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1924D" w14:textId="77777777" w:rsidR="00700524" w:rsidRDefault="00700524" w:rsidP="00700524">
      <w:pPr>
        <w:autoSpaceDE w:val="0"/>
        <w:autoSpaceDN w:val="0"/>
        <w:adjustRightInd w:val="0"/>
        <w:jc w:val="center"/>
        <w:rPr>
          <w:b/>
          <w:bCs/>
          <w:color w:val="000000"/>
          <w:sz w:val="72"/>
          <w:szCs w:val="72"/>
        </w:rPr>
      </w:pPr>
    </w:p>
    <w:p w14:paraId="3AB6857D" w14:textId="77777777" w:rsidR="00700524" w:rsidRPr="00CA2DC5" w:rsidRDefault="00700524" w:rsidP="00700524">
      <w:pPr>
        <w:autoSpaceDE w:val="0"/>
        <w:autoSpaceDN w:val="0"/>
        <w:adjustRightInd w:val="0"/>
        <w:jc w:val="center"/>
        <w:rPr>
          <w:color w:val="000000"/>
          <w:sz w:val="72"/>
          <w:szCs w:val="72"/>
        </w:rPr>
      </w:pPr>
      <w:r>
        <w:rPr>
          <w:b/>
          <w:bCs/>
          <w:color w:val="000000"/>
          <w:sz w:val="72"/>
          <w:szCs w:val="72"/>
        </w:rPr>
        <w:t>Školní</w:t>
      </w:r>
      <w:r w:rsidRPr="00CA2DC5">
        <w:rPr>
          <w:b/>
          <w:bCs/>
          <w:color w:val="000000"/>
          <w:sz w:val="72"/>
          <w:szCs w:val="72"/>
        </w:rPr>
        <w:t xml:space="preserve"> vzdělávací program</w:t>
      </w:r>
    </w:p>
    <w:p w14:paraId="072BED72" w14:textId="77777777" w:rsidR="00700524" w:rsidRPr="00CA2DC5" w:rsidRDefault="00700524" w:rsidP="00700524">
      <w:pPr>
        <w:autoSpaceDE w:val="0"/>
        <w:autoSpaceDN w:val="0"/>
        <w:adjustRightInd w:val="0"/>
        <w:jc w:val="center"/>
        <w:rPr>
          <w:color w:val="000000"/>
          <w:sz w:val="72"/>
          <w:szCs w:val="72"/>
        </w:rPr>
      </w:pPr>
      <w:r w:rsidRPr="00CA2DC5">
        <w:rPr>
          <w:b/>
          <w:bCs/>
          <w:color w:val="000000"/>
          <w:sz w:val="72"/>
          <w:szCs w:val="72"/>
        </w:rPr>
        <w:t>pro obor vzdělání</w:t>
      </w:r>
    </w:p>
    <w:p w14:paraId="3B40EA82" w14:textId="77777777" w:rsidR="00700524" w:rsidRPr="00CA2DC5" w:rsidRDefault="00700524" w:rsidP="00700524">
      <w:pPr>
        <w:autoSpaceDE w:val="0"/>
        <w:autoSpaceDN w:val="0"/>
        <w:adjustRightInd w:val="0"/>
        <w:jc w:val="center"/>
        <w:rPr>
          <w:color w:val="000000"/>
          <w:sz w:val="72"/>
          <w:szCs w:val="72"/>
        </w:rPr>
      </w:pPr>
      <w:r w:rsidRPr="00CA2DC5">
        <w:rPr>
          <w:b/>
          <w:bCs/>
          <w:color w:val="000000"/>
          <w:sz w:val="72"/>
          <w:szCs w:val="72"/>
        </w:rPr>
        <w:t>základní škola speciální</w:t>
      </w:r>
    </w:p>
    <w:p w14:paraId="44714AA1" w14:textId="77777777" w:rsidR="00700524" w:rsidRPr="00C928B6" w:rsidRDefault="00700524" w:rsidP="00700524">
      <w:pPr>
        <w:autoSpaceDE w:val="0"/>
        <w:autoSpaceDN w:val="0"/>
        <w:adjustRightInd w:val="0"/>
        <w:jc w:val="center"/>
        <w:rPr>
          <w:b/>
          <w:bCs/>
          <w:color w:val="000000"/>
          <w:sz w:val="72"/>
          <w:szCs w:val="72"/>
        </w:rPr>
      </w:pPr>
      <w:r>
        <w:rPr>
          <w:b/>
          <w:bCs/>
          <w:color w:val="000000"/>
          <w:sz w:val="72"/>
          <w:szCs w:val="72"/>
        </w:rPr>
        <w:t>Š</w:t>
      </w:r>
      <w:r w:rsidRPr="00CA2DC5">
        <w:rPr>
          <w:b/>
          <w:bCs/>
          <w:color w:val="000000"/>
          <w:sz w:val="72"/>
          <w:szCs w:val="72"/>
        </w:rPr>
        <w:t>VP ZŠS</w:t>
      </w:r>
    </w:p>
    <w:p w14:paraId="4948CE51" w14:textId="77777777" w:rsidR="00700524" w:rsidRDefault="00700524" w:rsidP="00700524">
      <w:pPr>
        <w:ind w:firstLine="360"/>
        <w:jc w:val="center"/>
        <w:rPr>
          <w:b/>
        </w:rPr>
      </w:pPr>
      <w:r w:rsidRPr="00CA2DC5">
        <w:rPr>
          <w:b/>
        </w:rPr>
        <w:t xml:space="preserve"> </w:t>
      </w:r>
    </w:p>
    <w:p w14:paraId="091FCC60" w14:textId="77777777" w:rsidR="00700524" w:rsidRDefault="00700524" w:rsidP="00700524">
      <w:pPr>
        <w:ind w:firstLine="360"/>
        <w:jc w:val="center"/>
        <w:rPr>
          <w:b/>
        </w:rPr>
      </w:pPr>
    </w:p>
    <w:p w14:paraId="23F03546" w14:textId="77777777" w:rsidR="00700524" w:rsidRDefault="00700524" w:rsidP="00700524">
      <w:pPr>
        <w:ind w:firstLine="360"/>
        <w:jc w:val="center"/>
        <w:rPr>
          <w:b/>
        </w:rPr>
      </w:pPr>
    </w:p>
    <w:p w14:paraId="51389353" w14:textId="77777777" w:rsidR="00700524" w:rsidRPr="00CA2DC5" w:rsidRDefault="00700524" w:rsidP="00700524">
      <w:pPr>
        <w:ind w:firstLine="360"/>
        <w:jc w:val="center"/>
        <w:rPr>
          <w:b/>
        </w:rPr>
      </w:pPr>
    </w:p>
    <w:p w14:paraId="0278A947" w14:textId="77777777" w:rsidR="00700524" w:rsidRPr="00427C0E" w:rsidRDefault="00700524" w:rsidP="00700524">
      <w:pPr>
        <w:ind w:firstLine="360"/>
        <w:jc w:val="center"/>
        <w:rPr>
          <w:b/>
        </w:rPr>
      </w:pPr>
      <w:r w:rsidRPr="002C6C16">
        <w:rPr>
          <w:b/>
          <w:bCs/>
        </w:rPr>
        <w:t>Díl I – Vzdělávání žáků se středně těžkým mentálním postižením</w:t>
      </w:r>
      <w:r>
        <w:rPr>
          <w:b/>
          <w:bCs/>
        </w:rPr>
        <w:t xml:space="preserve"> ŠVP ZŠS </w:t>
      </w:r>
      <w:r w:rsidRPr="00CA2DC5">
        <w:rPr>
          <w:b/>
        </w:rPr>
        <w:t xml:space="preserve">„Škola pro život“ </w:t>
      </w:r>
      <w:r w:rsidR="00EA4B58">
        <w:rPr>
          <w:b/>
        </w:rPr>
        <w:t xml:space="preserve">č.j. </w:t>
      </w:r>
      <w:r w:rsidR="000250BF">
        <w:rPr>
          <w:b/>
        </w:rPr>
        <w:t>ZŠŠ 45/2023</w:t>
      </w:r>
    </w:p>
    <w:p w14:paraId="6A02BF43" w14:textId="77777777" w:rsidR="00700524" w:rsidRDefault="00700524" w:rsidP="00E3351E">
      <w:pPr>
        <w:pStyle w:val="Default"/>
        <w:ind w:left="900" w:hanging="900"/>
        <w:rPr>
          <w:b/>
        </w:rPr>
      </w:pPr>
      <w:r w:rsidRPr="002C6C16">
        <w:rPr>
          <w:b/>
        </w:rPr>
        <w:t>Díl II – Vzdělávání žáků s těžkým mentálním postižením a souběžným postižením více vadami</w:t>
      </w:r>
      <w:r w:rsidRPr="00427C0E">
        <w:rPr>
          <w:b/>
          <w:bCs/>
        </w:rPr>
        <w:t xml:space="preserve"> </w:t>
      </w:r>
      <w:r>
        <w:rPr>
          <w:b/>
          <w:bCs/>
        </w:rPr>
        <w:t xml:space="preserve">ŠVP ZŠS </w:t>
      </w:r>
      <w:r w:rsidRPr="00CA2DC5">
        <w:rPr>
          <w:b/>
        </w:rPr>
        <w:t xml:space="preserve">„Škola pro život“ </w:t>
      </w:r>
      <w:r w:rsidR="00EA4B58">
        <w:rPr>
          <w:b/>
        </w:rPr>
        <w:t xml:space="preserve">č.j. </w:t>
      </w:r>
      <w:r w:rsidR="000250BF">
        <w:rPr>
          <w:b/>
        </w:rPr>
        <w:t>ZŠŠ 46/2023</w:t>
      </w:r>
    </w:p>
    <w:p w14:paraId="06706F92" w14:textId="77777777" w:rsidR="00700524" w:rsidRDefault="00700524" w:rsidP="00700524">
      <w:pPr>
        <w:pStyle w:val="Default"/>
        <w:ind w:left="900" w:hanging="900"/>
        <w:jc w:val="center"/>
        <w:rPr>
          <w:b/>
        </w:rPr>
      </w:pPr>
    </w:p>
    <w:p w14:paraId="2274F2AE" w14:textId="77777777" w:rsidR="00700524" w:rsidRDefault="00700524" w:rsidP="00700524">
      <w:pPr>
        <w:pStyle w:val="Default"/>
        <w:ind w:left="900" w:hanging="900"/>
        <w:jc w:val="center"/>
        <w:rPr>
          <w:b/>
        </w:rPr>
      </w:pPr>
    </w:p>
    <w:p w14:paraId="7B8ED15A" w14:textId="77777777" w:rsidR="00700524" w:rsidRDefault="00700524" w:rsidP="00700524">
      <w:pPr>
        <w:pStyle w:val="Default"/>
        <w:ind w:left="900" w:hanging="900"/>
        <w:jc w:val="center"/>
        <w:rPr>
          <w:b/>
        </w:rPr>
      </w:pPr>
    </w:p>
    <w:p w14:paraId="31026939" w14:textId="77777777" w:rsidR="00700524" w:rsidRDefault="00700524" w:rsidP="00700524">
      <w:pPr>
        <w:pStyle w:val="Default"/>
        <w:ind w:left="900" w:hanging="900"/>
        <w:jc w:val="center"/>
        <w:rPr>
          <w:b/>
        </w:rPr>
      </w:pPr>
    </w:p>
    <w:p w14:paraId="448B8F8A" w14:textId="77777777" w:rsidR="00700524" w:rsidRDefault="00700524" w:rsidP="00700524">
      <w:pPr>
        <w:pStyle w:val="Default"/>
        <w:ind w:left="900" w:hanging="900"/>
        <w:jc w:val="center"/>
        <w:rPr>
          <w:b/>
        </w:rPr>
      </w:pPr>
    </w:p>
    <w:p w14:paraId="390E8730" w14:textId="77777777" w:rsidR="00700524" w:rsidRDefault="00700524" w:rsidP="00700524">
      <w:pPr>
        <w:pStyle w:val="Default"/>
        <w:ind w:left="900" w:hanging="900"/>
        <w:jc w:val="center"/>
        <w:rPr>
          <w:b/>
        </w:rPr>
      </w:pPr>
    </w:p>
    <w:p w14:paraId="7D64FF0C" w14:textId="77777777" w:rsidR="00700524" w:rsidRDefault="00700524" w:rsidP="00700524">
      <w:pPr>
        <w:pStyle w:val="Default"/>
        <w:ind w:left="900" w:hanging="900"/>
        <w:jc w:val="center"/>
        <w:rPr>
          <w:b/>
        </w:rPr>
      </w:pPr>
    </w:p>
    <w:p w14:paraId="26995B8F" w14:textId="77777777" w:rsidR="00700524" w:rsidRDefault="00700524" w:rsidP="00700524">
      <w:pPr>
        <w:pStyle w:val="Default"/>
        <w:ind w:left="900" w:hanging="900"/>
        <w:jc w:val="center"/>
        <w:rPr>
          <w:b/>
        </w:rPr>
      </w:pPr>
    </w:p>
    <w:p w14:paraId="645A3B83" w14:textId="77777777" w:rsidR="00700524" w:rsidRDefault="00700524" w:rsidP="00700524">
      <w:pPr>
        <w:pStyle w:val="Default"/>
        <w:ind w:left="900" w:hanging="900"/>
        <w:jc w:val="center"/>
        <w:rPr>
          <w:b/>
        </w:rPr>
      </w:pPr>
    </w:p>
    <w:p w14:paraId="74AA0420" w14:textId="77777777" w:rsidR="00700524" w:rsidRDefault="00700524" w:rsidP="00700524">
      <w:pPr>
        <w:pStyle w:val="Default"/>
        <w:ind w:left="900" w:hanging="900"/>
        <w:jc w:val="center"/>
        <w:rPr>
          <w:b/>
        </w:rPr>
      </w:pPr>
    </w:p>
    <w:p w14:paraId="396D4346" w14:textId="77777777" w:rsidR="00700524" w:rsidRDefault="00700524" w:rsidP="00700524">
      <w:pPr>
        <w:pStyle w:val="Default"/>
        <w:ind w:left="900" w:hanging="900"/>
        <w:jc w:val="center"/>
        <w:rPr>
          <w:b/>
        </w:rPr>
      </w:pPr>
    </w:p>
    <w:p w14:paraId="2FBAB3D1" w14:textId="77777777" w:rsidR="00700524" w:rsidRDefault="00700524" w:rsidP="00700524">
      <w:pPr>
        <w:pStyle w:val="Default"/>
        <w:ind w:left="900" w:hanging="900"/>
        <w:jc w:val="center"/>
        <w:rPr>
          <w:b/>
        </w:rPr>
      </w:pPr>
    </w:p>
    <w:p w14:paraId="2891152B" w14:textId="77777777" w:rsidR="00700524" w:rsidRDefault="00700524" w:rsidP="00700524">
      <w:pPr>
        <w:pStyle w:val="Default"/>
        <w:ind w:left="900" w:hanging="900"/>
        <w:jc w:val="center"/>
        <w:rPr>
          <w:b/>
        </w:rPr>
      </w:pPr>
    </w:p>
    <w:p w14:paraId="60E5EDF5" w14:textId="77777777" w:rsidR="00700524" w:rsidRDefault="00700524" w:rsidP="00700524">
      <w:pPr>
        <w:pStyle w:val="Default"/>
        <w:ind w:left="900" w:hanging="900"/>
        <w:jc w:val="center"/>
        <w:rPr>
          <w:b/>
        </w:rPr>
      </w:pPr>
    </w:p>
    <w:p w14:paraId="6FE6B9F3" w14:textId="77777777" w:rsidR="00700524" w:rsidRDefault="0018095A" w:rsidP="0018095A">
      <w:pPr>
        <w:pStyle w:val="Default"/>
        <w:tabs>
          <w:tab w:val="left" w:pos="13035"/>
        </w:tabs>
        <w:ind w:left="900" w:hanging="900"/>
        <w:rPr>
          <w:b/>
        </w:rPr>
      </w:pPr>
      <w:r>
        <w:rPr>
          <w:b/>
        </w:rPr>
        <w:tab/>
      </w:r>
      <w:r>
        <w:rPr>
          <w:b/>
        </w:rPr>
        <w:tab/>
      </w:r>
    </w:p>
    <w:p w14:paraId="01789957" w14:textId="77777777" w:rsidR="00700524" w:rsidRPr="0078137F" w:rsidRDefault="00700524" w:rsidP="00700524">
      <w:pPr>
        <w:pStyle w:val="Default"/>
        <w:ind w:left="900" w:hanging="900"/>
        <w:jc w:val="center"/>
        <w:rPr>
          <w:b/>
        </w:rPr>
      </w:pPr>
    </w:p>
    <w:p w14:paraId="0A9F4E0A" w14:textId="77777777" w:rsidR="00700524" w:rsidRDefault="00700524" w:rsidP="00700524">
      <w:pPr>
        <w:autoSpaceDE w:val="0"/>
        <w:autoSpaceDN w:val="0"/>
        <w:adjustRightInd w:val="0"/>
        <w:rPr>
          <w:b/>
          <w:bCs/>
          <w:color w:val="000000"/>
        </w:rPr>
      </w:pPr>
    </w:p>
    <w:p w14:paraId="1C81884A" w14:textId="77777777" w:rsidR="00700524" w:rsidRDefault="00700524" w:rsidP="00700524">
      <w:pPr>
        <w:autoSpaceDE w:val="0"/>
        <w:autoSpaceDN w:val="0"/>
        <w:adjustRightInd w:val="0"/>
        <w:rPr>
          <w:b/>
          <w:bCs/>
          <w:color w:val="000000"/>
          <w:sz w:val="32"/>
          <w:szCs w:val="32"/>
        </w:rPr>
      </w:pPr>
      <w:r w:rsidRPr="00DF3A5A">
        <w:rPr>
          <w:b/>
          <w:bCs/>
          <w:color w:val="000000"/>
        </w:rPr>
        <w:t>OBSAH</w:t>
      </w:r>
      <w:r>
        <w:rPr>
          <w:b/>
          <w:bCs/>
          <w:color w:val="000000"/>
          <w:sz w:val="32"/>
          <w:szCs w:val="32"/>
        </w:rPr>
        <w:t>:</w:t>
      </w:r>
    </w:p>
    <w:p w14:paraId="305635C5" w14:textId="77777777" w:rsidR="00700524" w:rsidRDefault="00700524" w:rsidP="00700524">
      <w:pPr>
        <w:pStyle w:val="Obsah1"/>
        <w:tabs>
          <w:tab w:val="right" w:leader="dot" w:pos="13826"/>
        </w:tabs>
        <w:rPr>
          <w:noProof/>
        </w:rPr>
      </w:pPr>
      <w:r w:rsidRPr="00DF3A5A">
        <w:rPr>
          <w:sz w:val="22"/>
          <w:szCs w:val="22"/>
        </w:rPr>
        <w:fldChar w:fldCharType="begin"/>
      </w:r>
      <w:r w:rsidRPr="00DF3A5A">
        <w:rPr>
          <w:sz w:val="22"/>
          <w:szCs w:val="22"/>
        </w:rPr>
        <w:instrText xml:space="preserve"> TOC \o "1-3" \h \z \u </w:instrText>
      </w:r>
      <w:r w:rsidRPr="00DF3A5A">
        <w:rPr>
          <w:sz w:val="22"/>
          <w:szCs w:val="22"/>
        </w:rPr>
        <w:fldChar w:fldCharType="separate"/>
      </w:r>
      <w:hyperlink w:anchor="_Toc339482558" w:history="1">
        <w:r w:rsidRPr="00CF415D">
          <w:rPr>
            <w:rStyle w:val="Hypertextovodkaz"/>
            <w:noProof/>
          </w:rPr>
          <w:t>1. Identifikační údaje</w:t>
        </w:r>
        <w:r>
          <w:rPr>
            <w:noProof/>
            <w:webHidden/>
          </w:rPr>
          <w:tab/>
        </w:r>
        <w:r w:rsidR="00CB0AA0">
          <w:rPr>
            <w:noProof/>
            <w:webHidden/>
          </w:rPr>
          <w:t>4</w:t>
        </w:r>
      </w:hyperlink>
    </w:p>
    <w:p w14:paraId="76598F35" w14:textId="77777777" w:rsidR="00700524" w:rsidRDefault="00000000" w:rsidP="00700524">
      <w:pPr>
        <w:pStyle w:val="Obsah1"/>
        <w:tabs>
          <w:tab w:val="right" w:leader="dot" w:pos="13826"/>
        </w:tabs>
        <w:rPr>
          <w:noProof/>
        </w:rPr>
      </w:pPr>
      <w:hyperlink w:anchor="_Toc339482559" w:history="1">
        <w:r w:rsidR="00700524" w:rsidRPr="00CF415D">
          <w:rPr>
            <w:rStyle w:val="Hypertextovodkaz"/>
            <w:noProof/>
          </w:rPr>
          <w:t>2. Charakteristika školy</w:t>
        </w:r>
        <w:r w:rsidR="00700524">
          <w:rPr>
            <w:noProof/>
            <w:webHidden/>
          </w:rPr>
          <w:tab/>
        </w:r>
      </w:hyperlink>
      <w:r w:rsidR="006B118A">
        <w:rPr>
          <w:noProof/>
        </w:rPr>
        <w:t>5</w:t>
      </w:r>
    </w:p>
    <w:p w14:paraId="64D7D522" w14:textId="77777777" w:rsidR="00700524" w:rsidRDefault="00000000" w:rsidP="00700524">
      <w:pPr>
        <w:pStyle w:val="Obsah1"/>
        <w:tabs>
          <w:tab w:val="right" w:leader="dot" w:pos="13826"/>
        </w:tabs>
        <w:rPr>
          <w:noProof/>
        </w:rPr>
      </w:pPr>
      <w:hyperlink w:anchor="_Toc339482560" w:history="1">
        <w:r w:rsidR="00700524" w:rsidRPr="00CF415D">
          <w:rPr>
            <w:rStyle w:val="Hypertextovodkaz"/>
            <w:noProof/>
          </w:rPr>
          <w:t>3. Charakteristika vzdělávacího programu – základní škola speciální</w:t>
        </w:r>
        <w:r w:rsidR="00700524">
          <w:rPr>
            <w:noProof/>
            <w:webHidden/>
          </w:rPr>
          <w:tab/>
        </w:r>
        <w:r w:rsidR="00381964">
          <w:rPr>
            <w:noProof/>
            <w:webHidden/>
          </w:rPr>
          <w:t>6</w:t>
        </w:r>
      </w:hyperlink>
    </w:p>
    <w:p w14:paraId="471858BC" w14:textId="18301A4E" w:rsidR="00700524" w:rsidRDefault="00000000" w:rsidP="00700524">
      <w:pPr>
        <w:pStyle w:val="Obsah1"/>
        <w:tabs>
          <w:tab w:val="right" w:leader="dot" w:pos="13826"/>
        </w:tabs>
        <w:rPr>
          <w:noProof/>
        </w:rPr>
      </w:pPr>
      <w:hyperlink w:anchor="_Toc339482561" w:history="1">
        <w:r w:rsidR="00700524" w:rsidRPr="00CF415D">
          <w:rPr>
            <w:rStyle w:val="Hypertextovodkaz"/>
            <w:noProof/>
          </w:rPr>
          <w:t>Díl I – VZDĚLÁVÁNÍ ŽÁKU SE STŘEDNĚ TĚŽKÝM MENTÁLNÍM POSTIŽENÍM</w:t>
        </w:r>
        <w:r w:rsidR="00700524">
          <w:rPr>
            <w:noProof/>
            <w:webHidden/>
          </w:rPr>
          <w:tab/>
        </w:r>
        <w:r w:rsidR="00700524">
          <w:rPr>
            <w:noProof/>
            <w:webHidden/>
          </w:rPr>
          <w:fldChar w:fldCharType="begin"/>
        </w:r>
        <w:r w:rsidR="00700524">
          <w:rPr>
            <w:noProof/>
            <w:webHidden/>
          </w:rPr>
          <w:instrText xml:space="preserve"> PAGEREF _Toc339482561 \h </w:instrText>
        </w:r>
        <w:r w:rsidR="00700524">
          <w:rPr>
            <w:noProof/>
            <w:webHidden/>
          </w:rPr>
        </w:r>
        <w:r w:rsidR="00700524">
          <w:rPr>
            <w:noProof/>
            <w:webHidden/>
          </w:rPr>
          <w:fldChar w:fldCharType="separate"/>
        </w:r>
        <w:r w:rsidR="000F199B">
          <w:rPr>
            <w:noProof/>
            <w:webHidden/>
          </w:rPr>
          <w:t>11</w:t>
        </w:r>
        <w:r w:rsidR="00700524">
          <w:rPr>
            <w:noProof/>
            <w:webHidden/>
          </w:rPr>
          <w:fldChar w:fldCharType="end"/>
        </w:r>
      </w:hyperlink>
    </w:p>
    <w:p w14:paraId="0C1106E8" w14:textId="51CAFC48" w:rsidR="00700524" w:rsidRDefault="00000000" w:rsidP="00700524">
      <w:pPr>
        <w:pStyle w:val="Obsah1"/>
        <w:tabs>
          <w:tab w:val="right" w:leader="dot" w:pos="13826"/>
        </w:tabs>
        <w:rPr>
          <w:noProof/>
        </w:rPr>
      </w:pPr>
      <w:hyperlink w:anchor="_Toc339482562" w:history="1">
        <w:r w:rsidR="00700524" w:rsidRPr="00CF415D">
          <w:rPr>
            <w:rStyle w:val="Hypertextovodkaz"/>
            <w:noProof/>
          </w:rPr>
          <w:t>Pojetí a cíle vzdělávání žáků se středně těžkým mentálním postižením v základní škole speciální</w:t>
        </w:r>
        <w:r w:rsidR="00700524">
          <w:rPr>
            <w:noProof/>
            <w:webHidden/>
          </w:rPr>
          <w:tab/>
        </w:r>
        <w:r w:rsidR="00700524">
          <w:rPr>
            <w:noProof/>
            <w:webHidden/>
          </w:rPr>
          <w:fldChar w:fldCharType="begin"/>
        </w:r>
        <w:r w:rsidR="00700524">
          <w:rPr>
            <w:noProof/>
            <w:webHidden/>
          </w:rPr>
          <w:instrText xml:space="preserve"> PAGEREF _Toc339482562 \h </w:instrText>
        </w:r>
        <w:r w:rsidR="00700524">
          <w:rPr>
            <w:noProof/>
            <w:webHidden/>
          </w:rPr>
        </w:r>
        <w:r w:rsidR="00700524">
          <w:rPr>
            <w:noProof/>
            <w:webHidden/>
          </w:rPr>
          <w:fldChar w:fldCharType="separate"/>
        </w:r>
        <w:r w:rsidR="000F199B">
          <w:rPr>
            <w:noProof/>
            <w:webHidden/>
          </w:rPr>
          <w:t>11</w:t>
        </w:r>
        <w:r w:rsidR="00700524">
          <w:rPr>
            <w:noProof/>
            <w:webHidden/>
          </w:rPr>
          <w:fldChar w:fldCharType="end"/>
        </w:r>
      </w:hyperlink>
    </w:p>
    <w:p w14:paraId="0442A742" w14:textId="0D643B71" w:rsidR="00700524" w:rsidRDefault="00000000" w:rsidP="00700524">
      <w:pPr>
        <w:pStyle w:val="Obsah1"/>
        <w:tabs>
          <w:tab w:val="right" w:leader="dot" w:pos="13826"/>
        </w:tabs>
        <w:rPr>
          <w:noProof/>
        </w:rPr>
      </w:pPr>
      <w:hyperlink w:anchor="_Toc339482563" w:history="1">
        <w:r w:rsidR="00700524" w:rsidRPr="00CF415D">
          <w:rPr>
            <w:rStyle w:val="Hypertextovodkaz"/>
            <w:noProof/>
          </w:rPr>
          <w:t>Klíčové kompetence</w:t>
        </w:r>
        <w:r w:rsidR="00700524">
          <w:rPr>
            <w:noProof/>
            <w:webHidden/>
          </w:rPr>
          <w:tab/>
        </w:r>
        <w:r w:rsidR="00700524">
          <w:rPr>
            <w:noProof/>
            <w:webHidden/>
          </w:rPr>
          <w:fldChar w:fldCharType="begin"/>
        </w:r>
        <w:r w:rsidR="00700524">
          <w:rPr>
            <w:noProof/>
            <w:webHidden/>
          </w:rPr>
          <w:instrText xml:space="preserve"> PAGEREF _Toc339482563 \h </w:instrText>
        </w:r>
        <w:r w:rsidR="00700524">
          <w:rPr>
            <w:noProof/>
            <w:webHidden/>
          </w:rPr>
        </w:r>
        <w:r w:rsidR="00700524">
          <w:rPr>
            <w:noProof/>
            <w:webHidden/>
          </w:rPr>
          <w:fldChar w:fldCharType="separate"/>
        </w:r>
        <w:r w:rsidR="000F199B">
          <w:rPr>
            <w:noProof/>
            <w:webHidden/>
          </w:rPr>
          <w:t>13</w:t>
        </w:r>
        <w:r w:rsidR="00700524">
          <w:rPr>
            <w:noProof/>
            <w:webHidden/>
          </w:rPr>
          <w:fldChar w:fldCharType="end"/>
        </w:r>
      </w:hyperlink>
    </w:p>
    <w:p w14:paraId="0C175291" w14:textId="63C1F33F" w:rsidR="00700524" w:rsidRDefault="00000000" w:rsidP="00700524">
      <w:pPr>
        <w:pStyle w:val="Obsah1"/>
        <w:tabs>
          <w:tab w:val="right" w:leader="dot" w:pos="13826"/>
        </w:tabs>
        <w:rPr>
          <w:noProof/>
        </w:rPr>
      </w:pPr>
      <w:hyperlink w:anchor="_Toc339482564" w:history="1">
        <w:r w:rsidR="00700524" w:rsidRPr="00CF415D">
          <w:rPr>
            <w:rStyle w:val="Hypertextovodkaz"/>
            <w:noProof/>
          </w:rPr>
          <w:t>Průřezová témata</w:t>
        </w:r>
        <w:r w:rsidR="00700524">
          <w:rPr>
            <w:noProof/>
            <w:webHidden/>
          </w:rPr>
          <w:tab/>
        </w:r>
        <w:r w:rsidR="00700524">
          <w:rPr>
            <w:noProof/>
            <w:webHidden/>
          </w:rPr>
          <w:fldChar w:fldCharType="begin"/>
        </w:r>
        <w:r w:rsidR="00700524">
          <w:rPr>
            <w:noProof/>
            <w:webHidden/>
          </w:rPr>
          <w:instrText xml:space="preserve"> PAGEREF _Toc339482564 \h </w:instrText>
        </w:r>
        <w:r w:rsidR="00700524">
          <w:rPr>
            <w:noProof/>
            <w:webHidden/>
          </w:rPr>
        </w:r>
        <w:r w:rsidR="00700524">
          <w:rPr>
            <w:noProof/>
            <w:webHidden/>
          </w:rPr>
          <w:fldChar w:fldCharType="separate"/>
        </w:r>
        <w:r w:rsidR="000F199B">
          <w:rPr>
            <w:noProof/>
            <w:webHidden/>
          </w:rPr>
          <w:t>15</w:t>
        </w:r>
        <w:r w:rsidR="00700524">
          <w:rPr>
            <w:noProof/>
            <w:webHidden/>
          </w:rPr>
          <w:fldChar w:fldCharType="end"/>
        </w:r>
      </w:hyperlink>
    </w:p>
    <w:p w14:paraId="75C73201" w14:textId="1578B561" w:rsidR="00700524" w:rsidRDefault="00000000" w:rsidP="00700524">
      <w:pPr>
        <w:pStyle w:val="Obsah3"/>
        <w:tabs>
          <w:tab w:val="right" w:leader="dot" w:pos="13826"/>
        </w:tabs>
        <w:rPr>
          <w:noProof/>
        </w:rPr>
      </w:pPr>
      <w:hyperlink w:anchor="_Toc339482565" w:history="1">
        <w:r w:rsidR="00700524" w:rsidRPr="00CF415D">
          <w:rPr>
            <w:rStyle w:val="Hypertextovodkaz"/>
            <w:noProof/>
          </w:rPr>
          <w:t>OSOBNOSTNÍ A SOCIÁLNÍ VÝCHOVA</w:t>
        </w:r>
        <w:r w:rsidR="00700524">
          <w:rPr>
            <w:noProof/>
            <w:webHidden/>
          </w:rPr>
          <w:tab/>
        </w:r>
        <w:r w:rsidR="00700524">
          <w:rPr>
            <w:noProof/>
            <w:webHidden/>
          </w:rPr>
          <w:fldChar w:fldCharType="begin"/>
        </w:r>
        <w:r w:rsidR="00700524">
          <w:rPr>
            <w:noProof/>
            <w:webHidden/>
          </w:rPr>
          <w:instrText xml:space="preserve"> PAGEREF _Toc339482565 \h </w:instrText>
        </w:r>
        <w:r w:rsidR="00700524">
          <w:rPr>
            <w:noProof/>
            <w:webHidden/>
          </w:rPr>
        </w:r>
        <w:r w:rsidR="00700524">
          <w:rPr>
            <w:noProof/>
            <w:webHidden/>
          </w:rPr>
          <w:fldChar w:fldCharType="separate"/>
        </w:r>
        <w:r w:rsidR="000F199B">
          <w:rPr>
            <w:noProof/>
            <w:webHidden/>
          </w:rPr>
          <w:t>15</w:t>
        </w:r>
        <w:r w:rsidR="00700524">
          <w:rPr>
            <w:noProof/>
            <w:webHidden/>
          </w:rPr>
          <w:fldChar w:fldCharType="end"/>
        </w:r>
      </w:hyperlink>
    </w:p>
    <w:p w14:paraId="75D64C71" w14:textId="039B6450" w:rsidR="00700524" w:rsidRDefault="00000000" w:rsidP="00700524">
      <w:pPr>
        <w:pStyle w:val="Obsah3"/>
        <w:tabs>
          <w:tab w:val="right" w:leader="dot" w:pos="13826"/>
        </w:tabs>
        <w:rPr>
          <w:noProof/>
        </w:rPr>
      </w:pPr>
      <w:hyperlink w:anchor="_Toc339482566" w:history="1">
        <w:r w:rsidR="00700524" w:rsidRPr="00CF415D">
          <w:rPr>
            <w:rStyle w:val="Hypertextovodkaz"/>
            <w:noProof/>
          </w:rPr>
          <w:t>MULTIKULTURNÍ VÝCHOVA</w:t>
        </w:r>
        <w:r w:rsidR="00700524">
          <w:rPr>
            <w:noProof/>
            <w:webHidden/>
          </w:rPr>
          <w:tab/>
        </w:r>
        <w:r w:rsidR="00700524">
          <w:rPr>
            <w:noProof/>
            <w:webHidden/>
          </w:rPr>
          <w:fldChar w:fldCharType="begin"/>
        </w:r>
        <w:r w:rsidR="00700524">
          <w:rPr>
            <w:noProof/>
            <w:webHidden/>
          </w:rPr>
          <w:instrText xml:space="preserve"> PAGEREF _Toc339482566 \h </w:instrText>
        </w:r>
        <w:r w:rsidR="00700524">
          <w:rPr>
            <w:noProof/>
            <w:webHidden/>
          </w:rPr>
        </w:r>
        <w:r w:rsidR="00700524">
          <w:rPr>
            <w:noProof/>
            <w:webHidden/>
          </w:rPr>
          <w:fldChar w:fldCharType="separate"/>
        </w:r>
        <w:r w:rsidR="000F199B">
          <w:rPr>
            <w:noProof/>
            <w:webHidden/>
          </w:rPr>
          <w:t>17</w:t>
        </w:r>
        <w:r w:rsidR="00700524">
          <w:rPr>
            <w:noProof/>
            <w:webHidden/>
          </w:rPr>
          <w:fldChar w:fldCharType="end"/>
        </w:r>
      </w:hyperlink>
    </w:p>
    <w:p w14:paraId="393F8376" w14:textId="44E70CA3" w:rsidR="00700524" w:rsidRDefault="00000000" w:rsidP="00700524">
      <w:pPr>
        <w:pStyle w:val="Obsah3"/>
        <w:tabs>
          <w:tab w:val="right" w:leader="dot" w:pos="13826"/>
        </w:tabs>
        <w:rPr>
          <w:noProof/>
        </w:rPr>
      </w:pPr>
      <w:hyperlink w:anchor="_Toc339482567" w:history="1">
        <w:r w:rsidR="00700524" w:rsidRPr="00CF415D">
          <w:rPr>
            <w:rStyle w:val="Hypertextovodkaz"/>
            <w:noProof/>
          </w:rPr>
          <w:t>MEDIÁLNÍ VÝCHOVA</w:t>
        </w:r>
        <w:r w:rsidR="00700524">
          <w:rPr>
            <w:noProof/>
            <w:webHidden/>
          </w:rPr>
          <w:tab/>
        </w:r>
        <w:r w:rsidR="00700524">
          <w:rPr>
            <w:noProof/>
            <w:webHidden/>
          </w:rPr>
          <w:fldChar w:fldCharType="begin"/>
        </w:r>
        <w:r w:rsidR="00700524">
          <w:rPr>
            <w:noProof/>
            <w:webHidden/>
          </w:rPr>
          <w:instrText xml:space="preserve"> PAGEREF _Toc339482567 \h </w:instrText>
        </w:r>
        <w:r w:rsidR="00700524">
          <w:rPr>
            <w:noProof/>
            <w:webHidden/>
          </w:rPr>
        </w:r>
        <w:r w:rsidR="00700524">
          <w:rPr>
            <w:noProof/>
            <w:webHidden/>
          </w:rPr>
          <w:fldChar w:fldCharType="separate"/>
        </w:r>
        <w:r w:rsidR="000F199B">
          <w:rPr>
            <w:noProof/>
            <w:webHidden/>
          </w:rPr>
          <w:t>18</w:t>
        </w:r>
        <w:r w:rsidR="00700524">
          <w:rPr>
            <w:noProof/>
            <w:webHidden/>
          </w:rPr>
          <w:fldChar w:fldCharType="end"/>
        </w:r>
      </w:hyperlink>
    </w:p>
    <w:p w14:paraId="54A31BCF" w14:textId="77777777" w:rsidR="00287CB5" w:rsidRPr="00287CB5" w:rsidRDefault="00287CB5" w:rsidP="00287CB5">
      <w:r>
        <w:t xml:space="preserve">         ENVIRONMENTÁLNÍ VÝCHOVA……………………………………………………………………………………………………….20</w:t>
      </w:r>
    </w:p>
    <w:p w14:paraId="106EBB27" w14:textId="1F34BB1C" w:rsidR="00700524" w:rsidRDefault="00000000" w:rsidP="00700524">
      <w:pPr>
        <w:pStyle w:val="Obsah1"/>
        <w:tabs>
          <w:tab w:val="right" w:leader="dot" w:pos="13826"/>
        </w:tabs>
        <w:rPr>
          <w:noProof/>
        </w:rPr>
      </w:pPr>
      <w:hyperlink w:anchor="_Toc339482568" w:history="1">
        <w:r w:rsidR="00700524" w:rsidRPr="00CF415D">
          <w:rPr>
            <w:rStyle w:val="Hypertextovodkaz"/>
            <w:noProof/>
          </w:rPr>
          <w:t>4. Učební plán</w:t>
        </w:r>
        <w:r w:rsidR="00700524">
          <w:rPr>
            <w:noProof/>
            <w:webHidden/>
          </w:rPr>
          <w:tab/>
        </w:r>
        <w:r w:rsidR="00700524">
          <w:rPr>
            <w:noProof/>
            <w:webHidden/>
          </w:rPr>
          <w:fldChar w:fldCharType="begin"/>
        </w:r>
        <w:r w:rsidR="00700524">
          <w:rPr>
            <w:noProof/>
            <w:webHidden/>
          </w:rPr>
          <w:instrText xml:space="preserve"> PAGEREF _Toc339482568 \h </w:instrText>
        </w:r>
        <w:r w:rsidR="00700524">
          <w:rPr>
            <w:noProof/>
            <w:webHidden/>
          </w:rPr>
        </w:r>
        <w:r w:rsidR="00700524">
          <w:rPr>
            <w:noProof/>
            <w:webHidden/>
          </w:rPr>
          <w:fldChar w:fldCharType="separate"/>
        </w:r>
        <w:r w:rsidR="000F199B">
          <w:rPr>
            <w:noProof/>
            <w:webHidden/>
          </w:rPr>
          <w:t>22</w:t>
        </w:r>
        <w:r w:rsidR="00700524">
          <w:rPr>
            <w:noProof/>
            <w:webHidden/>
          </w:rPr>
          <w:fldChar w:fldCharType="end"/>
        </w:r>
      </w:hyperlink>
    </w:p>
    <w:p w14:paraId="030E90AD" w14:textId="6601B2DF" w:rsidR="00700524" w:rsidRDefault="00000000" w:rsidP="00700524">
      <w:pPr>
        <w:pStyle w:val="Obsah1"/>
        <w:tabs>
          <w:tab w:val="right" w:leader="dot" w:pos="13826"/>
        </w:tabs>
        <w:rPr>
          <w:noProof/>
        </w:rPr>
      </w:pPr>
      <w:hyperlink w:anchor="_Toc339482569" w:history="1">
        <w:r w:rsidR="00700524" w:rsidRPr="00CF415D">
          <w:rPr>
            <w:rStyle w:val="Hypertextovodkaz"/>
            <w:noProof/>
          </w:rPr>
          <w:t>Vzdělávací oblasti</w:t>
        </w:r>
        <w:r w:rsidR="00700524">
          <w:rPr>
            <w:noProof/>
            <w:webHidden/>
          </w:rPr>
          <w:tab/>
        </w:r>
        <w:r w:rsidR="00700524">
          <w:rPr>
            <w:noProof/>
            <w:webHidden/>
          </w:rPr>
          <w:fldChar w:fldCharType="begin"/>
        </w:r>
        <w:r w:rsidR="00700524">
          <w:rPr>
            <w:noProof/>
            <w:webHidden/>
          </w:rPr>
          <w:instrText xml:space="preserve"> PAGEREF _Toc339482569 \h </w:instrText>
        </w:r>
        <w:r w:rsidR="00700524">
          <w:rPr>
            <w:noProof/>
            <w:webHidden/>
          </w:rPr>
        </w:r>
        <w:r w:rsidR="00700524">
          <w:rPr>
            <w:noProof/>
            <w:webHidden/>
          </w:rPr>
          <w:fldChar w:fldCharType="separate"/>
        </w:r>
        <w:r w:rsidR="000F199B">
          <w:rPr>
            <w:noProof/>
            <w:webHidden/>
          </w:rPr>
          <w:t>22</w:t>
        </w:r>
        <w:r w:rsidR="00700524">
          <w:rPr>
            <w:noProof/>
            <w:webHidden/>
          </w:rPr>
          <w:fldChar w:fldCharType="end"/>
        </w:r>
      </w:hyperlink>
    </w:p>
    <w:p w14:paraId="60D0F797" w14:textId="012E97B6" w:rsidR="00700524" w:rsidRDefault="00000000" w:rsidP="00700524">
      <w:pPr>
        <w:pStyle w:val="Obsah1"/>
        <w:tabs>
          <w:tab w:val="right" w:leader="dot" w:pos="13826"/>
        </w:tabs>
        <w:rPr>
          <w:noProof/>
        </w:rPr>
      </w:pPr>
      <w:hyperlink w:anchor="_Toc339482570" w:history="1">
        <w:r w:rsidR="00700524" w:rsidRPr="00CF415D">
          <w:rPr>
            <w:rStyle w:val="Hypertextovodkaz"/>
            <w:noProof/>
          </w:rPr>
          <w:t>Školní učební plán</w:t>
        </w:r>
        <w:r w:rsidR="00700524">
          <w:rPr>
            <w:noProof/>
            <w:webHidden/>
          </w:rPr>
          <w:tab/>
        </w:r>
        <w:r w:rsidR="00700524">
          <w:rPr>
            <w:noProof/>
            <w:webHidden/>
          </w:rPr>
          <w:fldChar w:fldCharType="begin"/>
        </w:r>
        <w:r w:rsidR="00700524">
          <w:rPr>
            <w:noProof/>
            <w:webHidden/>
          </w:rPr>
          <w:instrText xml:space="preserve"> PAGEREF _Toc339482570 \h </w:instrText>
        </w:r>
        <w:r w:rsidR="00700524">
          <w:rPr>
            <w:noProof/>
            <w:webHidden/>
          </w:rPr>
        </w:r>
        <w:r w:rsidR="00700524">
          <w:rPr>
            <w:noProof/>
            <w:webHidden/>
          </w:rPr>
          <w:fldChar w:fldCharType="separate"/>
        </w:r>
        <w:r w:rsidR="000F199B">
          <w:rPr>
            <w:noProof/>
            <w:webHidden/>
          </w:rPr>
          <w:t>24</w:t>
        </w:r>
        <w:r w:rsidR="00700524">
          <w:rPr>
            <w:noProof/>
            <w:webHidden/>
          </w:rPr>
          <w:fldChar w:fldCharType="end"/>
        </w:r>
      </w:hyperlink>
    </w:p>
    <w:p w14:paraId="4BB74548" w14:textId="66270070" w:rsidR="00700524" w:rsidRDefault="00000000" w:rsidP="00700524">
      <w:pPr>
        <w:pStyle w:val="Obsah1"/>
        <w:tabs>
          <w:tab w:val="right" w:leader="dot" w:pos="13826"/>
        </w:tabs>
        <w:rPr>
          <w:noProof/>
        </w:rPr>
      </w:pPr>
      <w:hyperlink w:anchor="_Toc339482571" w:history="1">
        <w:r w:rsidR="00700524" w:rsidRPr="00CF415D">
          <w:rPr>
            <w:rStyle w:val="Hypertextovodkaz"/>
            <w:noProof/>
          </w:rPr>
          <w:t>5. Učební osnovy</w:t>
        </w:r>
        <w:r w:rsidR="00700524">
          <w:rPr>
            <w:noProof/>
            <w:webHidden/>
          </w:rPr>
          <w:tab/>
        </w:r>
        <w:r w:rsidR="00700524">
          <w:rPr>
            <w:noProof/>
            <w:webHidden/>
          </w:rPr>
          <w:fldChar w:fldCharType="begin"/>
        </w:r>
        <w:r w:rsidR="00700524">
          <w:rPr>
            <w:noProof/>
            <w:webHidden/>
          </w:rPr>
          <w:instrText xml:space="preserve"> PAGEREF _Toc339482571 \h </w:instrText>
        </w:r>
        <w:r w:rsidR="00700524">
          <w:rPr>
            <w:noProof/>
            <w:webHidden/>
          </w:rPr>
        </w:r>
        <w:r w:rsidR="00700524">
          <w:rPr>
            <w:noProof/>
            <w:webHidden/>
          </w:rPr>
          <w:fldChar w:fldCharType="separate"/>
        </w:r>
        <w:r w:rsidR="000F199B">
          <w:rPr>
            <w:noProof/>
            <w:webHidden/>
          </w:rPr>
          <w:t>26</w:t>
        </w:r>
        <w:r w:rsidR="00700524">
          <w:rPr>
            <w:noProof/>
            <w:webHidden/>
          </w:rPr>
          <w:fldChar w:fldCharType="end"/>
        </w:r>
      </w:hyperlink>
    </w:p>
    <w:p w14:paraId="50E9BB70" w14:textId="5E55BB43" w:rsidR="00700524" w:rsidRDefault="00000000" w:rsidP="00700524">
      <w:pPr>
        <w:pStyle w:val="Obsah2"/>
        <w:tabs>
          <w:tab w:val="right" w:leader="dot" w:pos="13826"/>
        </w:tabs>
        <w:rPr>
          <w:noProof/>
        </w:rPr>
      </w:pPr>
      <w:hyperlink w:anchor="_Toc339482572" w:history="1">
        <w:r w:rsidR="00700524" w:rsidRPr="00CF415D">
          <w:rPr>
            <w:rStyle w:val="Hypertextovodkaz"/>
            <w:noProof/>
          </w:rPr>
          <w:t>5.1 JAZYKOVÁ KOMUNIKACE</w:t>
        </w:r>
        <w:r w:rsidR="00700524">
          <w:rPr>
            <w:noProof/>
            <w:webHidden/>
          </w:rPr>
          <w:tab/>
        </w:r>
        <w:r w:rsidR="00700524">
          <w:rPr>
            <w:noProof/>
            <w:webHidden/>
          </w:rPr>
          <w:fldChar w:fldCharType="begin"/>
        </w:r>
        <w:r w:rsidR="00700524">
          <w:rPr>
            <w:noProof/>
            <w:webHidden/>
          </w:rPr>
          <w:instrText xml:space="preserve"> PAGEREF _Toc339482572 \h </w:instrText>
        </w:r>
        <w:r w:rsidR="00700524">
          <w:rPr>
            <w:noProof/>
            <w:webHidden/>
          </w:rPr>
        </w:r>
        <w:r w:rsidR="00700524">
          <w:rPr>
            <w:noProof/>
            <w:webHidden/>
          </w:rPr>
          <w:fldChar w:fldCharType="separate"/>
        </w:r>
        <w:r w:rsidR="000F199B">
          <w:rPr>
            <w:noProof/>
            <w:webHidden/>
          </w:rPr>
          <w:t>26</w:t>
        </w:r>
        <w:r w:rsidR="00700524">
          <w:rPr>
            <w:noProof/>
            <w:webHidden/>
          </w:rPr>
          <w:fldChar w:fldCharType="end"/>
        </w:r>
      </w:hyperlink>
    </w:p>
    <w:p w14:paraId="31C8A130" w14:textId="39002FD5" w:rsidR="00700524" w:rsidRDefault="00000000" w:rsidP="00700524">
      <w:pPr>
        <w:pStyle w:val="Obsah3"/>
        <w:tabs>
          <w:tab w:val="right" w:leader="dot" w:pos="13826"/>
        </w:tabs>
        <w:rPr>
          <w:noProof/>
        </w:rPr>
      </w:pPr>
      <w:hyperlink w:anchor="_Toc339482573" w:history="1">
        <w:r w:rsidR="00700524" w:rsidRPr="00CF415D">
          <w:rPr>
            <w:rStyle w:val="Hypertextovodkaz"/>
            <w:noProof/>
          </w:rPr>
          <w:t>5.1.1 ČTENÍ</w:t>
        </w:r>
        <w:r w:rsidR="00700524">
          <w:rPr>
            <w:noProof/>
            <w:webHidden/>
          </w:rPr>
          <w:tab/>
        </w:r>
        <w:r w:rsidR="00700524">
          <w:rPr>
            <w:noProof/>
            <w:webHidden/>
          </w:rPr>
          <w:fldChar w:fldCharType="begin"/>
        </w:r>
        <w:r w:rsidR="00700524">
          <w:rPr>
            <w:noProof/>
            <w:webHidden/>
          </w:rPr>
          <w:instrText xml:space="preserve"> PAGEREF _Toc339482573 \h </w:instrText>
        </w:r>
        <w:r w:rsidR="00700524">
          <w:rPr>
            <w:noProof/>
            <w:webHidden/>
          </w:rPr>
        </w:r>
        <w:r w:rsidR="00700524">
          <w:rPr>
            <w:noProof/>
            <w:webHidden/>
          </w:rPr>
          <w:fldChar w:fldCharType="separate"/>
        </w:r>
        <w:r w:rsidR="000F199B">
          <w:rPr>
            <w:noProof/>
            <w:webHidden/>
          </w:rPr>
          <w:t>27</w:t>
        </w:r>
        <w:r w:rsidR="00700524">
          <w:rPr>
            <w:noProof/>
            <w:webHidden/>
          </w:rPr>
          <w:fldChar w:fldCharType="end"/>
        </w:r>
      </w:hyperlink>
    </w:p>
    <w:p w14:paraId="78DC7EAF" w14:textId="1204A9D3" w:rsidR="00700524" w:rsidRDefault="00000000" w:rsidP="00700524">
      <w:pPr>
        <w:pStyle w:val="Obsah3"/>
        <w:tabs>
          <w:tab w:val="right" w:leader="dot" w:pos="13826"/>
        </w:tabs>
        <w:rPr>
          <w:noProof/>
        </w:rPr>
      </w:pPr>
      <w:hyperlink w:anchor="_Toc339482574" w:history="1">
        <w:r w:rsidR="00700524" w:rsidRPr="00CF415D">
          <w:rPr>
            <w:rStyle w:val="Hypertextovodkaz"/>
            <w:noProof/>
          </w:rPr>
          <w:t>5.1.2  PSANÍ</w:t>
        </w:r>
        <w:r w:rsidR="00700524">
          <w:rPr>
            <w:noProof/>
            <w:webHidden/>
          </w:rPr>
          <w:tab/>
        </w:r>
        <w:r w:rsidR="00700524">
          <w:rPr>
            <w:noProof/>
            <w:webHidden/>
          </w:rPr>
          <w:fldChar w:fldCharType="begin"/>
        </w:r>
        <w:r w:rsidR="00700524">
          <w:rPr>
            <w:noProof/>
            <w:webHidden/>
          </w:rPr>
          <w:instrText xml:space="preserve"> PAGEREF _Toc339482574 \h </w:instrText>
        </w:r>
        <w:r w:rsidR="00700524">
          <w:rPr>
            <w:noProof/>
            <w:webHidden/>
          </w:rPr>
        </w:r>
        <w:r w:rsidR="00700524">
          <w:rPr>
            <w:noProof/>
            <w:webHidden/>
          </w:rPr>
          <w:fldChar w:fldCharType="separate"/>
        </w:r>
        <w:r w:rsidR="000F199B">
          <w:rPr>
            <w:noProof/>
            <w:webHidden/>
          </w:rPr>
          <w:t>28</w:t>
        </w:r>
        <w:r w:rsidR="00700524">
          <w:rPr>
            <w:noProof/>
            <w:webHidden/>
          </w:rPr>
          <w:fldChar w:fldCharType="end"/>
        </w:r>
      </w:hyperlink>
    </w:p>
    <w:p w14:paraId="3DF4EE05" w14:textId="3C40D91A" w:rsidR="00700524" w:rsidRDefault="00000000" w:rsidP="00700524">
      <w:pPr>
        <w:pStyle w:val="Obsah3"/>
        <w:tabs>
          <w:tab w:val="right" w:leader="dot" w:pos="13826"/>
        </w:tabs>
        <w:rPr>
          <w:noProof/>
        </w:rPr>
      </w:pPr>
      <w:hyperlink w:anchor="_Toc339482575" w:history="1">
        <w:r w:rsidR="00700524" w:rsidRPr="00CF415D">
          <w:rPr>
            <w:rStyle w:val="Hypertextovodkaz"/>
            <w:noProof/>
          </w:rPr>
          <w:t>5.1.3  ŘEČOVÁ VÝCHOVA</w:t>
        </w:r>
        <w:r w:rsidR="00700524">
          <w:rPr>
            <w:noProof/>
            <w:webHidden/>
          </w:rPr>
          <w:tab/>
        </w:r>
        <w:r w:rsidR="00700524">
          <w:rPr>
            <w:noProof/>
            <w:webHidden/>
          </w:rPr>
          <w:fldChar w:fldCharType="begin"/>
        </w:r>
        <w:r w:rsidR="00700524">
          <w:rPr>
            <w:noProof/>
            <w:webHidden/>
          </w:rPr>
          <w:instrText xml:space="preserve"> PAGEREF _Toc339482575 \h </w:instrText>
        </w:r>
        <w:r w:rsidR="00700524">
          <w:rPr>
            <w:noProof/>
            <w:webHidden/>
          </w:rPr>
        </w:r>
        <w:r w:rsidR="00700524">
          <w:rPr>
            <w:noProof/>
            <w:webHidden/>
          </w:rPr>
          <w:fldChar w:fldCharType="separate"/>
        </w:r>
        <w:r w:rsidR="000F199B">
          <w:rPr>
            <w:noProof/>
            <w:webHidden/>
          </w:rPr>
          <w:t>29</w:t>
        </w:r>
        <w:r w:rsidR="00700524">
          <w:rPr>
            <w:noProof/>
            <w:webHidden/>
          </w:rPr>
          <w:fldChar w:fldCharType="end"/>
        </w:r>
      </w:hyperlink>
    </w:p>
    <w:p w14:paraId="785C05C3" w14:textId="7F060FF6" w:rsidR="00700524" w:rsidRDefault="00000000" w:rsidP="00700524">
      <w:pPr>
        <w:pStyle w:val="Obsah2"/>
        <w:tabs>
          <w:tab w:val="right" w:leader="dot" w:pos="13826"/>
        </w:tabs>
        <w:rPr>
          <w:noProof/>
        </w:rPr>
      </w:pPr>
      <w:hyperlink w:anchor="_Toc339482576" w:history="1">
        <w:r w:rsidR="00700524" w:rsidRPr="00CF415D">
          <w:rPr>
            <w:rStyle w:val="Hypertextovodkaz"/>
            <w:noProof/>
          </w:rPr>
          <w:t>5.2 MATEMATIKA A JEJÍ APLIKACE</w:t>
        </w:r>
        <w:r w:rsidR="00700524">
          <w:rPr>
            <w:noProof/>
            <w:webHidden/>
          </w:rPr>
          <w:tab/>
        </w:r>
        <w:r w:rsidR="00700524">
          <w:rPr>
            <w:noProof/>
            <w:webHidden/>
          </w:rPr>
          <w:fldChar w:fldCharType="begin"/>
        </w:r>
        <w:r w:rsidR="00700524">
          <w:rPr>
            <w:noProof/>
            <w:webHidden/>
          </w:rPr>
          <w:instrText xml:space="preserve"> PAGEREF _Toc339482576 \h </w:instrText>
        </w:r>
        <w:r w:rsidR="00700524">
          <w:rPr>
            <w:noProof/>
            <w:webHidden/>
          </w:rPr>
        </w:r>
        <w:r w:rsidR="00700524">
          <w:rPr>
            <w:noProof/>
            <w:webHidden/>
          </w:rPr>
          <w:fldChar w:fldCharType="separate"/>
        </w:r>
        <w:r w:rsidR="000F199B">
          <w:rPr>
            <w:noProof/>
            <w:webHidden/>
          </w:rPr>
          <w:t>31</w:t>
        </w:r>
        <w:r w:rsidR="00700524">
          <w:rPr>
            <w:noProof/>
            <w:webHidden/>
          </w:rPr>
          <w:fldChar w:fldCharType="end"/>
        </w:r>
      </w:hyperlink>
    </w:p>
    <w:p w14:paraId="7D5602C5" w14:textId="77777777" w:rsidR="00700524" w:rsidRDefault="000E2516" w:rsidP="00700524">
      <w:pPr>
        <w:pStyle w:val="Obsah3"/>
        <w:tabs>
          <w:tab w:val="right" w:leader="dot" w:pos="13826"/>
        </w:tabs>
        <w:rPr>
          <w:noProof/>
        </w:rPr>
      </w:pPr>
      <w:r w:rsidRPr="000E2516">
        <w:rPr>
          <w:rStyle w:val="Hypertextovodkaz"/>
          <w:noProof/>
          <w:color w:val="000000" w:themeColor="text1"/>
        </w:rPr>
        <w:t>5.2.1</w:t>
      </w:r>
      <w:r>
        <w:rPr>
          <w:rStyle w:val="Hypertextovodkaz"/>
          <w:noProof/>
        </w:rPr>
        <w:t>.</w:t>
      </w:r>
      <w:hyperlink w:anchor="_Toc339482577" w:history="1">
        <w:r w:rsidR="00254CCB">
          <w:rPr>
            <w:rStyle w:val="Hypertextovodkaz"/>
            <w:noProof/>
          </w:rPr>
          <w:t>MATEMATIKA</w:t>
        </w:r>
        <w:r w:rsidR="00700524">
          <w:rPr>
            <w:noProof/>
            <w:webHidden/>
          </w:rPr>
          <w:tab/>
        </w:r>
        <w:r w:rsidR="00CB0AA0">
          <w:rPr>
            <w:noProof/>
            <w:webHidden/>
          </w:rPr>
          <w:t>32</w:t>
        </w:r>
      </w:hyperlink>
    </w:p>
    <w:p w14:paraId="67B5465C" w14:textId="4713F7AF" w:rsidR="00700524" w:rsidRDefault="00000000" w:rsidP="00700524">
      <w:pPr>
        <w:pStyle w:val="Obsah2"/>
        <w:tabs>
          <w:tab w:val="right" w:leader="dot" w:pos="13826"/>
        </w:tabs>
        <w:rPr>
          <w:noProof/>
        </w:rPr>
      </w:pPr>
      <w:hyperlink w:anchor="_Toc339482578" w:history="1">
        <w:r w:rsidR="00700524" w:rsidRPr="00CF415D">
          <w:rPr>
            <w:rStyle w:val="Hypertextovodkaz"/>
            <w:noProof/>
          </w:rPr>
          <w:t>5.3 INFORMAČNÍ A KOMUNIKAČNÍ TECHNOLOGIE</w:t>
        </w:r>
        <w:r w:rsidR="00700524">
          <w:rPr>
            <w:noProof/>
            <w:webHidden/>
          </w:rPr>
          <w:tab/>
        </w:r>
        <w:r w:rsidR="00700524">
          <w:rPr>
            <w:noProof/>
            <w:webHidden/>
          </w:rPr>
          <w:fldChar w:fldCharType="begin"/>
        </w:r>
        <w:r w:rsidR="00700524">
          <w:rPr>
            <w:noProof/>
            <w:webHidden/>
          </w:rPr>
          <w:instrText xml:space="preserve"> PAGEREF _Toc339482578 \h </w:instrText>
        </w:r>
        <w:r w:rsidR="00700524">
          <w:rPr>
            <w:noProof/>
            <w:webHidden/>
          </w:rPr>
        </w:r>
        <w:r w:rsidR="00700524">
          <w:rPr>
            <w:noProof/>
            <w:webHidden/>
          </w:rPr>
          <w:fldChar w:fldCharType="separate"/>
        </w:r>
        <w:r w:rsidR="000F199B">
          <w:rPr>
            <w:noProof/>
            <w:webHidden/>
          </w:rPr>
          <w:t>35</w:t>
        </w:r>
        <w:r w:rsidR="00700524">
          <w:rPr>
            <w:noProof/>
            <w:webHidden/>
          </w:rPr>
          <w:fldChar w:fldCharType="end"/>
        </w:r>
      </w:hyperlink>
    </w:p>
    <w:p w14:paraId="30592EEF" w14:textId="18204197" w:rsidR="00700524" w:rsidRDefault="000E2516" w:rsidP="00700524">
      <w:pPr>
        <w:pStyle w:val="Obsah3"/>
        <w:tabs>
          <w:tab w:val="right" w:leader="dot" w:pos="13826"/>
        </w:tabs>
        <w:rPr>
          <w:noProof/>
        </w:rPr>
      </w:pPr>
      <w:r w:rsidRPr="000E2516">
        <w:rPr>
          <w:rStyle w:val="Hypertextovodkaz"/>
          <w:noProof/>
          <w:color w:val="000000" w:themeColor="text1"/>
        </w:rPr>
        <w:t>5.3.1.</w:t>
      </w:r>
      <w:hyperlink w:anchor="_Toc339482579" w:history="1">
        <w:r w:rsidR="00700524" w:rsidRPr="00CF415D">
          <w:rPr>
            <w:rStyle w:val="Hypertextovodkaz"/>
            <w:noProof/>
          </w:rPr>
          <w:t>INFORMATIKA</w:t>
        </w:r>
        <w:r w:rsidR="00700524">
          <w:rPr>
            <w:noProof/>
            <w:webHidden/>
          </w:rPr>
          <w:tab/>
        </w:r>
        <w:r w:rsidR="00700524">
          <w:rPr>
            <w:noProof/>
            <w:webHidden/>
          </w:rPr>
          <w:fldChar w:fldCharType="begin"/>
        </w:r>
        <w:r w:rsidR="00700524">
          <w:rPr>
            <w:noProof/>
            <w:webHidden/>
          </w:rPr>
          <w:instrText xml:space="preserve"> PAGEREF _Toc339482579 \h </w:instrText>
        </w:r>
        <w:r w:rsidR="00700524">
          <w:rPr>
            <w:noProof/>
            <w:webHidden/>
          </w:rPr>
        </w:r>
        <w:r w:rsidR="00700524">
          <w:rPr>
            <w:noProof/>
            <w:webHidden/>
          </w:rPr>
          <w:fldChar w:fldCharType="separate"/>
        </w:r>
        <w:r w:rsidR="000F199B">
          <w:rPr>
            <w:noProof/>
            <w:webHidden/>
          </w:rPr>
          <w:t>36</w:t>
        </w:r>
        <w:r w:rsidR="00700524">
          <w:rPr>
            <w:noProof/>
            <w:webHidden/>
          </w:rPr>
          <w:fldChar w:fldCharType="end"/>
        </w:r>
      </w:hyperlink>
    </w:p>
    <w:p w14:paraId="686A55CC" w14:textId="78325EF7" w:rsidR="00700524" w:rsidRDefault="00000000" w:rsidP="00700524">
      <w:pPr>
        <w:pStyle w:val="Obsah2"/>
        <w:tabs>
          <w:tab w:val="right" w:leader="dot" w:pos="13826"/>
        </w:tabs>
        <w:rPr>
          <w:noProof/>
        </w:rPr>
      </w:pPr>
      <w:hyperlink w:anchor="_Toc339482580" w:history="1">
        <w:r w:rsidR="00700524" w:rsidRPr="00CF415D">
          <w:rPr>
            <w:rStyle w:val="Hypertextovodkaz"/>
            <w:noProof/>
          </w:rPr>
          <w:t>5.4 ČLOVĚK A JEHO SVĚT</w:t>
        </w:r>
        <w:r w:rsidR="00700524">
          <w:rPr>
            <w:noProof/>
            <w:webHidden/>
          </w:rPr>
          <w:tab/>
        </w:r>
        <w:r w:rsidR="00700524">
          <w:rPr>
            <w:noProof/>
            <w:webHidden/>
          </w:rPr>
          <w:fldChar w:fldCharType="begin"/>
        </w:r>
        <w:r w:rsidR="00700524">
          <w:rPr>
            <w:noProof/>
            <w:webHidden/>
          </w:rPr>
          <w:instrText xml:space="preserve"> PAGEREF _Toc339482580 \h </w:instrText>
        </w:r>
        <w:r w:rsidR="00700524">
          <w:rPr>
            <w:noProof/>
            <w:webHidden/>
          </w:rPr>
        </w:r>
        <w:r w:rsidR="00700524">
          <w:rPr>
            <w:noProof/>
            <w:webHidden/>
          </w:rPr>
          <w:fldChar w:fldCharType="separate"/>
        </w:r>
        <w:r w:rsidR="000F199B">
          <w:rPr>
            <w:noProof/>
            <w:webHidden/>
          </w:rPr>
          <w:t>37</w:t>
        </w:r>
        <w:r w:rsidR="00700524">
          <w:rPr>
            <w:noProof/>
            <w:webHidden/>
          </w:rPr>
          <w:fldChar w:fldCharType="end"/>
        </w:r>
      </w:hyperlink>
    </w:p>
    <w:p w14:paraId="526A5E2E" w14:textId="77777777" w:rsidR="00700524" w:rsidRDefault="000E2516" w:rsidP="00700524">
      <w:pPr>
        <w:pStyle w:val="Obsah3"/>
        <w:tabs>
          <w:tab w:val="right" w:leader="dot" w:pos="13826"/>
        </w:tabs>
        <w:rPr>
          <w:noProof/>
        </w:rPr>
      </w:pPr>
      <w:r w:rsidRPr="000E2516">
        <w:rPr>
          <w:rStyle w:val="Hypertextovodkaz"/>
          <w:noProof/>
          <w:color w:val="000000" w:themeColor="text1"/>
        </w:rPr>
        <w:t>5.4.1.PRVOUKA</w:t>
      </w:r>
      <w:hyperlink w:anchor="_Toc339482581" w:history="1">
        <w:r w:rsidR="00700524">
          <w:rPr>
            <w:noProof/>
            <w:webHidden/>
          </w:rPr>
          <w:tab/>
        </w:r>
        <w:r w:rsidR="00381964">
          <w:rPr>
            <w:noProof/>
            <w:webHidden/>
          </w:rPr>
          <w:t>38</w:t>
        </w:r>
      </w:hyperlink>
    </w:p>
    <w:p w14:paraId="55ABFA34" w14:textId="1B2C9739" w:rsidR="00700524" w:rsidRDefault="00000000" w:rsidP="00700524">
      <w:pPr>
        <w:pStyle w:val="Obsah2"/>
        <w:tabs>
          <w:tab w:val="right" w:leader="dot" w:pos="13826"/>
        </w:tabs>
        <w:rPr>
          <w:noProof/>
        </w:rPr>
      </w:pPr>
      <w:hyperlink w:anchor="_Toc339482582" w:history="1">
        <w:r w:rsidR="00700524" w:rsidRPr="00CF415D">
          <w:rPr>
            <w:rStyle w:val="Hypertextovodkaz"/>
            <w:noProof/>
          </w:rPr>
          <w:t>5.5. ČLOVĚK A SPOLEČNOST</w:t>
        </w:r>
        <w:r w:rsidR="00700524">
          <w:rPr>
            <w:noProof/>
            <w:webHidden/>
          </w:rPr>
          <w:tab/>
        </w:r>
        <w:r w:rsidR="00700524">
          <w:rPr>
            <w:noProof/>
            <w:webHidden/>
          </w:rPr>
          <w:fldChar w:fldCharType="begin"/>
        </w:r>
        <w:r w:rsidR="00700524">
          <w:rPr>
            <w:noProof/>
            <w:webHidden/>
          </w:rPr>
          <w:instrText xml:space="preserve"> PAGEREF _Toc339482582 \h </w:instrText>
        </w:r>
        <w:r w:rsidR="00700524">
          <w:rPr>
            <w:noProof/>
            <w:webHidden/>
          </w:rPr>
        </w:r>
        <w:r w:rsidR="00700524">
          <w:rPr>
            <w:noProof/>
            <w:webHidden/>
          </w:rPr>
          <w:fldChar w:fldCharType="separate"/>
        </w:r>
        <w:r w:rsidR="000F199B">
          <w:rPr>
            <w:noProof/>
            <w:webHidden/>
          </w:rPr>
          <w:t>41</w:t>
        </w:r>
        <w:r w:rsidR="00700524">
          <w:rPr>
            <w:noProof/>
            <w:webHidden/>
          </w:rPr>
          <w:fldChar w:fldCharType="end"/>
        </w:r>
      </w:hyperlink>
    </w:p>
    <w:p w14:paraId="41AA8185" w14:textId="77777777" w:rsidR="00700524" w:rsidRDefault="00000000" w:rsidP="00700524">
      <w:pPr>
        <w:pStyle w:val="Obsah3"/>
        <w:tabs>
          <w:tab w:val="right" w:leader="dot" w:pos="13826"/>
        </w:tabs>
        <w:rPr>
          <w:noProof/>
        </w:rPr>
      </w:pPr>
      <w:hyperlink w:anchor="_Toc339482583" w:history="1">
        <w:r w:rsidR="000E2516">
          <w:rPr>
            <w:rStyle w:val="Hypertextovodkaz"/>
            <w:noProof/>
          </w:rPr>
          <w:t>5.5.1. VLASTIVĚDA</w:t>
        </w:r>
        <w:r w:rsidR="00700524">
          <w:rPr>
            <w:noProof/>
            <w:webHidden/>
          </w:rPr>
          <w:tab/>
        </w:r>
        <w:r w:rsidR="00CB0AA0">
          <w:rPr>
            <w:noProof/>
            <w:webHidden/>
          </w:rPr>
          <w:t>42</w:t>
        </w:r>
      </w:hyperlink>
    </w:p>
    <w:p w14:paraId="4537A2FC" w14:textId="079062CE" w:rsidR="00700524" w:rsidRDefault="00000000" w:rsidP="00700524">
      <w:pPr>
        <w:pStyle w:val="Obsah2"/>
        <w:tabs>
          <w:tab w:val="right" w:leader="dot" w:pos="13826"/>
        </w:tabs>
        <w:rPr>
          <w:noProof/>
        </w:rPr>
      </w:pPr>
      <w:hyperlink w:anchor="_Toc339482584" w:history="1">
        <w:r w:rsidR="00700524" w:rsidRPr="00CF415D">
          <w:rPr>
            <w:rStyle w:val="Hypertextovodkaz"/>
            <w:noProof/>
          </w:rPr>
          <w:t>5.6. ČLOVĚK A PŘÍRODA</w:t>
        </w:r>
        <w:r w:rsidR="00700524">
          <w:rPr>
            <w:noProof/>
            <w:webHidden/>
          </w:rPr>
          <w:tab/>
        </w:r>
        <w:r w:rsidR="00700524">
          <w:rPr>
            <w:noProof/>
            <w:webHidden/>
          </w:rPr>
          <w:fldChar w:fldCharType="begin"/>
        </w:r>
        <w:r w:rsidR="00700524">
          <w:rPr>
            <w:noProof/>
            <w:webHidden/>
          </w:rPr>
          <w:instrText xml:space="preserve"> PAGEREF _Toc339482584 \h </w:instrText>
        </w:r>
        <w:r w:rsidR="00700524">
          <w:rPr>
            <w:noProof/>
            <w:webHidden/>
          </w:rPr>
        </w:r>
        <w:r w:rsidR="00700524">
          <w:rPr>
            <w:noProof/>
            <w:webHidden/>
          </w:rPr>
          <w:fldChar w:fldCharType="separate"/>
        </w:r>
        <w:r w:rsidR="000F199B">
          <w:rPr>
            <w:noProof/>
            <w:webHidden/>
          </w:rPr>
          <w:t>43</w:t>
        </w:r>
        <w:r w:rsidR="00700524">
          <w:rPr>
            <w:noProof/>
            <w:webHidden/>
          </w:rPr>
          <w:fldChar w:fldCharType="end"/>
        </w:r>
      </w:hyperlink>
    </w:p>
    <w:p w14:paraId="027464F5" w14:textId="77777777" w:rsidR="00700524" w:rsidRDefault="00000000" w:rsidP="00700524">
      <w:pPr>
        <w:pStyle w:val="Obsah3"/>
        <w:tabs>
          <w:tab w:val="right" w:leader="dot" w:pos="13826"/>
        </w:tabs>
        <w:rPr>
          <w:noProof/>
        </w:rPr>
      </w:pPr>
      <w:hyperlink w:anchor="_Toc339482585" w:history="1">
        <w:r w:rsidR="000E2516">
          <w:rPr>
            <w:rStyle w:val="Hypertextovodkaz"/>
            <w:noProof/>
          </w:rPr>
          <w:t>5.6.1. PŘÍRODOVĚDA</w:t>
        </w:r>
        <w:r w:rsidR="00700524">
          <w:rPr>
            <w:noProof/>
            <w:webHidden/>
          </w:rPr>
          <w:tab/>
        </w:r>
        <w:r w:rsidR="00CB0AA0">
          <w:rPr>
            <w:noProof/>
            <w:webHidden/>
          </w:rPr>
          <w:t>45</w:t>
        </w:r>
      </w:hyperlink>
    </w:p>
    <w:p w14:paraId="4651C273" w14:textId="18472B20" w:rsidR="00700524" w:rsidRDefault="00000000" w:rsidP="00700524">
      <w:pPr>
        <w:pStyle w:val="Obsah2"/>
        <w:tabs>
          <w:tab w:val="right" w:leader="dot" w:pos="13826"/>
        </w:tabs>
        <w:rPr>
          <w:noProof/>
        </w:rPr>
      </w:pPr>
      <w:hyperlink w:anchor="_Toc339482586" w:history="1">
        <w:r w:rsidR="00700524" w:rsidRPr="00CF415D">
          <w:rPr>
            <w:rStyle w:val="Hypertextovodkaz"/>
            <w:noProof/>
          </w:rPr>
          <w:t>5.7. UMĚNÍ A KULTURA</w:t>
        </w:r>
        <w:r w:rsidR="00700524">
          <w:rPr>
            <w:noProof/>
            <w:webHidden/>
          </w:rPr>
          <w:tab/>
        </w:r>
        <w:r w:rsidR="00700524">
          <w:rPr>
            <w:noProof/>
            <w:webHidden/>
          </w:rPr>
          <w:fldChar w:fldCharType="begin"/>
        </w:r>
        <w:r w:rsidR="00700524">
          <w:rPr>
            <w:noProof/>
            <w:webHidden/>
          </w:rPr>
          <w:instrText xml:space="preserve"> PAGEREF _Toc339482586 \h </w:instrText>
        </w:r>
        <w:r w:rsidR="00700524">
          <w:rPr>
            <w:noProof/>
            <w:webHidden/>
          </w:rPr>
        </w:r>
        <w:r w:rsidR="00700524">
          <w:rPr>
            <w:noProof/>
            <w:webHidden/>
          </w:rPr>
          <w:fldChar w:fldCharType="separate"/>
        </w:r>
        <w:r w:rsidR="000F199B">
          <w:rPr>
            <w:noProof/>
            <w:webHidden/>
          </w:rPr>
          <w:t>47</w:t>
        </w:r>
        <w:r w:rsidR="00700524">
          <w:rPr>
            <w:noProof/>
            <w:webHidden/>
          </w:rPr>
          <w:fldChar w:fldCharType="end"/>
        </w:r>
      </w:hyperlink>
    </w:p>
    <w:p w14:paraId="499D9F81" w14:textId="3AAEA88E" w:rsidR="00700524" w:rsidRDefault="00000000" w:rsidP="00700524">
      <w:pPr>
        <w:pStyle w:val="Obsah3"/>
        <w:tabs>
          <w:tab w:val="right" w:leader="dot" w:pos="13826"/>
        </w:tabs>
        <w:rPr>
          <w:noProof/>
        </w:rPr>
      </w:pPr>
      <w:hyperlink w:anchor="_Toc339482587" w:history="1">
        <w:r w:rsidR="00700524" w:rsidRPr="00CF415D">
          <w:rPr>
            <w:rStyle w:val="Hypertextovodkaz"/>
            <w:noProof/>
          </w:rPr>
          <w:t>5.7.1 HUDEBNÍ VÝCHOVA</w:t>
        </w:r>
        <w:r w:rsidR="00700524">
          <w:rPr>
            <w:noProof/>
            <w:webHidden/>
          </w:rPr>
          <w:tab/>
        </w:r>
        <w:r w:rsidR="00700524">
          <w:rPr>
            <w:noProof/>
            <w:webHidden/>
          </w:rPr>
          <w:fldChar w:fldCharType="begin"/>
        </w:r>
        <w:r w:rsidR="00700524">
          <w:rPr>
            <w:noProof/>
            <w:webHidden/>
          </w:rPr>
          <w:instrText xml:space="preserve"> PAGEREF _Toc339482587 \h </w:instrText>
        </w:r>
        <w:r w:rsidR="00700524">
          <w:rPr>
            <w:noProof/>
            <w:webHidden/>
          </w:rPr>
        </w:r>
        <w:r w:rsidR="00700524">
          <w:rPr>
            <w:noProof/>
            <w:webHidden/>
          </w:rPr>
          <w:fldChar w:fldCharType="separate"/>
        </w:r>
        <w:r w:rsidR="000F199B">
          <w:rPr>
            <w:noProof/>
            <w:webHidden/>
          </w:rPr>
          <w:t>49</w:t>
        </w:r>
        <w:r w:rsidR="00700524">
          <w:rPr>
            <w:noProof/>
            <w:webHidden/>
          </w:rPr>
          <w:fldChar w:fldCharType="end"/>
        </w:r>
      </w:hyperlink>
    </w:p>
    <w:p w14:paraId="3EFCEDA8" w14:textId="640ED237" w:rsidR="00700524" w:rsidRDefault="00000000" w:rsidP="00700524">
      <w:pPr>
        <w:pStyle w:val="Obsah3"/>
        <w:tabs>
          <w:tab w:val="right" w:leader="dot" w:pos="13826"/>
        </w:tabs>
        <w:rPr>
          <w:noProof/>
        </w:rPr>
      </w:pPr>
      <w:hyperlink w:anchor="_Toc339482588" w:history="1">
        <w:r w:rsidR="00700524" w:rsidRPr="00CF415D">
          <w:rPr>
            <w:rStyle w:val="Hypertextovodkaz"/>
            <w:noProof/>
          </w:rPr>
          <w:t>5.7.2 VÝTVARNÁ VÝCHOVA</w:t>
        </w:r>
        <w:r w:rsidR="00700524">
          <w:rPr>
            <w:noProof/>
            <w:webHidden/>
          </w:rPr>
          <w:tab/>
        </w:r>
        <w:r w:rsidR="00700524">
          <w:rPr>
            <w:noProof/>
            <w:webHidden/>
          </w:rPr>
          <w:fldChar w:fldCharType="begin"/>
        </w:r>
        <w:r w:rsidR="00700524">
          <w:rPr>
            <w:noProof/>
            <w:webHidden/>
          </w:rPr>
          <w:instrText xml:space="preserve"> PAGEREF _Toc339482588 \h </w:instrText>
        </w:r>
        <w:r w:rsidR="00700524">
          <w:rPr>
            <w:noProof/>
            <w:webHidden/>
          </w:rPr>
        </w:r>
        <w:r w:rsidR="00700524">
          <w:rPr>
            <w:noProof/>
            <w:webHidden/>
          </w:rPr>
          <w:fldChar w:fldCharType="separate"/>
        </w:r>
        <w:r w:rsidR="000F199B">
          <w:rPr>
            <w:noProof/>
            <w:webHidden/>
          </w:rPr>
          <w:t>51</w:t>
        </w:r>
        <w:r w:rsidR="00700524">
          <w:rPr>
            <w:noProof/>
            <w:webHidden/>
          </w:rPr>
          <w:fldChar w:fldCharType="end"/>
        </w:r>
      </w:hyperlink>
    </w:p>
    <w:p w14:paraId="08361F0D" w14:textId="4744C967" w:rsidR="00700524" w:rsidRDefault="00000000" w:rsidP="00700524">
      <w:pPr>
        <w:pStyle w:val="Obsah2"/>
        <w:tabs>
          <w:tab w:val="right" w:leader="dot" w:pos="13826"/>
        </w:tabs>
        <w:rPr>
          <w:noProof/>
        </w:rPr>
      </w:pPr>
      <w:hyperlink w:anchor="_Toc339482589" w:history="1">
        <w:r w:rsidR="00700524" w:rsidRPr="00CF415D">
          <w:rPr>
            <w:rStyle w:val="Hypertextovodkaz"/>
            <w:noProof/>
          </w:rPr>
          <w:t>5.8. ČLOVĚK A ZDRAVÍ</w:t>
        </w:r>
        <w:r w:rsidR="00700524">
          <w:rPr>
            <w:noProof/>
            <w:webHidden/>
          </w:rPr>
          <w:tab/>
        </w:r>
        <w:r w:rsidR="00700524">
          <w:rPr>
            <w:noProof/>
            <w:webHidden/>
          </w:rPr>
          <w:fldChar w:fldCharType="begin"/>
        </w:r>
        <w:r w:rsidR="00700524">
          <w:rPr>
            <w:noProof/>
            <w:webHidden/>
          </w:rPr>
          <w:instrText xml:space="preserve"> PAGEREF _Toc339482589 \h </w:instrText>
        </w:r>
        <w:r w:rsidR="00700524">
          <w:rPr>
            <w:noProof/>
            <w:webHidden/>
          </w:rPr>
        </w:r>
        <w:r w:rsidR="00700524">
          <w:rPr>
            <w:noProof/>
            <w:webHidden/>
          </w:rPr>
          <w:fldChar w:fldCharType="separate"/>
        </w:r>
        <w:r w:rsidR="000F199B">
          <w:rPr>
            <w:noProof/>
            <w:webHidden/>
          </w:rPr>
          <w:t>53</w:t>
        </w:r>
        <w:r w:rsidR="00700524">
          <w:rPr>
            <w:noProof/>
            <w:webHidden/>
          </w:rPr>
          <w:fldChar w:fldCharType="end"/>
        </w:r>
      </w:hyperlink>
    </w:p>
    <w:p w14:paraId="1F51E11C" w14:textId="5AC55538" w:rsidR="00700524" w:rsidRDefault="00000000" w:rsidP="00700524">
      <w:pPr>
        <w:pStyle w:val="Obsah3"/>
        <w:tabs>
          <w:tab w:val="right" w:leader="dot" w:pos="13826"/>
        </w:tabs>
        <w:rPr>
          <w:noProof/>
        </w:rPr>
      </w:pPr>
      <w:hyperlink w:anchor="_Toc339482590" w:history="1">
        <w:r w:rsidR="00700524" w:rsidRPr="00CF415D">
          <w:rPr>
            <w:rStyle w:val="Hypertextovodkaz"/>
            <w:noProof/>
          </w:rPr>
          <w:t>5.8.1 TĚLESNÁ VÝCHOVA</w:t>
        </w:r>
        <w:r w:rsidR="00700524">
          <w:rPr>
            <w:noProof/>
            <w:webHidden/>
          </w:rPr>
          <w:tab/>
        </w:r>
        <w:r w:rsidR="00700524">
          <w:rPr>
            <w:noProof/>
            <w:webHidden/>
          </w:rPr>
          <w:fldChar w:fldCharType="begin"/>
        </w:r>
        <w:r w:rsidR="00700524">
          <w:rPr>
            <w:noProof/>
            <w:webHidden/>
          </w:rPr>
          <w:instrText xml:space="preserve"> PAGEREF _Toc339482590 \h </w:instrText>
        </w:r>
        <w:r w:rsidR="00700524">
          <w:rPr>
            <w:noProof/>
            <w:webHidden/>
          </w:rPr>
        </w:r>
        <w:r w:rsidR="00700524">
          <w:rPr>
            <w:noProof/>
            <w:webHidden/>
          </w:rPr>
          <w:fldChar w:fldCharType="separate"/>
        </w:r>
        <w:r w:rsidR="000F199B">
          <w:rPr>
            <w:noProof/>
            <w:webHidden/>
          </w:rPr>
          <w:t>54</w:t>
        </w:r>
        <w:r w:rsidR="00700524">
          <w:rPr>
            <w:noProof/>
            <w:webHidden/>
          </w:rPr>
          <w:fldChar w:fldCharType="end"/>
        </w:r>
      </w:hyperlink>
    </w:p>
    <w:p w14:paraId="2335A92B" w14:textId="785423E2" w:rsidR="00700524" w:rsidRDefault="00000000" w:rsidP="00700524">
      <w:pPr>
        <w:pStyle w:val="Obsah3"/>
        <w:tabs>
          <w:tab w:val="right" w:leader="dot" w:pos="13826"/>
        </w:tabs>
        <w:rPr>
          <w:noProof/>
        </w:rPr>
      </w:pPr>
      <w:hyperlink w:anchor="_Toc339482591" w:history="1">
        <w:r w:rsidR="00700524" w:rsidRPr="00CF415D">
          <w:rPr>
            <w:rStyle w:val="Hypertextovodkaz"/>
            <w:noProof/>
          </w:rPr>
          <w:t>5.8.2 VÝCHOVA KE ZDRAVÍ</w:t>
        </w:r>
        <w:r w:rsidR="00700524">
          <w:rPr>
            <w:noProof/>
            <w:webHidden/>
          </w:rPr>
          <w:tab/>
        </w:r>
        <w:r w:rsidR="00700524">
          <w:rPr>
            <w:noProof/>
            <w:webHidden/>
          </w:rPr>
          <w:fldChar w:fldCharType="begin"/>
        </w:r>
        <w:r w:rsidR="00700524">
          <w:rPr>
            <w:noProof/>
            <w:webHidden/>
          </w:rPr>
          <w:instrText xml:space="preserve"> PAGEREF _Toc339482591 \h </w:instrText>
        </w:r>
        <w:r w:rsidR="00700524">
          <w:rPr>
            <w:noProof/>
            <w:webHidden/>
          </w:rPr>
        </w:r>
        <w:r w:rsidR="00700524">
          <w:rPr>
            <w:noProof/>
            <w:webHidden/>
          </w:rPr>
          <w:fldChar w:fldCharType="separate"/>
        </w:r>
        <w:r w:rsidR="000F199B">
          <w:rPr>
            <w:noProof/>
            <w:webHidden/>
          </w:rPr>
          <w:t>57</w:t>
        </w:r>
        <w:r w:rsidR="00700524">
          <w:rPr>
            <w:noProof/>
            <w:webHidden/>
          </w:rPr>
          <w:fldChar w:fldCharType="end"/>
        </w:r>
      </w:hyperlink>
    </w:p>
    <w:p w14:paraId="5CA7A0B9" w14:textId="21AC891B" w:rsidR="00700524" w:rsidRDefault="00000000" w:rsidP="00700524">
      <w:pPr>
        <w:pStyle w:val="Obsah3"/>
        <w:tabs>
          <w:tab w:val="right" w:leader="dot" w:pos="13826"/>
        </w:tabs>
        <w:rPr>
          <w:noProof/>
        </w:rPr>
      </w:pPr>
      <w:hyperlink w:anchor="_Toc339482592" w:history="1">
        <w:r w:rsidR="00700524" w:rsidRPr="00CF415D">
          <w:rPr>
            <w:rStyle w:val="Hypertextovodkaz"/>
            <w:noProof/>
          </w:rPr>
          <w:t>5.8.3 ZDRAVOTNÍ TĚLESNÁ VÝCHOVA</w:t>
        </w:r>
        <w:r w:rsidR="00700524">
          <w:rPr>
            <w:noProof/>
            <w:webHidden/>
          </w:rPr>
          <w:tab/>
        </w:r>
        <w:r w:rsidR="00700524">
          <w:rPr>
            <w:noProof/>
            <w:webHidden/>
          </w:rPr>
          <w:fldChar w:fldCharType="begin"/>
        </w:r>
        <w:r w:rsidR="00700524">
          <w:rPr>
            <w:noProof/>
            <w:webHidden/>
          </w:rPr>
          <w:instrText xml:space="preserve"> PAGEREF _Toc339482592 \h </w:instrText>
        </w:r>
        <w:r w:rsidR="00700524">
          <w:rPr>
            <w:noProof/>
            <w:webHidden/>
          </w:rPr>
        </w:r>
        <w:r w:rsidR="00700524">
          <w:rPr>
            <w:noProof/>
            <w:webHidden/>
          </w:rPr>
          <w:fldChar w:fldCharType="separate"/>
        </w:r>
        <w:r w:rsidR="000F199B">
          <w:rPr>
            <w:noProof/>
            <w:webHidden/>
          </w:rPr>
          <w:t>58</w:t>
        </w:r>
        <w:r w:rsidR="00700524">
          <w:rPr>
            <w:noProof/>
            <w:webHidden/>
          </w:rPr>
          <w:fldChar w:fldCharType="end"/>
        </w:r>
      </w:hyperlink>
    </w:p>
    <w:p w14:paraId="25CDCBB3" w14:textId="79766466" w:rsidR="00700524" w:rsidRDefault="00000000" w:rsidP="00700524">
      <w:pPr>
        <w:pStyle w:val="Obsah2"/>
        <w:tabs>
          <w:tab w:val="right" w:leader="dot" w:pos="13826"/>
        </w:tabs>
        <w:rPr>
          <w:noProof/>
        </w:rPr>
      </w:pPr>
      <w:hyperlink w:anchor="_Toc339482593" w:history="1">
        <w:r w:rsidR="00700524" w:rsidRPr="00CF415D">
          <w:rPr>
            <w:rStyle w:val="Hypertextovodkaz"/>
            <w:noProof/>
          </w:rPr>
          <w:t>5.9. ČLOVĚK A SVĚT PRÁCE</w:t>
        </w:r>
        <w:r w:rsidR="00700524">
          <w:rPr>
            <w:noProof/>
            <w:webHidden/>
          </w:rPr>
          <w:tab/>
        </w:r>
        <w:r w:rsidR="00700524">
          <w:rPr>
            <w:noProof/>
            <w:webHidden/>
          </w:rPr>
          <w:fldChar w:fldCharType="begin"/>
        </w:r>
        <w:r w:rsidR="00700524">
          <w:rPr>
            <w:noProof/>
            <w:webHidden/>
          </w:rPr>
          <w:instrText xml:space="preserve"> PAGEREF _Toc339482593 \h </w:instrText>
        </w:r>
        <w:r w:rsidR="00700524">
          <w:rPr>
            <w:noProof/>
            <w:webHidden/>
          </w:rPr>
        </w:r>
        <w:r w:rsidR="00700524">
          <w:rPr>
            <w:noProof/>
            <w:webHidden/>
          </w:rPr>
          <w:fldChar w:fldCharType="separate"/>
        </w:r>
        <w:r w:rsidR="000F199B">
          <w:rPr>
            <w:noProof/>
            <w:webHidden/>
          </w:rPr>
          <w:t>60</w:t>
        </w:r>
        <w:r w:rsidR="00700524">
          <w:rPr>
            <w:noProof/>
            <w:webHidden/>
          </w:rPr>
          <w:fldChar w:fldCharType="end"/>
        </w:r>
      </w:hyperlink>
    </w:p>
    <w:p w14:paraId="630C5A7B" w14:textId="06DF570A" w:rsidR="00700524" w:rsidRDefault="00000000" w:rsidP="00700524">
      <w:pPr>
        <w:pStyle w:val="Obsah3"/>
        <w:tabs>
          <w:tab w:val="right" w:leader="dot" w:pos="13826"/>
        </w:tabs>
        <w:rPr>
          <w:noProof/>
        </w:rPr>
      </w:pPr>
      <w:hyperlink w:anchor="_Toc339482594" w:history="1">
        <w:r w:rsidR="00700524" w:rsidRPr="00CF415D">
          <w:rPr>
            <w:rStyle w:val="Hypertextovodkaz"/>
            <w:noProof/>
          </w:rPr>
          <w:t>PRACOVNÍ VÝCHOVA</w:t>
        </w:r>
        <w:r w:rsidR="00700524">
          <w:rPr>
            <w:noProof/>
            <w:webHidden/>
          </w:rPr>
          <w:tab/>
        </w:r>
        <w:r w:rsidR="00700524">
          <w:rPr>
            <w:noProof/>
            <w:webHidden/>
          </w:rPr>
          <w:fldChar w:fldCharType="begin"/>
        </w:r>
        <w:r w:rsidR="00700524">
          <w:rPr>
            <w:noProof/>
            <w:webHidden/>
          </w:rPr>
          <w:instrText xml:space="preserve"> PAGEREF _Toc339482594 \h </w:instrText>
        </w:r>
        <w:r w:rsidR="00700524">
          <w:rPr>
            <w:noProof/>
            <w:webHidden/>
          </w:rPr>
        </w:r>
        <w:r w:rsidR="00700524">
          <w:rPr>
            <w:noProof/>
            <w:webHidden/>
          </w:rPr>
          <w:fldChar w:fldCharType="separate"/>
        </w:r>
        <w:r w:rsidR="000F199B">
          <w:rPr>
            <w:noProof/>
            <w:webHidden/>
          </w:rPr>
          <w:t>62</w:t>
        </w:r>
        <w:r w:rsidR="00700524">
          <w:rPr>
            <w:noProof/>
            <w:webHidden/>
          </w:rPr>
          <w:fldChar w:fldCharType="end"/>
        </w:r>
      </w:hyperlink>
    </w:p>
    <w:p w14:paraId="6BF81352" w14:textId="3E7B61A9" w:rsidR="00700524" w:rsidRDefault="00000000" w:rsidP="00700524">
      <w:pPr>
        <w:pStyle w:val="Obsah2"/>
        <w:tabs>
          <w:tab w:val="right" w:leader="dot" w:pos="13826"/>
        </w:tabs>
        <w:rPr>
          <w:noProof/>
        </w:rPr>
      </w:pPr>
      <w:hyperlink w:anchor="_Toc339482595" w:history="1">
        <w:r w:rsidR="00700524" w:rsidRPr="00CF415D">
          <w:rPr>
            <w:rStyle w:val="Hypertextovodkaz"/>
            <w:noProof/>
          </w:rPr>
          <w:t>6. Hodnocení žáků a autoevaluace školy</w:t>
        </w:r>
        <w:r w:rsidR="00700524">
          <w:rPr>
            <w:noProof/>
            <w:webHidden/>
          </w:rPr>
          <w:tab/>
        </w:r>
        <w:r w:rsidR="00700524">
          <w:rPr>
            <w:noProof/>
            <w:webHidden/>
          </w:rPr>
          <w:fldChar w:fldCharType="begin"/>
        </w:r>
        <w:r w:rsidR="00700524">
          <w:rPr>
            <w:noProof/>
            <w:webHidden/>
          </w:rPr>
          <w:instrText xml:space="preserve"> PAGEREF _Toc339482595 \h </w:instrText>
        </w:r>
        <w:r w:rsidR="00700524">
          <w:rPr>
            <w:noProof/>
            <w:webHidden/>
          </w:rPr>
        </w:r>
        <w:r w:rsidR="00700524">
          <w:rPr>
            <w:noProof/>
            <w:webHidden/>
          </w:rPr>
          <w:fldChar w:fldCharType="separate"/>
        </w:r>
        <w:r w:rsidR="000F199B">
          <w:rPr>
            <w:noProof/>
            <w:webHidden/>
          </w:rPr>
          <w:t>66</w:t>
        </w:r>
        <w:r w:rsidR="00700524">
          <w:rPr>
            <w:noProof/>
            <w:webHidden/>
          </w:rPr>
          <w:fldChar w:fldCharType="end"/>
        </w:r>
      </w:hyperlink>
    </w:p>
    <w:p w14:paraId="270A2D8C" w14:textId="268BB811" w:rsidR="00700524" w:rsidRDefault="00000000" w:rsidP="00700524">
      <w:pPr>
        <w:pStyle w:val="Obsah1"/>
        <w:tabs>
          <w:tab w:val="right" w:leader="dot" w:pos="13826"/>
        </w:tabs>
        <w:rPr>
          <w:noProof/>
        </w:rPr>
      </w:pPr>
      <w:hyperlink w:anchor="_Toc339482596" w:history="1">
        <w:r w:rsidR="00700524" w:rsidRPr="00CF415D">
          <w:rPr>
            <w:rStyle w:val="Hypertextovodkaz"/>
            <w:noProof/>
          </w:rPr>
          <w:t>Díl II – VZDĚLÁVÁNÍ ŽÁKU S TĚŽKÝM MENTÁLNÍM POSTIŽENÍM A SOUBĚŽNÝM POSTIŽENÍM VÍCE VADAMI</w:t>
        </w:r>
        <w:r w:rsidR="00700524">
          <w:rPr>
            <w:noProof/>
            <w:webHidden/>
          </w:rPr>
          <w:tab/>
        </w:r>
        <w:r w:rsidR="00700524">
          <w:rPr>
            <w:noProof/>
            <w:webHidden/>
          </w:rPr>
          <w:fldChar w:fldCharType="begin"/>
        </w:r>
        <w:r w:rsidR="00700524">
          <w:rPr>
            <w:noProof/>
            <w:webHidden/>
          </w:rPr>
          <w:instrText xml:space="preserve"> PAGEREF _Toc339482596 \h </w:instrText>
        </w:r>
        <w:r w:rsidR="00700524">
          <w:rPr>
            <w:noProof/>
            <w:webHidden/>
          </w:rPr>
        </w:r>
        <w:r w:rsidR="00700524">
          <w:rPr>
            <w:noProof/>
            <w:webHidden/>
          </w:rPr>
          <w:fldChar w:fldCharType="separate"/>
        </w:r>
        <w:r w:rsidR="000F199B">
          <w:rPr>
            <w:noProof/>
            <w:webHidden/>
          </w:rPr>
          <w:t>69</w:t>
        </w:r>
        <w:r w:rsidR="00700524">
          <w:rPr>
            <w:noProof/>
            <w:webHidden/>
          </w:rPr>
          <w:fldChar w:fldCharType="end"/>
        </w:r>
      </w:hyperlink>
    </w:p>
    <w:p w14:paraId="4C8217F8" w14:textId="6844346E" w:rsidR="00700524" w:rsidRDefault="00000000" w:rsidP="00700524">
      <w:pPr>
        <w:pStyle w:val="Obsah1"/>
        <w:tabs>
          <w:tab w:val="right" w:leader="dot" w:pos="13826"/>
        </w:tabs>
        <w:rPr>
          <w:noProof/>
        </w:rPr>
      </w:pPr>
      <w:hyperlink w:anchor="_Toc339482597" w:history="1">
        <w:r w:rsidR="00700524" w:rsidRPr="00CF415D">
          <w:rPr>
            <w:rStyle w:val="Hypertextovodkaz"/>
            <w:noProof/>
          </w:rPr>
          <w:t>Pojetí a cíle vzdělávání žáků s těžkým mentálním postižením a souběžným postižením více vadami v základní škole speciální</w:t>
        </w:r>
        <w:r w:rsidR="00700524">
          <w:rPr>
            <w:noProof/>
            <w:webHidden/>
          </w:rPr>
          <w:tab/>
        </w:r>
        <w:r w:rsidR="00700524">
          <w:rPr>
            <w:noProof/>
            <w:webHidden/>
          </w:rPr>
          <w:fldChar w:fldCharType="begin"/>
        </w:r>
        <w:r w:rsidR="00700524">
          <w:rPr>
            <w:noProof/>
            <w:webHidden/>
          </w:rPr>
          <w:instrText xml:space="preserve"> PAGEREF _Toc339482597 \h </w:instrText>
        </w:r>
        <w:r w:rsidR="00700524">
          <w:rPr>
            <w:noProof/>
            <w:webHidden/>
          </w:rPr>
        </w:r>
        <w:r w:rsidR="00700524">
          <w:rPr>
            <w:noProof/>
            <w:webHidden/>
          </w:rPr>
          <w:fldChar w:fldCharType="separate"/>
        </w:r>
        <w:r w:rsidR="000F199B">
          <w:rPr>
            <w:noProof/>
            <w:webHidden/>
          </w:rPr>
          <w:t>69</w:t>
        </w:r>
        <w:r w:rsidR="00700524">
          <w:rPr>
            <w:noProof/>
            <w:webHidden/>
          </w:rPr>
          <w:fldChar w:fldCharType="end"/>
        </w:r>
      </w:hyperlink>
    </w:p>
    <w:p w14:paraId="35DE6334" w14:textId="55310A52" w:rsidR="00700524" w:rsidRDefault="00000000" w:rsidP="00700524">
      <w:pPr>
        <w:pStyle w:val="Obsah1"/>
        <w:tabs>
          <w:tab w:val="right" w:leader="dot" w:pos="13826"/>
        </w:tabs>
        <w:rPr>
          <w:noProof/>
        </w:rPr>
      </w:pPr>
      <w:hyperlink w:anchor="_Toc339482598" w:history="1">
        <w:r w:rsidR="00700524" w:rsidRPr="00CF415D">
          <w:rPr>
            <w:rStyle w:val="Hypertextovodkaz"/>
            <w:noProof/>
          </w:rPr>
          <w:t>Klíčové kompetence</w:t>
        </w:r>
        <w:r w:rsidR="00700524">
          <w:rPr>
            <w:noProof/>
            <w:webHidden/>
          </w:rPr>
          <w:tab/>
        </w:r>
        <w:r w:rsidR="00700524">
          <w:rPr>
            <w:noProof/>
            <w:webHidden/>
          </w:rPr>
          <w:fldChar w:fldCharType="begin"/>
        </w:r>
        <w:r w:rsidR="00700524">
          <w:rPr>
            <w:noProof/>
            <w:webHidden/>
          </w:rPr>
          <w:instrText xml:space="preserve"> PAGEREF _Toc339482598 \h </w:instrText>
        </w:r>
        <w:r w:rsidR="00700524">
          <w:rPr>
            <w:noProof/>
            <w:webHidden/>
          </w:rPr>
        </w:r>
        <w:r w:rsidR="00700524">
          <w:rPr>
            <w:noProof/>
            <w:webHidden/>
          </w:rPr>
          <w:fldChar w:fldCharType="separate"/>
        </w:r>
        <w:r w:rsidR="000F199B">
          <w:rPr>
            <w:noProof/>
            <w:webHidden/>
          </w:rPr>
          <w:t>71</w:t>
        </w:r>
        <w:r w:rsidR="00700524">
          <w:rPr>
            <w:noProof/>
            <w:webHidden/>
          </w:rPr>
          <w:fldChar w:fldCharType="end"/>
        </w:r>
      </w:hyperlink>
    </w:p>
    <w:p w14:paraId="2F90A120" w14:textId="4057F540" w:rsidR="00700524" w:rsidRDefault="00000000" w:rsidP="00700524">
      <w:pPr>
        <w:pStyle w:val="Obsah1"/>
        <w:tabs>
          <w:tab w:val="right" w:leader="dot" w:pos="13826"/>
        </w:tabs>
        <w:rPr>
          <w:noProof/>
        </w:rPr>
      </w:pPr>
      <w:hyperlink w:anchor="_Toc339482599" w:history="1">
        <w:r w:rsidR="00700524" w:rsidRPr="00CF415D">
          <w:rPr>
            <w:rStyle w:val="Hypertextovodkaz"/>
            <w:noProof/>
          </w:rPr>
          <w:t>7. Učební plán</w:t>
        </w:r>
        <w:r w:rsidR="00700524">
          <w:rPr>
            <w:noProof/>
            <w:webHidden/>
          </w:rPr>
          <w:tab/>
        </w:r>
        <w:r w:rsidR="00700524">
          <w:rPr>
            <w:noProof/>
            <w:webHidden/>
          </w:rPr>
          <w:fldChar w:fldCharType="begin"/>
        </w:r>
        <w:r w:rsidR="00700524">
          <w:rPr>
            <w:noProof/>
            <w:webHidden/>
          </w:rPr>
          <w:instrText xml:space="preserve"> PAGEREF _Toc339482599 \h </w:instrText>
        </w:r>
        <w:r w:rsidR="00700524">
          <w:rPr>
            <w:noProof/>
            <w:webHidden/>
          </w:rPr>
        </w:r>
        <w:r w:rsidR="00700524">
          <w:rPr>
            <w:noProof/>
            <w:webHidden/>
          </w:rPr>
          <w:fldChar w:fldCharType="separate"/>
        </w:r>
        <w:r w:rsidR="000F199B">
          <w:rPr>
            <w:noProof/>
            <w:webHidden/>
          </w:rPr>
          <w:t>73</w:t>
        </w:r>
        <w:r w:rsidR="00700524">
          <w:rPr>
            <w:noProof/>
            <w:webHidden/>
          </w:rPr>
          <w:fldChar w:fldCharType="end"/>
        </w:r>
      </w:hyperlink>
    </w:p>
    <w:p w14:paraId="5A821D4B" w14:textId="061617BB" w:rsidR="00700524" w:rsidRDefault="00000000" w:rsidP="00700524">
      <w:pPr>
        <w:pStyle w:val="Obsah2"/>
        <w:tabs>
          <w:tab w:val="right" w:leader="dot" w:pos="13826"/>
        </w:tabs>
        <w:rPr>
          <w:noProof/>
        </w:rPr>
      </w:pPr>
      <w:hyperlink w:anchor="_Toc339482600" w:history="1">
        <w:r w:rsidR="00700524" w:rsidRPr="00CF415D">
          <w:rPr>
            <w:rStyle w:val="Hypertextovodkaz"/>
            <w:noProof/>
          </w:rPr>
          <w:t>Školní učební plán</w:t>
        </w:r>
        <w:r w:rsidR="00700524">
          <w:rPr>
            <w:noProof/>
            <w:webHidden/>
          </w:rPr>
          <w:tab/>
        </w:r>
        <w:r w:rsidR="00700524">
          <w:rPr>
            <w:noProof/>
            <w:webHidden/>
          </w:rPr>
          <w:fldChar w:fldCharType="begin"/>
        </w:r>
        <w:r w:rsidR="00700524">
          <w:rPr>
            <w:noProof/>
            <w:webHidden/>
          </w:rPr>
          <w:instrText xml:space="preserve"> PAGEREF _Toc339482600 \h </w:instrText>
        </w:r>
        <w:r w:rsidR="00700524">
          <w:rPr>
            <w:noProof/>
            <w:webHidden/>
          </w:rPr>
        </w:r>
        <w:r w:rsidR="00700524">
          <w:rPr>
            <w:noProof/>
            <w:webHidden/>
          </w:rPr>
          <w:fldChar w:fldCharType="separate"/>
        </w:r>
        <w:r w:rsidR="000F199B">
          <w:rPr>
            <w:noProof/>
            <w:webHidden/>
          </w:rPr>
          <w:t>74</w:t>
        </w:r>
        <w:r w:rsidR="00700524">
          <w:rPr>
            <w:noProof/>
            <w:webHidden/>
          </w:rPr>
          <w:fldChar w:fldCharType="end"/>
        </w:r>
      </w:hyperlink>
    </w:p>
    <w:p w14:paraId="4CAAA9D3" w14:textId="43F2EED8" w:rsidR="00700524" w:rsidRDefault="00000000" w:rsidP="00700524">
      <w:pPr>
        <w:pStyle w:val="Obsah1"/>
        <w:tabs>
          <w:tab w:val="right" w:leader="dot" w:pos="13826"/>
        </w:tabs>
        <w:rPr>
          <w:noProof/>
        </w:rPr>
      </w:pPr>
      <w:hyperlink w:anchor="_Toc339482601" w:history="1">
        <w:r w:rsidR="00700524" w:rsidRPr="00CF415D">
          <w:rPr>
            <w:rStyle w:val="Hypertextovodkaz"/>
            <w:noProof/>
          </w:rPr>
          <w:t>8. Učební osnovy</w:t>
        </w:r>
        <w:r w:rsidR="00700524">
          <w:rPr>
            <w:noProof/>
            <w:webHidden/>
          </w:rPr>
          <w:tab/>
        </w:r>
        <w:r w:rsidR="00700524">
          <w:rPr>
            <w:noProof/>
            <w:webHidden/>
          </w:rPr>
          <w:fldChar w:fldCharType="begin"/>
        </w:r>
        <w:r w:rsidR="00700524">
          <w:rPr>
            <w:noProof/>
            <w:webHidden/>
          </w:rPr>
          <w:instrText xml:space="preserve"> PAGEREF _Toc339482601 \h </w:instrText>
        </w:r>
        <w:r w:rsidR="00700524">
          <w:rPr>
            <w:noProof/>
            <w:webHidden/>
          </w:rPr>
        </w:r>
        <w:r w:rsidR="00700524">
          <w:rPr>
            <w:noProof/>
            <w:webHidden/>
          </w:rPr>
          <w:fldChar w:fldCharType="separate"/>
        </w:r>
        <w:r w:rsidR="000F199B">
          <w:rPr>
            <w:noProof/>
            <w:webHidden/>
          </w:rPr>
          <w:t>75</w:t>
        </w:r>
        <w:r w:rsidR="00700524">
          <w:rPr>
            <w:noProof/>
            <w:webHidden/>
          </w:rPr>
          <w:fldChar w:fldCharType="end"/>
        </w:r>
      </w:hyperlink>
    </w:p>
    <w:p w14:paraId="4A41ECDA" w14:textId="7382DE50" w:rsidR="00700524" w:rsidRDefault="00000000" w:rsidP="00700524">
      <w:pPr>
        <w:pStyle w:val="Obsah2"/>
        <w:tabs>
          <w:tab w:val="right" w:leader="dot" w:pos="13826"/>
        </w:tabs>
        <w:rPr>
          <w:noProof/>
        </w:rPr>
      </w:pPr>
      <w:hyperlink w:anchor="_Toc339482602" w:history="1">
        <w:r w:rsidR="00700524" w:rsidRPr="00CF415D">
          <w:rPr>
            <w:rStyle w:val="Hypertextovodkaz"/>
            <w:noProof/>
          </w:rPr>
          <w:t>8.1. ČLOVĚK A KOMUNIKACE</w:t>
        </w:r>
        <w:r w:rsidR="00700524">
          <w:rPr>
            <w:noProof/>
            <w:webHidden/>
          </w:rPr>
          <w:tab/>
        </w:r>
        <w:r w:rsidR="00700524">
          <w:rPr>
            <w:noProof/>
            <w:webHidden/>
          </w:rPr>
          <w:fldChar w:fldCharType="begin"/>
        </w:r>
        <w:r w:rsidR="00700524">
          <w:rPr>
            <w:noProof/>
            <w:webHidden/>
          </w:rPr>
          <w:instrText xml:space="preserve"> PAGEREF _Toc339482602 \h </w:instrText>
        </w:r>
        <w:r w:rsidR="00700524">
          <w:rPr>
            <w:noProof/>
            <w:webHidden/>
          </w:rPr>
        </w:r>
        <w:r w:rsidR="00700524">
          <w:rPr>
            <w:noProof/>
            <w:webHidden/>
          </w:rPr>
          <w:fldChar w:fldCharType="separate"/>
        </w:r>
        <w:r w:rsidR="000F199B">
          <w:rPr>
            <w:noProof/>
            <w:webHidden/>
          </w:rPr>
          <w:t>75</w:t>
        </w:r>
        <w:r w:rsidR="00700524">
          <w:rPr>
            <w:noProof/>
            <w:webHidden/>
          </w:rPr>
          <w:fldChar w:fldCharType="end"/>
        </w:r>
      </w:hyperlink>
    </w:p>
    <w:p w14:paraId="5E2841EF" w14:textId="179EF936" w:rsidR="00700524" w:rsidRDefault="00000000" w:rsidP="00700524">
      <w:pPr>
        <w:pStyle w:val="Obsah3"/>
        <w:tabs>
          <w:tab w:val="right" w:leader="dot" w:pos="13826"/>
        </w:tabs>
        <w:rPr>
          <w:noProof/>
        </w:rPr>
      </w:pPr>
      <w:hyperlink w:anchor="_Toc339482603" w:history="1">
        <w:r w:rsidR="00700524" w:rsidRPr="00CF415D">
          <w:rPr>
            <w:rStyle w:val="Hypertextovodkaz"/>
            <w:noProof/>
          </w:rPr>
          <w:t>8. 1. 1 ROZUMOVÁ VÝCHOVA</w:t>
        </w:r>
        <w:r w:rsidR="00700524">
          <w:rPr>
            <w:noProof/>
            <w:webHidden/>
          </w:rPr>
          <w:tab/>
        </w:r>
        <w:r w:rsidR="00700524">
          <w:rPr>
            <w:noProof/>
            <w:webHidden/>
          </w:rPr>
          <w:fldChar w:fldCharType="begin"/>
        </w:r>
        <w:r w:rsidR="00700524">
          <w:rPr>
            <w:noProof/>
            <w:webHidden/>
          </w:rPr>
          <w:instrText xml:space="preserve"> PAGEREF _Toc339482603 \h </w:instrText>
        </w:r>
        <w:r w:rsidR="00700524">
          <w:rPr>
            <w:noProof/>
            <w:webHidden/>
          </w:rPr>
        </w:r>
        <w:r w:rsidR="00700524">
          <w:rPr>
            <w:noProof/>
            <w:webHidden/>
          </w:rPr>
          <w:fldChar w:fldCharType="separate"/>
        </w:r>
        <w:r w:rsidR="000F199B">
          <w:rPr>
            <w:noProof/>
            <w:webHidden/>
          </w:rPr>
          <w:t>76</w:t>
        </w:r>
        <w:r w:rsidR="00700524">
          <w:rPr>
            <w:noProof/>
            <w:webHidden/>
          </w:rPr>
          <w:fldChar w:fldCharType="end"/>
        </w:r>
      </w:hyperlink>
    </w:p>
    <w:p w14:paraId="49764664" w14:textId="3C437DE7" w:rsidR="00700524" w:rsidRDefault="00000000" w:rsidP="00700524">
      <w:pPr>
        <w:pStyle w:val="Obsah3"/>
        <w:tabs>
          <w:tab w:val="right" w:leader="dot" w:pos="13826"/>
        </w:tabs>
        <w:rPr>
          <w:noProof/>
        </w:rPr>
      </w:pPr>
      <w:hyperlink w:anchor="_Toc339482604" w:history="1">
        <w:r w:rsidR="00700524" w:rsidRPr="00CF415D">
          <w:rPr>
            <w:rStyle w:val="Hypertextovodkaz"/>
            <w:noProof/>
          </w:rPr>
          <w:t>8.1.2 ŘEČOVÁ VÝCHOVA</w:t>
        </w:r>
        <w:r w:rsidR="00700524">
          <w:rPr>
            <w:noProof/>
            <w:webHidden/>
          </w:rPr>
          <w:tab/>
        </w:r>
        <w:r w:rsidR="00700524">
          <w:rPr>
            <w:noProof/>
            <w:webHidden/>
          </w:rPr>
          <w:fldChar w:fldCharType="begin"/>
        </w:r>
        <w:r w:rsidR="00700524">
          <w:rPr>
            <w:noProof/>
            <w:webHidden/>
          </w:rPr>
          <w:instrText xml:space="preserve"> PAGEREF _Toc339482604 \h </w:instrText>
        </w:r>
        <w:r w:rsidR="00700524">
          <w:rPr>
            <w:noProof/>
            <w:webHidden/>
          </w:rPr>
        </w:r>
        <w:r w:rsidR="00700524">
          <w:rPr>
            <w:noProof/>
            <w:webHidden/>
          </w:rPr>
          <w:fldChar w:fldCharType="separate"/>
        </w:r>
        <w:r w:rsidR="000F199B">
          <w:rPr>
            <w:noProof/>
            <w:webHidden/>
          </w:rPr>
          <w:t>79</w:t>
        </w:r>
        <w:r w:rsidR="00700524">
          <w:rPr>
            <w:noProof/>
            <w:webHidden/>
          </w:rPr>
          <w:fldChar w:fldCharType="end"/>
        </w:r>
      </w:hyperlink>
    </w:p>
    <w:p w14:paraId="597738A1" w14:textId="6E8C01D1" w:rsidR="00700524" w:rsidRDefault="00000000" w:rsidP="00700524">
      <w:pPr>
        <w:pStyle w:val="Obsah2"/>
        <w:tabs>
          <w:tab w:val="right" w:leader="dot" w:pos="13826"/>
        </w:tabs>
        <w:rPr>
          <w:noProof/>
        </w:rPr>
      </w:pPr>
      <w:hyperlink w:anchor="_Toc339482605" w:history="1">
        <w:r w:rsidR="00700524" w:rsidRPr="00CF415D">
          <w:rPr>
            <w:rStyle w:val="Hypertextovodkaz"/>
            <w:noProof/>
          </w:rPr>
          <w:t>8.2. ČLOVĚK A JEHO SVĚT</w:t>
        </w:r>
        <w:r w:rsidR="00700524">
          <w:rPr>
            <w:noProof/>
            <w:webHidden/>
          </w:rPr>
          <w:tab/>
        </w:r>
        <w:r w:rsidR="00700524">
          <w:rPr>
            <w:noProof/>
            <w:webHidden/>
          </w:rPr>
          <w:fldChar w:fldCharType="begin"/>
        </w:r>
        <w:r w:rsidR="00700524">
          <w:rPr>
            <w:noProof/>
            <w:webHidden/>
          </w:rPr>
          <w:instrText xml:space="preserve"> PAGEREF _Toc339482605 \h </w:instrText>
        </w:r>
        <w:r w:rsidR="00700524">
          <w:rPr>
            <w:noProof/>
            <w:webHidden/>
          </w:rPr>
        </w:r>
        <w:r w:rsidR="00700524">
          <w:rPr>
            <w:noProof/>
            <w:webHidden/>
          </w:rPr>
          <w:fldChar w:fldCharType="separate"/>
        </w:r>
        <w:r w:rsidR="000F199B">
          <w:rPr>
            <w:noProof/>
            <w:webHidden/>
          </w:rPr>
          <w:t>80</w:t>
        </w:r>
        <w:r w:rsidR="00700524">
          <w:rPr>
            <w:noProof/>
            <w:webHidden/>
          </w:rPr>
          <w:fldChar w:fldCharType="end"/>
        </w:r>
      </w:hyperlink>
    </w:p>
    <w:p w14:paraId="4DC44B35" w14:textId="7651D31C" w:rsidR="00700524" w:rsidRDefault="00000000" w:rsidP="00700524">
      <w:pPr>
        <w:pStyle w:val="Obsah3"/>
        <w:tabs>
          <w:tab w:val="right" w:leader="dot" w:pos="13826"/>
        </w:tabs>
        <w:rPr>
          <w:noProof/>
        </w:rPr>
      </w:pPr>
      <w:hyperlink w:anchor="_Toc339482606" w:history="1">
        <w:r w:rsidR="00700524" w:rsidRPr="00CF415D">
          <w:rPr>
            <w:rStyle w:val="Hypertextovodkaz"/>
            <w:noProof/>
          </w:rPr>
          <w:t>8.2.1 SMYSLOVÁ VÝCHOVA</w:t>
        </w:r>
        <w:r w:rsidR="00700524">
          <w:rPr>
            <w:noProof/>
            <w:webHidden/>
          </w:rPr>
          <w:tab/>
        </w:r>
        <w:r w:rsidR="00700524">
          <w:rPr>
            <w:noProof/>
            <w:webHidden/>
          </w:rPr>
          <w:fldChar w:fldCharType="begin"/>
        </w:r>
        <w:r w:rsidR="00700524">
          <w:rPr>
            <w:noProof/>
            <w:webHidden/>
          </w:rPr>
          <w:instrText xml:space="preserve"> PAGEREF _Toc339482606 \h </w:instrText>
        </w:r>
        <w:r w:rsidR="00700524">
          <w:rPr>
            <w:noProof/>
            <w:webHidden/>
          </w:rPr>
        </w:r>
        <w:r w:rsidR="00700524">
          <w:rPr>
            <w:noProof/>
            <w:webHidden/>
          </w:rPr>
          <w:fldChar w:fldCharType="separate"/>
        </w:r>
        <w:r w:rsidR="000F199B">
          <w:rPr>
            <w:noProof/>
            <w:webHidden/>
          </w:rPr>
          <w:t>83</w:t>
        </w:r>
        <w:r w:rsidR="00700524">
          <w:rPr>
            <w:noProof/>
            <w:webHidden/>
          </w:rPr>
          <w:fldChar w:fldCharType="end"/>
        </w:r>
      </w:hyperlink>
    </w:p>
    <w:p w14:paraId="7E861E78" w14:textId="3ABA9EF7" w:rsidR="00700524" w:rsidRDefault="00000000" w:rsidP="00700524">
      <w:pPr>
        <w:pStyle w:val="Obsah2"/>
        <w:tabs>
          <w:tab w:val="right" w:leader="dot" w:pos="13826"/>
        </w:tabs>
        <w:rPr>
          <w:noProof/>
        </w:rPr>
      </w:pPr>
      <w:hyperlink w:anchor="_Toc339482607" w:history="1">
        <w:r w:rsidR="00700524" w:rsidRPr="00CF415D">
          <w:rPr>
            <w:rStyle w:val="Hypertextovodkaz"/>
            <w:noProof/>
          </w:rPr>
          <w:t>8.3. UMĚNÍ A KULTURA</w:t>
        </w:r>
        <w:r w:rsidR="00700524">
          <w:rPr>
            <w:noProof/>
            <w:webHidden/>
          </w:rPr>
          <w:tab/>
        </w:r>
        <w:r w:rsidR="00700524">
          <w:rPr>
            <w:noProof/>
            <w:webHidden/>
          </w:rPr>
          <w:fldChar w:fldCharType="begin"/>
        </w:r>
        <w:r w:rsidR="00700524">
          <w:rPr>
            <w:noProof/>
            <w:webHidden/>
          </w:rPr>
          <w:instrText xml:space="preserve"> PAGEREF _Toc339482607 \h </w:instrText>
        </w:r>
        <w:r w:rsidR="00700524">
          <w:rPr>
            <w:noProof/>
            <w:webHidden/>
          </w:rPr>
        </w:r>
        <w:r w:rsidR="00700524">
          <w:rPr>
            <w:noProof/>
            <w:webHidden/>
          </w:rPr>
          <w:fldChar w:fldCharType="separate"/>
        </w:r>
        <w:r w:rsidR="000F199B">
          <w:rPr>
            <w:noProof/>
            <w:webHidden/>
          </w:rPr>
          <w:t>84</w:t>
        </w:r>
        <w:r w:rsidR="00700524">
          <w:rPr>
            <w:noProof/>
            <w:webHidden/>
          </w:rPr>
          <w:fldChar w:fldCharType="end"/>
        </w:r>
      </w:hyperlink>
    </w:p>
    <w:p w14:paraId="7A4BE936" w14:textId="24FB4F17" w:rsidR="00700524" w:rsidRDefault="00000000" w:rsidP="00700524">
      <w:pPr>
        <w:pStyle w:val="Obsah3"/>
        <w:tabs>
          <w:tab w:val="right" w:leader="dot" w:pos="13826"/>
        </w:tabs>
        <w:rPr>
          <w:noProof/>
        </w:rPr>
      </w:pPr>
      <w:hyperlink w:anchor="_Toc339482608" w:history="1">
        <w:r w:rsidR="00700524" w:rsidRPr="00CF415D">
          <w:rPr>
            <w:rStyle w:val="Hypertextovodkaz"/>
            <w:noProof/>
          </w:rPr>
          <w:t>8.3.1 HUDEBNÍ VÝCHOVA</w:t>
        </w:r>
        <w:r w:rsidR="00700524">
          <w:rPr>
            <w:noProof/>
            <w:webHidden/>
          </w:rPr>
          <w:tab/>
        </w:r>
        <w:r w:rsidR="00700524">
          <w:rPr>
            <w:noProof/>
            <w:webHidden/>
          </w:rPr>
          <w:fldChar w:fldCharType="begin"/>
        </w:r>
        <w:r w:rsidR="00700524">
          <w:rPr>
            <w:noProof/>
            <w:webHidden/>
          </w:rPr>
          <w:instrText xml:space="preserve"> PAGEREF _Toc339482608 \h </w:instrText>
        </w:r>
        <w:r w:rsidR="00700524">
          <w:rPr>
            <w:noProof/>
            <w:webHidden/>
          </w:rPr>
        </w:r>
        <w:r w:rsidR="00700524">
          <w:rPr>
            <w:noProof/>
            <w:webHidden/>
          </w:rPr>
          <w:fldChar w:fldCharType="separate"/>
        </w:r>
        <w:r w:rsidR="000F199B">
          <w:rPr>
            <w:noProof/>
            <w:webHidden/>
          </w:rPr>
          <w:t>86</w:t>
        </w:r>
        <w:r w:rsidR="00700524">
          <w:rPr>
            <w:noProof/>
            <w:webHidden/>
          </w:rPr>
          <w:fldChar w:fldCharType="end"/>
        </w:r>
      </w:hyperlink>
    </w:p>
    <w:p w14:paraId="4D3EB421" w14:textId="595D12DA" w:rsidR="00700524" w:rsidRDefault="00000000" w:rsidP="00700524">
      <w:pPr>
        <w:pStyle w:val="Obsah3"/>
        <w:tabs>
          <w:tab w:val="right" w:leader="dot" w:pos="13826"/>
        </w:tabs>
        <w:rPr>
          <w:noProof/>
        </w:rPr>
      </w:pPr>
      <w:hyperlink w:anchor="_Toc339482609" w:history="1">
        <w:r w:rsidR="00700524" w:rsidRPr="00CF415D">
          <w:rPr>
            <w:rStyle w:val="Hypertextovodkaz"/>
            <w:noProof/>
          </w:rPr>
          <w:t>8.3.2 VÝTVARNÁ VÝCHOVA</w:t>
        </w:r>
        <w:r w:rsidR="00700524">
          <w:rPr>
            <w:noProof/>
            <w:webHidden/>
          </w:rPr>
          <w:tab/>
        </w:r>
        <w:r w:rsidR="00700524">
          <w:rPr>
            <w:noProof/>
            <w:webHidden/>
          </w:rPr>
          <w:fldChar w:fldCharType="begin"/>
        </w:r>
        <w:r w:rsidR="00700524">
          <w:rPr>
            <w:noProof/>
            <w:webHidden/>
          </w:rPr>
          <w:instrText xml:space="preserve"> PAGEREF _Toc339482609 \h </w:instrText>
        </w:r>
        <w:r w:rsidR="00700524">
          <w:rPr>
            <w:noProof/>
            <w:webHidden/>
          </w:rPr>
        </w:r>
        <w:r w:rsidR="00700524">
          <w:rPr>
            <w:noProof/>
            <w:webHidden/>
          </w:rPr>
          <w:fldChar w:fldCharType="separate"/>
        </w:r>
        <w:r w:rsidR="000F199B">
          <w:rPr>
            <w:noProof/>
            <w:webHidden/>
          </w:rPr>
          <w:t>87</w:t>
        </w:r>
        <w:r w:rsidR="00700524">
          <w:rPr>
            <w:noProof/>
            <w:webHidden/>
          </w:rPr>
          <w:fldChar w:fldCharType="end"/>
        </w:r>
      </w:hyperlink>
    </w:p>
    <w:p w14:paraId="79912509" w14:textId="0BA13336" w:rsidR="00700524" w:rsidRDefault="00000000" w:rsidP="00700524">
      <w:pPr>
        <w:pStyle w:val="Obsah2"/>
        <w:tabs>
          <w:tab w:val="right" w:leader="dot" w:pos="13826"/>
        </w:tabs>
        <w:rPr>
          <w:noProof/>
        </w:rPr>
      </w:pPr>
      <w:hyperlink w:anchor="_Toc339482610" w:history="1">
        <w:r w:rsidR="00700524" w:rsidRPr="00CF415D">
          <w:rPr>
            <w:rStyle w:val="Hypertextovodkaz"/>
            <w:noProof/>
          </w:rPr>
          <w:t>8.4. ČLOVĚK A ZDRAVÍ</w:t>
        </w:r>
        <w:r w:rsidR="00700524">
          <w:rPr>
            <w:noProof/>
            <w:webHidden/>
          </w:rPr>
          <w:tab/>
        </w:r>
        <w:r w:rsidR="00700524">
          <w:rPr>
            <w:noProof/>
            <w:webHidden/>
          </w:rPr>
          <w:fldChar w:fldCharType="begin"/>
        </w:r>
        <w:r w:rsidR="00700524">
          <w:rPr>
            <w:noProof/>
            <w:webHidden/>
          </w:rPr>
          <w:instrText xml:space="preserve"> PAGEREF _Toc339482610 \h </w:instrText>
        </w:r>
        <w:r w:rsidR="00700524">
          <w:rPr>
            <w:noProof/>
            <w:webHidden/>
          </w:rPr>
        </w:r>
        <w:r w:rsidR="00700524">
          <w:rPr>
            <w:noProof/>
            <w:webHidden/>
          </w:rPr>
          <w:fldChar w:fldCharType="separate"/>
        </w:r>
        <w:r w:rsidR="000F199B">
          <w:rPr>
            <w:noProof/>
            <w:webHidden/>
          </w:rPr>
          <w:t>88</w:t>
        </w:r>
        <w:r w:rsidR="00700524">
          <w:rPr>
            <w:noProof/>
            <w:webHidden/>
          </w:rPr>
          <w:fldChar w:fldCharType="end"/>
        </w:r>
      </w:hyperlink>
    </w:p>
    <w:p w14:paraId="5046BC4F" w14:textId="39628F9B" w:rsidR="00700524" w:rsidRDefault="00000000" w:rsidP="00700524">
      <w:pPr>
        <w:pStyle w:val="Obsah3"/>
        <w:tabs>
          <w:tab w:val="right" w:leader="dot" w:pos="13826"/>
        </w:tabs>
        <w:rPr>
          <w:noProof/>
        </w:rPr>
      </w:pPr>
      <w:hyperlink w:anchor="_Toc339482611" w:history="1">
        <w:r w:rsidR="00700524" w:rsidRPr="00CF415D">
          <w:rPr>
            <w:rStyle w:val="Hypertextovodkaz"/>
            <w:noProof/>
          </w:rPr>
          <w:t>8.4.1 TĚLESNÁ VÝCHOVA</w:t>
        </w:r>
        <w:r w:rsidR="00700524">
          <w:rPr>
            <w:noProof/>
            <w:webHidden/>
          </w:rPr>
          <w:tab/>
        </w:r>
        <w:r w:rsidR="00700524">
          <w:rPr>
            <w:noProof/>
            <w:webHidden/>
          </w:rPr>
          <w:fldChar w:fldCharType="begin"/>
        </w:r>
        <w:r w:rsidR="00700524">
          <w:rPr>
            <w:noProof/>
            <w:webHidden/>
          </w:rPr>
          <w:instrText xml:space="preserve"> PAGEREF _Toc339482611 \h </w:instrText>
        </w:r>
        <w:r w:rsidR="00700524">
          <w:rPr>
            <w:noProof/>
            <w:webHidden/>
          </w:rPr>
        </w:r>
        <w:r w:rsidR="00700524">
          <w:rPr>
            <w:noProof/>
            <w:webHidden/>
          </w:rPr>
          <w:fldChar w:fldCharType="separate"/>
        </w:r>
        <w:r w:rsidR="000F199B">
          <w:rPr>
            <w:noProof/>
            <w:webHidden/>
          </w:rPr>
          <w:t>89</w:t>
        </w:r>
        <w:r w:rsidR="00700524">
          <w:rPr>
            <w:noProof/>
            <w:webHidden/>
          </w:rPr>
          <w:fldChar w:fldCharType="end"/>
        </w:r>
      </w:hyperlink>
    </w:p>
    <w:p w14:paraId="44B30E39" w14:textId="552F2D92" w:rsidR="00700524" w:rsidRDefault="00000000" w:rsidP="00700524">
      <w:pPr>
        <w:pStyle w:val="Obsah2"/>
        <w:tabs>
          <w:tab w:val="right" w:leader="dot" w:pos="13826"/>
        </w:tabs>
        <w:rPr>
          <w:noProof/>
        </w:rPr>
      </w:pPr>
      <w:hyperlink w:anchor="_Toc339482612" w:history="1">
        <w:r w:rsidR="00700524" w:rsidRPr="00CF415D">
          <w:rPr>
            <w:rStyle w:val="Hypertextovodkaz"/>
            <w:noProof/>
          </w:rPr>
          <w:t>8.5. ČLOVĚK A SVĚT PRÁCE</w:t>
        </w:r>
        <w:r w:rsidR="00700524">
          <w:rPr>
            <w:noProof/>
            <w:webHidden/>
          </w:rPr>
          <w:tab/>
        </w:r>
        <w:r w:rsidR="00700524">
          <w:rPr>
            <w:noProof/>
            <w:webHidden/>
          </w:rPr>
          <w:fldChar w:fldCharType="begin"/>
        </w:r>
        <w:r w:rsidR="00700524">
          <w:rPr>
            <w:noProof/>
            <w:webHidden/>
          </w:rPr>
          <w:instrText xml:space="preserve"> PAGEREF _Toc339482612 \h </w:instrText>
        </w:r>
        <w:r w:rsidR="00700524">
          <w:rPr>
            <w:noProof/>
            <w:webHidden/>
          </w:rPr>
        </w:r>
        <w:r w:rsidR="00700524">
          <w:rPr>
            <w:noProof/>
            <w:webHidden/>
          </w:rPr>
          <w:fldChar w:fldCharType="separate"/>
        </w:r>
        <w:r w:rsidR="000F199B">
          <w:rPr>
            <w:noProof/>
            <w:webHidden/>
          </w:rPr>
          <w:t>91</w:t>
        </w:r>
        <w:r w:rsidR="00700524">
          <w:rPr>
            <w:noProof/>
            <w:webHidden/>
          </w:rPr>
          <w:fldChar w:fldCharType="end"/>
        </w:r>
      </w:hyperlink>
    </w:p>
    <w:p w14:paraId="24356D49" w14:textId="690740C2" w:rsidR="00700524" w:rsidRDefault="00000000" w:rsidP="00700524">
      <w:pPr>
        <w:pStyle w:val="Obsah3"/>
        <w:tabs>
          <w:tab w:val="right" w:leader="dot" w:pos="13826"/>
        </w:tabs>
        <w:rPr>
          <w:noProof/>
        </w:rPr>
      </w:pPr>
      <w:hyperlink w:anchor="_Toc339482613" w:history="1">
        <w:r w:rsidR="00700524" w:rsidRPr="00CF415D">
          <w:rPr>
            <w:rStyle w:val="Hypertextovodkaz"/>
            <w:noProof/>
          </w:rPr>
          <w:t>8.5.1 PRACOVNÍ VÝCHOVA</w:t>
        </w:r>
        <w:r w:rsidR="00700524">
          <w:rPr>
            <w:noProof/>
            <w:webHidden/>
          </w:rPr>
          <w:tab/>
        </w:r>
        <w:r w:rsidR="00700524">
          <w:rPr>
            <w:noProof/>
            <w:webHidden/>
          </w:rPr>
          <w:fldChar w:fldCharType="begin"/>
        </w:r>
        <w:r w:rsidR="00700524">
          <w:rPr>
            <w:noProof/>
            <w:webHidden/>
          </w:rPr>
          <w:instrText xml:space="preserve"> PAGEREF _Toc339482613 \h </w:instrText>
        </w:r>
        <w:r w:rsidR="00700524">
          <w:rPr>
            <w:noProof/>
            <w:webHidden/>
          </w:rPr>
        </w:r>
        <w:r w:rsidR="00700524">
          <w:rPr>
            <w:noProof/>
            <w:webHidden/>
          </w:rPr>
          <w:fldChar w:fldCharType="separate"/>
        </w:r>
        <w:r w:rsidR="000F199B">
          <w:rPr>
            <w:noProof/>
            <w:webHidden/>
          </w:rPr>
          <w:t>92</w:t>
        </w:r>
        <w:r w:rsidR="00700524">
          <w:rPr>
            <w:noProof/>
            <w:webHidden/>
          </w:rPr>
          <w:fldChar w:fldCharType="end"/>
        </w:r>
      </w:hyperlink>
    </w:p>
    <w:p w14:paraId="30AE556C" w14:textId="77777777" w:rsidR="00700524" w:rsidRDefault="00700524" w:rsidP="00700524">
      <w:pPr>
        <w:rPr>
          <w:b/>
          <w:bCs/>
          <w:sz w:val="22"/>
          <w:szCs w:val="22"/>
        </w:rPr>
      </w:pPr>
      <w:r w:rsidRPr="00DF3A5A">
        <w:rPr>
          <w:b/>
          <w:bCs/>
          <w:sz w:val="22"/>
          <w:szCs w:val="22"/>
        </w:rPr>
        <w:fldChar w:fldCharType="end"/>
      </w:r>
    </w:p>
    <w:p w14:paraId="2B0FEA26" w14:textId="77777777" w:rsidR="00700524" w:rsidRDefault="00700524" w:rsidP="00700524">
      <w:pPr>
        <w:rPr>
          <w:b/>
          <w:bCs/>
          <w:sz w:val="22"/>
          <w:szCs w:val="22"/>
        </w:rPr>
      </w:pPr>
    </w:p>
    <w:p w14:paraId="1C968C73" w14:textId="77777777" w:rsidR="00700524" w:rsidRDefault="00700524" w:rsidP="00700524">
      <w:pPr>
        <w:rPr>
          <w:b/>
          <w:bCs/>
          <w:sz w:val="22"/>
          <w:szCs w:val="22"/>
        </w:rPr>
      </w:pPr>
    </w:p>
    <w:p w14:paraId="5696C6AE" w14:textId="77777777" w:rsidR="00700524" w:rsidRDefault="00700524" w:rsidP="00700524">
      <w:pPr>
        <w:rPr>
          <w:b/>
          <w:bCs/>
          <w:sz w:val="22"/>
          <w:szCs w:val="22"/>
        </w:rPr>
      </w:pPr>
    </w:p>
    <w:p w14:paraId="7150F62C" w14:textId="77777777" w:rsidR="00700524" w:rsidRDefault="00700524" w:rsidP="00700524">
      <w:pPr>
        <w:rPr>
          <w:b/>
          <w:bCs/>
          <w:sz w:val="22"/>
          <w:szCs w:val="22"/>
        </w:rPr>
      </w:pPr>
    </w:p>
    <w:p w14:paraId="4A00E494" w14:textId="77777777" w:rsidR="00700524" w:rsidRDefault="00700524" w:rsidP="00700524">
      <w:pPr>
        <w:rPr>
          <w:b/>
          <w:bCs/>
          <w:sz w:val="22"/>
          <w:szCs w:val="22"/>
        </w:rPr>
      </w:pPr>
    </w:p>
    <w:p w14:paraId="1F4DDF81" w14:textId="77777777" w:rsidR="00700524" w:rsidRDefault="00700524" w:rsidP="00700524">
      <w:pPr>
        <w:rPr>
          <w:b/>
          <w:bCs/>
          <w:sz w:val="22"/>
          <w:szCs w:val="22"/>
        </w:rPr>
      </w:pPr>
    </w:p>
    <w:p w14:paraId="09841442" w14:textId="77777777" w:rsidR="00700524" w:rsidRDefault="00700524" w:rsidP="00700524">
      <w:pPr>
        <w:rPr>
          <w:b/>
          <w:bCs/>
          <w:sz w:val="22"/>
          <w:szCs w:val="22"/>
        </w:rPr>
      </w:pPr>
    </w:p>
    <w:p w14:paraId="2B09EAE4" w14:textId="77777777" w:rsidR="00700524" w:rsidRDefault="00700524" w:rsidP="00700524">
      <w:pPr>
        <w:rPr>
          <w:b/>
          <w:bCs/>
          <w:sz w:val="22"/>
          <w:szCs w:val="22"/>
        </w:rPr>
      </w:pPr>
    </w:p>
    <w:p w14:paraId="3684E82C" w14:textId="77777777" w:rsidR="00700524" w:rsidRPr="00DF3A5A" w:rsidRDefault="00700524" w:rsidP="00700524"/>
    <w:p w14:paraId="23CBB46E" w14:textId="77777777" w:rsidR="00700524" w:rsidRPr="005D73B3" w:rsidRDefault="00700524" w:rsidP="00700524">
      <w:pPr>
        <w:pStyle w:val="Nadpis1"/>
        <w:rPr>
          <w:rFonts w:ascii="Times New Roman" w:hAnsi="Times New Roman"/>
        </w:rPr>
      </w:pPr>
      <w:r>
        <w:rPr>
          <w:rFonts w:ascii="Times New Roman" w:hAnsi="Times New Roman"/>
        </w:rPr>
        <w:t xml:space="preserve">1. </w:t>
      </w:r>
      <w:r w:rsidRPr="005D73B3">
        <w:rPr>
          <w:rFonts w:ascii="Times New Roman" w:hAnsi="Times New Roman"/>
        </w:rPr>
        <w:t xml:space="preserve">Identifikační údaje   </w:t>
      </w:r>
    </w:p>
    <w:p w14:paraId="58D5AEA2" w14:textId="77777777" w:rsidR="00700524" w:rsidRPr="005D73B3" w:rsidRDefault="00700524" w:rsidP="00700524"/>
    <w:p w14:paraId="1899726B" w14:textId="7273417F" w:rsidR="00700524" w:rsidRDefault="00700524" w:rsidP="009F75BE">
      <w:pPr>
        <w:pStyle w:val="Default"/>
        <w:rPr>
          <w:sz w:val="22"/>
          <w:szCs w:val="22"/>
        </w:rPr>
      </w:pPr>
      <w:r>
        <w:rPr>
          <w:sz w:val="22"/>
          <w:szCs w:val="22"/>
        </w:rPr>
        <w:t>název</w:t>
      </w:r>
      <w:r w:rsidRPr="005D73B3">
        <w:rPr>
          <w:sz w:val="22"/>
          <w:szCs w:val="22"/>
        </w:rPr>
        <w:t>:</w:t>
      </w:r>
      <w:r w:rsidR="009B2233">
        <w:rPr>
          <w:sz w:val="22"/>
          <w:szCs w:val="22"/>
        </w:rPr>
        <w:t xml:space="preserve"> </w:t>
      </w:r>
      <w:r>
        <w:rPr>
          <w:sz w:val="22"/>
          <w:szCs w:val="22"/>
        </w:rPr>
        <w:t xml:space="preserve">ŠVP ZŠS </w:t>
      </w:r>
      <w:r w:rsidRPr="005D73B3">
        <w:rPr>
          <w:sz w:val="22"/>
          <w:szCs w:val="22"/>
        </w:rPr>
        <w:t>„Škola pro život“</w:t>
      </w:r>
    </w:p>
    <w:p w14:paraId="2A172464" w14:textId="77777777" w:rsidR="009B2233" w:rsidRDefault="009B2233" w:rsidP="009F75BE">
      <w:pPr>
        <w:pStyle w:val="Default"/>
        <w:rPr>
          <w:sz w:val="22"/>
          <w:szCs w:val="22"/>
        </w:rPr>
      </w:pPr>
    </w:p>
    <w:p w14:paraId="51C7261F" w14:textId="77777777" w:rsidR="00700524" w:rsidRPr="00427C0E" w:rsidRDefault="00700524" w:rsidP="009B2233">
      <w:r w:rsidRPr="00427C0E">
        <w:rPr>
          <w:bCs/>
        </w:rPr>
        <w:t xml:space="preserve">Díl I – Vzdělávání žáků se středně těžkým mentálním postižením ŠVP ZŠS </w:t>
      </w:r>
      <w:r w:rsidR="00774C9A">
        <w:t xml:space="preserve">„Škola pro život“ č.j. </w:t>
      </w:r>
      <w:r w:rsidR="00741738">
        <w:t>ZŠŠ 45/2023</w:t>
      </w:r>
    </w:p>
    <w:p w14:paraId="600E5664" w14:textId="649ACD63" w:rsidR="00700524" w:rsidRPr="00427C0E" w:rsidRDefault="00700524" w:rsidP="009B2233">
      <w:pPr>
        <w:pStyle w:val="Default"/>
      </w:pPr>
      <w:r w:rsidRPr="00427C0E">
        <w:t>Díl II – Vzdělávání žáků s těžkým mentálním postižením a souběžným postižením více vadami</w:t>
      </w:r>
      <w:r w:rsidRPr="00427C0E">
        <w:rPr>
          <w:bCs/>
        </w:rPr>
        <w:t xml:space="preserve"> ŠVP ZŠS </w:t>
      </w:r>
      <w:r>
        <w:t xml:space="preserve">„Škola pro </w:t>
      </w:r>
      <w:r w:rsidRPr="00427C0E">
        <w:t>život“</w:t>
      </w:r>
      <w:r w:rsidR="009B2233">
        <w:t xml:space="preserve"> </w:t>
      </w:r>
      <w:r w:rsidRPr="00427C0E">
        <w:t xml:space="preserve">č.j. </w:t>
      </w:r>
      <w:r w:rsidR="00741738">
        <w:t>ZŠŠ 46/2023</w:t>
      </w:r>
    </w:p>
    <w:p w14:paraId="21152015" w14:textId="77777777" w:rsidR="00700524" w:rsidRDefault="00700524" w:rsidP="00700524">
      <w:pPr>
        <w:pStyle w:val="Default"/>
        <w:ind w:firstLine="708"/>
        <w:rPr>
          <w:sz w:val="22"/>
          <w:szCs w:val="22"/>
        </w:rPr>
      </w:pPr>
    </w:p>
    <w:p w14:paraId="427C92BB" w14:textId="77777777" w:rsidR="00700524" w:rsidRPr="005D73B3" w:rsidRDefault="00700524" w:rsidP="00700524">
      <w:pPr>
        <w:pStyle w:val="Default"/>
        <w:ind w:firstLine="708"/>
        <w:rPr>
          <w:sz w:val="22"/>
          <w:szCs w:val="22"/>
        </w:rPr>
      </w:pPr>
    </w:p>
    <w:p w14:paraId="4015E640" w14:textId="3A75B0E5" w:rsidR="00700524" w:rsidRPr="005D73B3" w:rsidRDefault="00700524" w:rsidP="009F75BE">
      <w:pPr>
        <w:pStyle w:val="Default"/>
        <w:rPr>
          <w:sz w:val="22"/>
          <w:szCs w:val="22"/>
        </w:rPr>
      </w:pPr>
      <w:r w:rsidRPr="005D73B3">
        <w:rPr>
          <w:sz w:val="22"/>
          <w:szCs w:val="22"/>
        </w:rPr>
        <w:t xml:space="preserve">předkladatel: Základní </w:t>
      </w:r>
      <w:r>
        <w:rPr>
          <w:sz w:val="22"/>
          <w:szCs w:val="22"/>
        </w:rPr>
        <w:t xml:space="preserve">škola Bojkovice, Štefánikova 957 </w:t>
      </w:r>
    </w:p>
    <w:p w14:paraId="232F08AF" w14:textId="2C9E5B93" w:rsidR="00700524" w:rsidRPr="00DB7789" w:rsidRDefault="00700524" w:rsidP="00700524">
      <w:pPr>
        <w:pStyle w:val="Default"/>
        <w:numPr>
          <w:ilvl w:val="1"/>
          <w:numId w:val="47"/>
        </w:numPr>
        <w:rPr>
          <w:sz w:val="22"/>
          <w:szCs w:val="22"/>
        </w:rPr>
      </w:pPr>
      <w:r w:rsidRPr="005D73B3">
        <w:rPr>
          <w:sz w:val="22"/>
          <w:szCs w:val="22"/>
        </w:rPr>
        <w:t xml:space="preserve">                     </w:t>
      </w:r>
      <w:r>
        <w:rPr>
          <w:sz w:val="22"/>
          <w:szCs w:val="22"/>
        </w:rPr>
        <w:t xml:space="preserve"> </w:t>
      </w:r>
      <w:r w:rsidRPr="005D73B3">
        <w:rPr>
          <w:sz w:val="22"/>
          <w:szCs w:val="22"/>
        </w:rPr>
        <w:t>Štefánikova 957</w:t>
      </w:r>
      <w:r>
        <w:rPr>
          <w:sz w:val="22"/>
          <w:szCs w:val="22"/>
        </w:rPr>
        <w:t>, Bojkovice 687 71</w:t>
      </w:r>
      <w:r w:rsidRPr="00DB7789">
        <w:rPr>
          <w:sz w:val="22"/>
          <w:szCs w:val="22"/>
        </w:rPr>
        <w:t xml:space="preserve">              </w:t>
      </w:r>
    </w:p>
    <w:p w14:paraId="5E6CD679" w14:textId="77777777" w:rsidR="00700524" w:rsidRPr="005D73B3" w:rsidRDefault="00700524" w:rsidP="00700524">
      <w:pPr>
        <w:pStyle w:val="Default"/>
        <w:numPr>
          <w:ilvl w:val="1"/>
          <w:numId w:val="47"/>
        </w:numPr>
        <w:rPr>
          <w:sz w:val="22"/>
          <w:szCs w:val="22"/>
        </w:rPr>
      </w:pPr>
    </w:p>
    <w:p w14:paraId="106CC2F1" w14:textId="76C3F933" w:rsidR="00700524" w:rsidRPr="000A7036" w:rsidRDefault="00700524" w:rsidP="009F75BE">
      <w:pPr>
        <w:rPr>
          <w:sz w:val="22"/>
          <w:szCs w:val="22"/>
        </w:rPr>
      </w:pPr>
      <w:r w:rsidRPr="000A7036">
        <w:rPr>
          <w:sz w:val="22"/>
          <w:szCs w:val="22"/>
        </w:rPr>
        <w:t>IČO školy: 603 716 76</w:t>
      </w:r>
    </w:p>
    <w:p w14:paraId="377F4901" w14:textId="77777777" w:rsidR="00700524" w:rsidRPr="000A7036" w:rsidRDefault="00700524" w:rsidP="00700524">
      <w:pPr>
        <w:rPr>
          <w:sz w:val="22"/>
          <w:szCs w:val="22"/>
        </w:rPr>
      </w:pPr>
    </w:p>
    <w:p w14:paraId="292080B5" w14:textId="3FDE5CDA" w:rsidR="00700524" w:rsidRPr="000A7036" w:rsidRDefault="00700524" w:rsidP="009F75BE">
      <w:pPr>
        <w:rPr>
          <w:sz w:val="22"/>
          <w:szCs w:val="22"/>
        </w:rPr>
      </w:pPr>
      <w:r w:rsidRPr="000A7036">
        <w:rPr>
          <w:sz w:val="22"/>
          <w:szCs w:val="22"/>
        </w:rPr>
        <w:t>IZO školy:</w:t>
      </w:r>
      <w:r w:rsidR="009F75BE">
        <w:rPr>
          <w:sz w:val="22"/>
          <w:szCs w:val="22"/>
        </w:rPr>
        <w:t xml:space="preserve"> </w:t>
      </w:r>
      <w:r w:rsidRPr="000A7036">
        <w:rPr>
          <w:sz w:val="22"/>
          <w:szCs w:val="22"/>
        </w:rPr>
        <w:t>0603 716 76</w:t>
      </w:r>
    </w:p>
    <w:p w14:paraId="5EF67552" w14:textId="77777777" w:rsidR="00700524" w:rsidRPr="000A7036" w:rsidRDefault="00700524" w:rsidP="00700524">
      <w:pPr>
        <w:rPr>
          <w:sz w:val="22"/>
          <w:szCs w:val="22"/>
        </w:rPr>
      </w:pPr>
    </w:p>
    <w:p w14:paraId="2FFFB543" w14:textId="30FFCA9F" w:rsidR="00700524" w:rsidRPr="000A7036" w:rsidRDefault="00700524" w:rsidP="009F75BE">
      <w:pPr>
        <w:rPr>
          <w:sz w:val="22"/>
          <w:szCs w:val="22"/>
        </w:rPr>
      </w:pPr>
      <w:r w:rsidRPr="000A7036">
        <w:rPr>
          <w:sz w:val="22"/>
          <w:szCs w:val="22"/>
        </w:rPr>
        <w:t>REDIZO</w:t>
      </w:r>
      <w:r w:rsidR="007309C6">
        <w:rPr>
          <w:sz w:val="22"/>
          <w:szCs w:val="22"/>
        </w:rPr>
        <w:t xml:space="preserve">: </w:t>
      </w:r>
      <w:r w:rsidRPr="000A7036">
        <w:rPr>
          <w:sz w:val="22"/>
          <w:szCs w:val="22"/>
        </w:rPr>
        <w:t>6000</w:t>
      </w:r>
      <w:r w:rsidR="00313CAC">
        <w:rPr>
          <w:sz w:val="22"/>
          <w:szCs w:val="22"/>
        </w:rPr>
        <w:t xml:space="preserve"> </w:t>
      </w:r>
      <w:r w:rsidRPr="000A7036">
        <w:rPr>
          <w:sz w:val="22"/>
          <w:szCs w:val="22"/>
        </w:rPr>
        <w:t>25</w:t>
      </w:r>
      <w:r w:rsidR="00313CAC">
        <w:rPr>
          <w:sz w:val="22"/>
          <w:szCs w:val="22"/>
        </w:rPr>
        <w:t xml:space="preserve"> </w:t>
      </w:r>
      <w:r w:rsidRPr="000A7036">
        <w:rPr>
          <w:sz w:val="22"/>
          <w:szCs w:val="22"/>
        </w:rPr>
        <w:t>748</w:t>
      </w:r>
    </w:p>
    <w:p w14:paraId="7FD9A972" w14:textId="77777777" w:rsidR="00700524" w:rsidRPr="000A7036" w:rsidRDefault="00700524" w:rsidP="00700524">
      <w:pPr>
        <w:rPr>
          <w:sz w:val="22"/>
          <w:szCs w:val="22"/>
        </w:rPr>
      </w:pPr>
    </w:p>
    <w:p w14:paraId="5C468003" w14:textId="600D0CAD" w:rsidR="00700524" w:rsidRPr="000A7036" w:rsidRDefault="00700524" w:rsidP="009F75BE">
      <w:pPr>
        <w:rPr>
          <w:sz w:val="22"/>
          <w:szCs w:val="22"/>
        </w:rPr>
      </w:pPr>
      <w:r>
        <w:rPr>
          <w:sz w:val="22"/>
          <w:szCs w:val="22"/>
        </w:rPr>
        <w:t xml:space="preserve">Telefonní čísla: </w:t>
      </w:r>
      <w:r w:rsidRPr="000A7036">
        <w:rPr>
          <w:sz w:val="22"/>
          <w:szCs w:val="22"/>
        </w:rPr>
        <w:t>572 641 223</w:t>
      </w:r>
    </w:p>
    <w:p w14:paraId="17A9C7D6" w14:textId="77777777" w:rsidR="00700524" w:rsidRPr="000A7036" w:rsidRDefault="00700524" w:rsidP="00700524">
      <w:pPr>
        <w:rPr>
          <w:sz w:val="22"/>
          <w:szCs w:val="22"/>
        </w:rPr>
      </w:pPr>
      <w:r w:rsidRPr="000A7036">
        <w:rPr>
          <w:sz w:val="22"/>
          <w:szCs w:val="22"/>
        </w:rPr>
        <w:t xml:space="preserve">                                      </w:t>
      </w:r>
      <w:r>
        <w:rPr>
          <w:sz w:val="22"/>
          <w:szCs w:val="22"/>
        </w:rPr>
        <w:t xml:space="preserve">  </w:t>
      </w:r>
    </w:p>
    <w:p w14:paraId="676420ED" w14:textId="56A3F3F5" w:rsidR="00700524" w:rsidRDefault="00700524" w:rsidP="00700524">
      <w:r w:rsidRPr="002442D0">
        <w:t xml:space="preserve">E-mailová adresa: </w:t>
      </w:r>
      <w:hyperlink r:id="rId8" w:history="1">
        <w:r w:rsidRPr="00880A99">
          <w:rPr>
            <w:rStyle w:val="Hypertextovodkaz"/>
          </w:rPr>
          <w:t>zsstefanikova@zsstefanikova.cz</w:t>
        </w:r>
      </w:hyperlink>
      <w:r>
        <w:t xml:space="preserve"> </w:t>
      </w:r>
    </w:p>
    <w:p w14:paraId="0750092E" w14:textId="77777777" w:rsidR="00700524" w:rsidRDefault="00700524" w:rsidP="00700524"/>
    <w:p w14:paraId="247CDE76" w14:textId="217B7F9E" w:rsidR="00700524" w:rsidRDefault="00700524" w:rsidP="00700524">
      <w:r>
        <w:t xml:space="preserve">ID Datové schránky: d27xcsb </w:t>
      </w:r>
    </w:p>
    <w:p w14:paraId="656F29E9" w14:textId="77777777" w:rsidR="00700524" w:rsidRPr="002442D0" w:rsidRDefault="00700524" w:rsidP="00700524">
      <w:r>
        <w:t xml:space="preserve">            </w:t>
      </w:r>
    </w:p>
    <w:p w14:paraId="74A7AFB3" w14:textId="041FE218" w:rsidR="00700524" w:rsidRDefault="00700524" w:rsidP="00700524">
      <w:pPr>
        <w:pStyle w:val="Default"/>
        <w:rPr>
          <w:sz w:val="22"/>
          <w:szCs w:val="22"/>
        </w:rPr>
      </w:pPr>
      <w:r>
        <w:rPr>
          <w:sz w:val="22"/>
          <w:szCs w:val="22"/>
        </w:rPr>
        <w:t xml:space="preserve">Web: </w:t>
      </w:r>
      <w:hyperlink r:id="rId9" w:history="1">
        <w:r w:rsidRPr="00880A99">
          <w:rPr>
            <w:rStyle w:val="Hypertextovodkaz"/>
            <w:sz w:val="22"/>
            <w:szCs w:val="22"/>
          </w:rPr>
          <w:t>www.zsstefanikova.cz</w:t>
        </w:r>
      </w:hyperlink>
      <w:r>
        <w:rPr>
          <w:sz w:val="22"/>
          <w:szCs w:val="22"/>
        </w:rPr>
        <w:t xml:space="preserve"> </w:t>
      </w:r>
    </w:p>
    <w:p w14:paraId="600C60FC" w14:textId="77777777" w:rsidR="00700524" w:rsidRPr="005D73B3" w:rsidRDefault="00700524" w:rsidP="00700524">
      <w:pPr>
        <w:pStyle w:val="Default"/>
        <w:rPr>
          <w:sz w:val="22"/>
          <w:szCs w:val="22"/>
        </w:rPr>
      </w:pPr>
    </w:p>
    <w:p w14:paraId="55F1803B" w14:textId="56316EF6" w:rsidR="00700524" w:rsidRDefault="00700524" w:rsidP="00700524">
      <w:pPr>
        <w:pStyle w:val="Default"/>
        <w:numPr>
          <w:ilvl w:val="1"/>
          <w:numId w:val="47"/>
        </w:numPr>
        <w:rPr>
          <w:sz w:val="22"/>
          <w:szCs w:val="22"/>
        </w:rPr>
      </w:pPr>
      <w:r w:rsidRPr="005D73B3">
        <w:rPr>
          <w:sz w:val="22"/>
          <w:szCs w:val="22"/>
        </w:rPr>
        <w:t>jméno ředitele</w:t>
      </w:r>
      <w:r>
        <w:rPr>
          <w:sz w:val="22"/>
          <w:szCs w:val="22"/>
        </w:rPr>
        <w:t>:</w:t>
      </w:r>
      <w:r w:rsidRPr="005D73B3">
        <w:rPr>
          <w:sz w:val="22"/>
          <w:szCs w:val="22"/>
        </w:rPr>
        <w:t xml:space="preserve"> Mgr.</w:t>
      </w:r>
      <w:r>
        <w:rPr>
          <w:sz w:val="22"/>
          <w:szCs w:val="22"/>
        </w:rPr>
        <w:t xml:space="preserve"> Dagmar Špalková</w:t>
      </w:r>
    </w:p>
    <w:p w14:paraId="49B6B6D8" w14:textId="77777777" w:rsidR="009F75BE" w:rsidRPr="009F75BE" w:rsidRDefault="009F75BE" w:rsidP="009F75BE">
      <w:pPr>
        <w:pStyle w:val="Default"/>
        <w:numPr>
          <w:ilvl w:val="1"/>
          <w:numId w:val="47"/>
        </w:numPr>
        <w:rPr>
          <w:sz w:val="22"/>
          <w:szCs w:val="22"/>
        </w:rPr>
      </w:pPr>
    </w:p>
    <w:p w14:paraId="7452CE72" w14:textId="53323F64" w:rsidR="00700524" w:rsidRPr="009F75BE" w:rsidRDefault="00700524" w:rsidP="009F75BE">
      <w:pPr>
        <w:pStyle w:val="Default"/>
        <w:numPr>
          <w:ilvl w:val="1"/>
          <w:numId w:val="47"/>
        </w:numPr>
        <w:rPr>
          <w:sz w:val="22"/>
          <w:szCs w:val="22"/>
        </w:rPr>
      </w:pPr>
      <w:r w:rsidRPr="009F75BE">
        <w:rPr>
          <w:iCs/>
          <w:sz w:val="22"/>
          <w:szCs w:val="22"/>
        </w:rPr>
        <w:t>jméno koordinátora tv</w:t>
      </w:r>
      <w:r w:rsidR="00F2431F" w:rsidRPr="009F75BE">
        <w:rPr>
          <w:iCs/>
          <w:sz w:val="22"/>
          <w:szCs w:val="22"/>
        </w:rPr>
        <w:t>orby ŠVP: Mgr. Dagmar Maňasová a kolektiv</w:t>
      </w:r>
    </w:p>
    <w:p w14:paraId="27C6EE3E" w14:textId="77777777" w:rsidR="00700524" w:rsidRPr="005D73B3" w:rsidRDefault="00700524" w:rsidP="00700524">
      <w:pPr>
        <w:pStyle w:val="Default"/>
        <w:rPr>
          <w:sz w:val="22"/>
          <w:szCs w:val="22"/>
        </w:rPr>
      </w:pPr>
    </w:p>
    <w:p w14:paraId="15AE79B2" w14:textId="77777777" w:rsidR="00700524" w:rsidRPr="005D73B3" w:rsidRDefault="00700524" w:rsidP="00700524">
      <w:pPr>
        <w:pStyle w:val="Default"/>
        <w:numPr>
          <w:ilvl w:val="1"/>
          <w:numId w:val="47"/>
        </w:numPr>
        <w:rPr>
          <w:sz w:val="22"/>
          <w:szCs w:val="22"/>
        </w:rPr>
      </w:pPr>
      <w:r w:rsidRPr="005D73B3">
        <w:rPr>
          <w:sz w:val="22"/>
          <w:szCs w:val="22"/>
        </w:rPr>
        <w:t xml:space="preserve">zřizovatel: </w:t>
      </w:r>
      <w:r w:rsidRPr="005D73B3">
        <w:rPr>
          <w:color w:val="auto"/>
          <w:sz w:val="22"/>
          <w:szCs w:val="22"/>
        </w:rPr>
        <w:t>Krajský úřad Zlínského kraje</w:t>
      </w:r>
    </w:p>
    <w:p w14:paraId="617F6BD7" w14:textId="17402AD0" w:rsidR="00700524" w:rsidRPr="00DB7789" w:rsidRDefault="00700524" w:rsidP="00700524">
      <w:pPr>
        <w:pStyle w:val="Default"/>
        <w:rPr>
          <w:sz w:val="22"/>
          <w:szCs w:val="22"/>
        </w:rPr>
      </w:pPr>
      <w:r w:rsidRPr="005D73B3">
        <w:rPr>
          <w:sz w:val="22"/>
          <w:szCs w:val="22"/>
        </w:rPr>
        <w:t xml:space="preserve">                  tř. T. Bati 27</w:t>
      </w:r>
      <w:r>
        <w:rPr>
          <w:sz w:val="22"/>
          <w:szCs w:val="22"/>
        </w:rPr>
        <w:t>, Zlín</w:t>
      </w:r>
      <w:r w:rsidRPr="00DB7789">
        <w:rPr>
          <w:color w:val="auto"/>
          <w:sz w:val="22"/>
          <w:szCs w:val="22"/>
        </w:rPr>
        <w:t xml:space="preserve">             </w:t>
      </w:r>
    </w:p>
    <w:p w14:paraId="04CDD382" w14:textId="77777777" w:rsidR="009F75BE" w:rsidRDefault="009F75BE" w:rsidP="00700524">
      <w:pPr>
        <w:pStyle w:val="Default"/>
        <w:rPr>
          <w:color w:val="auto"/>
          <w:sz w:val="22"/>
          <w:szCs w:val="22"/>
        </w:rPr>
      </w:pPr>
    </w:p>
    <w:p w14:paraId="71B310AB" w14:textId="77777777" w:rsidR="009B2233" w:rsidRDefault="00F2431F" w:rsidP="00700524">
      <w:pPr>
        <w:pStyle w:val="Default"/>
      </w:pPr>
      <w:r>
        <w:rPr>
          <w:sz w:val="22"/>
          <w:szCs w:val="22"/>
        </w:rPr>
        <w:t>platnost dokumentu od: 1.</w:t>
      </w:r>
      <w:r w:rsidR="00313CAC">
        <w:rPr>
          <w:sz w:val="22"/>
          <w:szCs w:val="22"/>
        </w:rPr>
        <w:t xml:space="preserve"> </w:t>
      </w:r>
      <w:r>
        <w:rPr>
          <w:sz w:val="22"/>
          <w:szCs w:val="22"/>
        </w:rPr>
        <w:t>9.</w:t>
      </w:r>
      <w:r w:rsidR="00313CAC">
        <w:rPr>
          <w:sz w:val="22"/>
          <w:szCs w:val="22"/>
        </w:rPr>
        <w:t xml:space="preserve"> </w:t>
      </w:r>
      <w:r>
        <w:rPr>
          <w:sz w:val="22"/>
          <w:szCs w:val="22"/>
        </w:rPr>
        <w:t>2023</w:t>
      </w:r>
      <w:r w:rsidR="009F75BE">
        <w:rPr>
          <w:sz w:val="22"/>
          <w:szCs w:val="22"/>
        </w:rPr>
        <w:tab/>
      </w:r>
      <w:r w:rsidR="009F75BE">
        <w:rPr>
          <w:sz w:val="22"/>
          <w:szCs w:val="22"/>
        </w:rPr>
        <w:tab/>
      </w:r>
      <w:r w:rsidR="009F75BE">
        <w:rPr>
          <w:sz w:val="22"/>
          <w:szCs w:val="22"/>
        </w:rPr>
        <w:tab/>
      </w:r>
      <w:r w:rsidR="009F75BE">
        <w:rPr>
          <w:sz w:val="22"/>
          <w:szCs w:val="22"/>
        </w:rPr>
        <w:tab/>
      </w:r>
      <w:r w:rsidR="009F75BE">
        <w:rPr>
          <w:sz w:val="22"/>
          <w:szCs w:val="22"/>
        </w:rPr>
        <w:tab/>
      </w:r>
      <w:r w:rsidR="009F75BE">
        <w:rPr>
          <w:sz w:val="22"/>
          <w:szCs w:val="22"/>
        </w:rPr>
        <w:tab/>
      </w:r>
      <w:r w:rsidR="009F75BE">
        <w:rPr>
          <w:sz w:val="22"/>
          <w:szCs w:val="22"/>
        </w:rPr>
        <w:tab/>
      </w:r>
      <w:r w:rsidR="009F75BE">
        <w:rPr>
          <w:sz w:val="22"/>
          <w:szCs w:val="22"/>
        </w:rPr>
        <w:tab/>
      </w:r>
      <w:r w:rsidR="009F75BE">
        <w:rPr>
          <w:sz w:val="22"/>
          <w:szCs w:val="22"/>
        </w:rPr>
        <w:tab/>
      </w:r>
      <w:r>
        <w:rPr>
          <w:sz w:val="22"/>
          <w:szCs w:val="22"/>
        </w:rPr>
        <w:t>Mgr. Dagmar Špalková,</w:t>
      </w:r>
      <w:r w:rsidR="00700524">
        <w:rPr>
          <w:sz w:val="22"/>
          <w:szCs w:val="22"/>
        </w:rPr>
        <w:t xml:space="preserve"> ředitelka školy</w:t>
      </w:r>
      <w:r w:rsidR="00700524">
        <w:t xml:space="preserve">         </w:t>
      </w:r>
    </w:p>
    <w:p w14:paraId="18A59BCE" w14:textId="77777777" w:rsidR="009B2233" w:rsidRDefault="009B2233" w:rsidP="00700524">
      <w:pPr>
        <w:pStyle w:val="Default"/>
      </w:pPr>
    </w:p>
    <w:p w14:paraId="33EC0D4A" w14:textId="77777777" w:rsidR="009B2233" w:rsidRDefault="009B2233" w:rsidP="00700524">
      <w:pPr>
        <w:pStyle w:val="Default"/>
      </w:pPr>
    </w:p>
    <w:p w14:paraId="3FB8C74E" w14:textId="2456E06A" w:rsidR="00700524" w:rsidRPr="00845F28" w:rsidRDefault="00700524" w:rsidP="00700524">
      <w:pPr>
        <w:pStyle w:val="Default"/>
        <w:rPr>
          <w:sz w:val="22"/>
          <w:szCs w:val="22"/>
        </w:rPr>
      </w:pPr>
      <w:r>
        <w:lastRenderedPageBreak/>
        <w:t xml:space="preserve">                                                                                                   </w:t>
      </w:r>
    </w:p>
    <w:p w14:paraId="2EC2C4D8" w14:textId="77777777" w:rsidR="00700524" w:rsidRPr="00BA465E" w:rsidRDefault="00700524" w:rsidP="00700524">
      <w:pPr>
        <w:pStyle w:val="Nadpis1"/>
        <w:rPr>
          <w:rFonts w:ascii="Times New Roman" w:hAnsi="Times New Roman" w:cs="Times New Roman"/>
          <w:u w:val="single"/>
        </w:rPr>
      </w:pPr>
      <w:r w:rsidRPr="00BA465E">
        <w:rPr>
          <w:rFonts w:ascii="Times New Roman" w:hAnsi="Times New Roman" w:cs="Times New Roman"/>
          <w:u w:val="single"/>
        </w:rPr>
        <w:t>2. Charakteristika školy</w:t>
      </w:r>
    </w:p>
    <w:p w14:paraId="01064D37" w14:textId="77777777" w:rsidR="00700524" w:rsidRPr="00FD205F" w:rsidRDefault="00700524" w:rsidP="00700524">
      <w:pPr>
        <w:jc w:val="both"/>
        <w:rPr>
          <w:b/>
          <w:sz w:val="22"/>
          <w:szCs w:val="22"/>
        </w:rPr>
      </w:pPr>
      <w:r w:rsidRPr="00FD205F">
        <w:rPr>
          <w:b/>
          <w:sz w:val="22"/>
          <w:szCs w:val="22"/>
        </w:rPr>
        <w:t xml:space="preserve"> </w:t>
      </w:r>
    </w:p>
    <w:p w14:paraId="69CCFA0A" w14:textId="77777777" w:rsidR="00700524" w:rsidRDefault="00700524" w:rsidP="00700524">
      <w:pPr>
        <w:autoSpaceDE w:val="0"/>
        <w:autoSpaceDN w:val="0"/>
        <w:adjustRightInd w:val="0"/>
        <w:jc w:val="both"/>
        <w:rPr>
          <w:sz w:val="22"/>
          <w:szCs w:val="22"/>
        </w:rPr>
      </w:pPr>
      <w:r w:rsidRPr="00FD205F">
        <w:rPr>
          <w:sz w:val="22"/>
          <w:szCs w:val="22"/>
        </w:rPr>
        <w:t>Škola zajišťuje vzdělávací služby všem mentálně a kombinovaně postiženým dětem</w:t>
      </w:r>
      <w:r>
        <w:rPr>
          <w:sz w:val="22"/>
          <w:szCs w:val="22"/>
        </w:rPr>
        <w:t xml:space="preserve"> v povinném školním vzdělávání:</w:t>
      </w:r>
    </w:p>
    <w:p w14:paraId="77A14146" w14:textId="4EDCBE81" w:rsidR="00700524" w:rsidRDefault="00700524" w:rsidP="00700524">
      <w:pPr>
        <w:pStyle w:val="Default"/>
        <w:numPr>
          <w:ilvl w:val="0"/>
          <w:numId w:val="48"/>
        </w:numPr>
        <w:jc w:val="both"/>
        <w:rPr>
          <w:sz w:val="22"/>
          <w:szCs w:val="22"/>
        </w:rPr>
      </w:pPr>
      <w:r w:rsidRPr="00586218">
        <w:rPr>
          <w:sz w:val="22"/>
          <w:szCs w:val="22"/>
        </w:rPr>
        <w:t xml:space="preserve">v rámci samostatné třídy či skupinové integrace </w:t>
      </w:r>
      <w:r w:rsidR="00A456B5">
        <w:rPr>
          <w:sz w:val="22"/>
          <w:szCs w:val="22"/>
        </w:rPr>
        <w:t xml:space="preserve">ve třídách základní školy, </w:t>
      </w:r>
      <w:r>
        <w:rPr>
          <w:sz w:val="22"/>
          <w:szCs w:val="22"/>
        </w:rPr>
        <w:t xml:space="preserve">popř. podle individuálního </w:t>
      </w:r>
      <w:r w:rsidRPr="00586218">
        <w:rPr>
          <w:sz w:val="22"/>
          <w:szCs w:val="22"/>
        </w:rPr>
        <w:t xml:space="preserve">vzdělávacího plánu </w:t>
      </w:r>
      <w:r>
        <w:rPr>
          <w:sz w:val="22"/>
          <w:szCs w:val="22"/>
        </w:rPr>
        <w:t>či osobního edukačního plánu</w:t>
      </w:r>
      <w:r w:rsidRPr="00586218">
        <w:rPr>
          <w:sz w:val="22"/>
          <w:szCs w:val="22"/>
        </w:rPr>
        <w:t xml:space="preserve"> pro žáky s jiným druhem zdravotního posti</w:t>
      </w:r>
      <w:r>
        <w:rPr>
          <w:sz w:val="22"/>
          <w:szCs w:val="22"/>
        </w:rPr>
        <w:t xml:space="preserve">žení </w:t>
      </w:r>
    </w:p>
    <w:p w14:paraId="00521877" w14:textId="77777777" w:rsidR="00700524" w:rsidRDefault="00700524" w:rsidP="00700524">
      <w:pPr>
        <w:pStyle w:val="Default"/>
        <w:numPr>
          <w:ilvl w:val="0"/>
          <w:numId w:val="48"/>
        </w:numPr>
        <w:jc w:val="both"/>
        <w:rPr>
          <w:sz w:val="22"/>
          <w:szCs w:val="22"/>
        </w:rPr>
      </w:pPr>
      <w:r w:rsidRPr="00586218">
        <w:rPr>
          <w:sz w:val="22"/>
          <w:szCs w:val="22"/>
        </w:rPr>
        <w:t>v rámci jiného způsobu plnění povinné školní docházky, který je stanoven zákonem (individuální vzdělávání)</w:t>
      </w:r>
    </w:p>
    <w:p w14:paraId="68812E6C" w14:textId="77777777" w:rsidR="00700524" w:rsidRDefault="00700524" w:rsidP="00700524">
      <w:pPr>
        <w:pStyle w:val="Default"/>
        <w:jc w:val="both"/>
        <w:rPr>
          <w:sz w:val="22"/>
          <w:szCs w:val="22"/>
        </w:rPr>
      </w:pPr>
    </w:p>
    <w:p w14:paraId="3EDED0FC" w14:textId="5FCA0EF9" w:rsidR="00700524" w:rsidRDefault="00700524" w:rsidP="00700524">
      <w:pPr>
        <w:pStyle w:val="Default"/>
        <w:ind w:firstLine="708"/>
        <w:jc w:val="both"/>
        <w:rPr>
          <w:sz w:val="22"/>
          <w:szCs w:val="22"/>
        </w:rPr>
      </w:pPr>
      <w:r w:rsidRPr="00FD205F">
        <w:rPr>
          <w:sz w:val="22"/>
          <w:szCs w:val="22"/>
        </w:rPr>
        <w:t>Pro děti s lehkým mentálním postižení</w:t>
      </w:r>
      <w:r>
        <w:rPr>
          <w:sz w:val="22"/>
          <w:szCs w:val="22"/>
        </w:rPr>
        <w:t xml:space="preserve">m jsou v současné době určeny </w:t>
      </w:r>
      <w:r w:rsidRPr="00FD205F">
        <w:rPr>
          <w:sz w:val="22"/>
          <w:szCs w:val="22"/>
        </w:rPr>
        <w:t xml:space="preserve">třídy, ve kterých jsou žáci dvou a více postupných ročníků, kapacita </w:t>
      </w:r>
      <w:r>
        <w:rPr>
          <w:sz w:val="22"/>
          <w:szCs w:val="22"/>
        </w:rPr>
        <w:t xml:space="preserve">školy je stanovena na 44 žáky. Pro žáky </w:t>
      </w:r>
      <w:r>
        <w:rPr>
          <w:b/>
          <w:sz w:val="22"/>
          <w:szCs w:val="22"/>
        </w:rPr>
        <w:t>ZŠ speciální je kapacita 12</w:t>
      </w:r>
      <w:r w:rsidRPr="000C64CB">
        <w:rPr>
          <w:b/>
          <w:sz w:val="22"/>
          <w:szCs w:val="22"/>
        </w:rPr>
        <w:t xml:space="preserve"> žáků</w:t>
      </w:r>
      <w:r>
        <w:rPr>
          <w:sz w:val="22"/>
          <w:szCs w:val="22"/>
        </w:rPr>
        <w:t xml:space="preserve">.  </w:t>
      </w:r>
    </w:p>
    <w:p w14:paraId="05041D0E" w14:textId="77777777" w:rsidR="00700524" w:rsidRPr="00FD205F" w:rsidRDefault="00700524" w:rsidP="00700524">
      <w:pPr>
        <w:jc w:val="both"/>
        <w:rPr>
          <w:sz w:val="22"/>
          <w:szCs w:val="22"/>
        </w:rPr>
      </w:pPr>
    </w:p>
    <w:p w14:paraId="09DB5CD5" w14:textId="52A35589" w:rsidR="00700524" w:rsidRPr="00FD205F" w:rsidRDefault="00700524" w:rsidP="00700524">
      <w:pPr>
        <w:ind w:firstLine="708"/>
        <w:jc w:val="both"/>
        <w:rPr>
          <w:sz w:val="22"/>
          <w:szCs w:val="22"/>
        </w:rPr>
      </w:pPr>
      <w:r w:rsidRPr="00FD205F">
        <w:rPr>
          <w:sz w:val="22"/>
          <w:szCs w:val="22"/>
        </w:rPr>
        <w:t>Škol</w:t>
      </w:r>
      <w:r w:rsidR="007309C6">
        <w:rPr>
          <w:sz w:val="22"/>
          <w:szCs w:val="22"/>
        </w:rPr>
        <w:t>a</w:t>
      </w:r>
      <w:r w:rsidRPr="00FD205F">
        <w:rPr>
          <w:sz w:val="22"/>
          <w:szCs w:val="22"/>
        </w:rPr>
        <w:t xml:space="preserve"> je situována v klidné zóně Bojkovic a sousedí s prostorami autocampingu, který má však hlavní činnost soustředěnu na období hlavních prázdnin, takže tato podnikatelská činnost není pro školu zátěží. K bu</w:t>
      </w:r>
      <w:r w:rsidR="0018095A">
        <w:rPr>
          <w:sz w:val="22"/>
          <w:szCs w:val="22"/>
        </w:rPr>
        <w:t xml:space="preserve">dově </w:t>
      </w:r>
      <w:r w:rsidR="00A456B5">
        <w:rPr>
          <w:sz w:val="22"/>
          <w:szCs w:val="22"/>
        </w:rPr>
        <w:t>přináleží i malý pozemek,</w:t>
      </w:r>
      <w:r w:rsidRPr="00FD205F">
        <w:rPr>
          <w:sz w:val="22"/>
          <w:szCs w:val="22"/>
        </w:rPr>
        <w:t xml:space="preserve"> který je využíván jako školní cvičný pozemek pro pracovní vyučování. Před budovou je větší asfaltovým kobercem pokrytá plocha, kterou škola využívá ke sportovním a jiným aktivitám žáků.</w:t>
      </w:r>
    </w:p>
    <w:p w14:paraId="3F851A71" w14:textId="77777777" w:rsidR="00700524" w:rsidRPr="00FD205F" w:rsidRDefault="00700524" w:rsidP="00700524">
      <w:pPr>
        <w:ind w:left="420"/>
        <w:jc w:val="both"/>
        <w:rPr>
          <w:sz w:val="22"/>
          <w:szCs w:val="22"/>
        </w:rPr>
      </w:pPr>
    </w:p>
    <w:p w14:paraId="70542A54" w14:textId="6D05EA8B" w:rsidR="00700524" w:rsidRPr="00FD205F" w:rsidRDefault="00A456B5" w:rsidP="00700524">
      <w:pPr>
        <w:ind w:firstLine="708"/>
        <w:jc w:val="both"/>
        <w:rPr>
          <w:sz w:val="22"/>
          <w:szCs w:val="22"/>
        </w:rPr>
      </w:pPr>
      <w:r>
        <w:rPr>
          <w:sz w:val="22"/>
          <w:szCs w:val="22"/>
        </w:rPr>
        <w:t>Budova školy</w:t>
      </w:r>
      <w:r w:rsidR="00700524" w:rsidRPr="00FD205F">
        <w:rPr>
          <w:sz w:val="22"/>
          <w:szCs w:val="22"/>
        </w:rPr>
        <w:t xml:space="preserve"> v současné době vyhovuj</w:t>
      </w:r>
      <w:r w:rsidR="007309C6">
        <w:rPr>
          <w:sz w:val="22"/>
          <w:szCs w:val="22"/>
        </w:rPr>
        <w:t>e</w:t>
      </w:r>
      <w:r w:rsidR="00700524" w:rsidRPr="00FD205F">
        <w:rPr>
          <w:sz w:val="22"/>
          <w:szCs w:val="22"/>
        </w:rPr>
        <w:t xml:space="preserve"> potřebám hlavní vzdělávací činnosti. Na škole je 5 učeben a dále prostorná učebna pro výtvarné činnosti, ke které patří také prostor s keramickou pecí a grafický</w:t>
      </w:r>
      <w:r>
        <w:rPr>
          <w:sz w:val="22"/>
          <w:szCs w:val="22"/>
        </w:rPr>
        <w:t xml:space="preserve">m lisem. V přízemí se nachází prostorná </w:t>
      </w:r>
      <w:r w:rsidR="00700524" w:rsidRPr="00FD205F">
        <w:rPr>
          <w:sz w:val="22"/>
          <w:szCs w:val="22"/>
        </w:rPr>
        <w:t>tělocvična, která je v období nepříznivých klimatických podmínek hojně využívána. Kromě toho jsou v budově ještě cvičná kuchyně</w:t>
      </w:r>
      <w:r w:rsidR="007309C6">
        <w:rPr>
          <w:sz w:val="22"/>
          <w:szCs w:val="22"/>
        </w:rPr>
        <w:t xml:space="preserve"> a </w:t>
      </w:r>
      <w:r w:rsidR="00700524" w:rsidRPr="00FD205F">
        <w:rPr>
          <w:sz w:val="22"/>
          <w:szCs w:val="22"/>
        </w:rPr>
        <w:t>dílna</w:t>
      </w:r>
      <w:r w:rsidR="007309C6">
        <w:rPr>
          <w:sz w:val="22"/>
          <w:szCs w:val="22"/>
        </w:rPr>
        <w:t xml:space="preserve">. </w:t>
      </w:r>
      <w:r w:rsidR="00700524">
        <w:rPr>
          <w:sz w:val="22"/>
          <w:szCs w:val="22"/>
        </w:rPr>
        <w:t>Hygienické prostory – WC se nac</w:t>
      </w:r>
      <w:r>
        <w:rPr>
          <w:sz w:val="22"/>
          <w:szCs w:val="22"/>
        </w:rPr>
        <w:t>hází v přízemí a v 1. nadzemním podlaží.</w:t>
      </w:r>
      <w:r w:rsidR="009E22C7">
        <w:rPr>
          <w:sz w:val="22"/>
          <w:szCs w:val="22"/>
        </w:rPr>
        <w:t xml:space="preserve"> </w:t>
      </w:r>
      <w:r w:rsidR="00700524">
        <w:rPr>
          <w:sz w:val="22"/>
          <w:szCs w:val="22"/>
        </w:rPr>
        <w:t xml:space="preserve">V prostoru za tělocvičnou je malá koupelna se sprchami. </w:t>
      </w:r>
      <w:r w:rsidR="00700524" w:rsidRPr="00FD205F">
        <w:rPr>
          <w:sz w:val="22"/>
          <w:szCs w:val="22"/>
        </w:rPr>
        <w:t>Budova školy má jen částečně bezbariérový přístup.</w:t>
      </w:r>
      <w:r w:rsidR="00700524">
        <w:rPr>
          <w:sz w:val="22"/>
          <w:szCs w:val="22"/>
        </w:rPr>
        <w:t xml:space="preserve"> </w:t>
      </w:r>
    </w:p>
    <w:p w14:paraId="67E8CB14" w14:textId="77777777" w:rsidR="00700524" w:rsidRPr="00FD205F" w:rsidRDefault="00700524" w:rsidP="00700524">
      <w:pPr>
        <w:ind w:firstLine="708"/>
        <w:jc w:val="both"/>
        <w:rPr>
          <w:sz w:val="22"/>
          <w:szCs w:val="22"/>
        </w:rPr>
      </w:pPr>
    </w:p>
    <w:p w14:paraId="68C3B420" w14:textId="459EF1B7" w:rsidR="00700524" w:rsidRPr="00FD205F" w:rsidRDefault="00700524" w:rsidP="00700524">
      <w:pPr>
        <w:ind w:firstLine="708"/>
        <w:jc w:val="both"/>
        <w:rPr>
          <w:sz w:val="22"/>
          <w:szCs w:val="22"/>
        </w:rPr>
      </w:pPr>
      <w:r w:rsidRPr="00FD205F">
        <w:rPr>
          <w:sz w:val="22"/>
          <w:szCs w:val="22"/>
        </w:rPr>
        <w:t>Ve třídách je rozmístěn moderní nábytek a také didaktická technika</w:t>
      </w:r>
      <w:r>
        <w:rPr>
          <w:sz w:val="22"/>
          <w:szCs w:val="22"/>
        </w:rPr>
        <w:t>, která</w:t>
      </w:r>
      <w:r w:rsidRPr="00FD205F">
        <w:rPr>
          <w:sz w:val="22"/>
          <w:szCs w:val="22"/>
        </w:rPr>
        <w:t xml:space="preserve"> je postupně obměňována podle finančních možností š</w:t>
      </w:r>
      <w:r>
        <w:rPr>
          <w:sz w:val="22"/>
          <w:szCs w:val="22"/>
        </w:rPr>
        <w:t xml:space="preserve">koly. </w:t>
      </w:r>
      <w:r w:rsidRPr="00FD205F">
        <w:rPr>
          <w:sz w:val="22"/>
          <w:szCs w:val="22"/>
        </w:rPr>
        <w:tab/>
      </w:r>
    </w:p>
    <w:p w14:paraId="36E2251D" w14:textId="77777777" w:rsidR="00700524" w:rsidRPr="00FD205F" w:rsidRDefault="00700524" w:rsidP="00700524">
      <w:pPr>
        <w:ind w:left="480"/>
        <w:jc w:val="both"/>
        <w:rPr>
          <w:sz w:val="22"/>
          <w:szCs w:val="22"/>
        </w:rPr>
      </w:pPr>
    </w:p>
    <w:p w14:paraId="1CB69C2F" w14:textId="45EBBB4B" w:rsidR="005245E2" w:rsidRDefault="00700524" w:rsidP="00700524">
      <w:pPr>
        <w:ind w:firstLine="708"/>
        <w:jc w:val="both"/>
        <w:rPr>
          <w:sz w:val="22"/>
          <w:szCs w:val="22"/>
        </w:rPr>
      </w:pPr>
      <w:r w:rsidRPr="00FD205F">
        <w:rPr>
          <w:sz w:val="22"/>
          <w:szCs w:val="22"/>
        </w:rPr>
        <w:t>Smyslem výuky na naší škole je věnovat se v rámci základního vzdělávání těm žákům, kteří jsou na školu zařaz</w:t>
      </w:r>
      <w:r w:rsidR="005245E2">
        <w:rPr>
          <w:sz w:val="22"/>
          <w:szCs w:val="22"/>
        </w:rPr>
        <w:t>eni podle patři</w:t>
      </w:r>
      <w:r w:rsidR="00453205">
        <w:rPr>
          <w:sz w:val="22"/>
          <w:szCs w:val="22"/>
        </w:rPr>
        <w:t>čné legislativy a doporučení ŠPC</w:t>
      </w:r>
      <w:r w:rsidR="005245E2">
        <w:rPr>
          <w:sz w:val="22"/>
          <w:szCs w:val="22"/>
        </w:rPr>
        <w:t xml:space="preserve">. Škola má </w:t>
      </w:r>
      <w:r w:rsidRPr="00FD205F">
        <w:rPr>
          <w:sz w:val="22"/>
          <w:szCs w:val="22"/>
        </w:rPr>
        <w:t>dlouhod</w:t>
      </w:r>
      <w:r w:rsidR="005245E2">
        <w:rPr>
          <w:sz w:val="22"/>
          <w:szCs w:val="22"/>
        </w:rPr>
        <w:t>obou historii v místě působení</w:t>
      </w:r>
      <w:r w:rsidR="007309C6">
        <w:rPr>
          <w:sz w:val="22"/>
          <w:szCs w:val="22"/>
        </w:rPr>
        <w:t>.</w:t>
      </w:r>
      <w:r w:rsidR="005245E2">
        <w:rPr>
          <w:sz w:val="22"/>
          <w:szCs w:val="22"/>
        </w:rPr>
        <w:t xml:space="preserve"> Založena byla v roce 1964.</w:t>
      </w:r>
    </w:p>
    <w:p w14:paraId="249277F7" w14:textId="77777777" w:rsidR="00700524" w:rsidRPr="00FD205F" w:rsidRDefault="00700524" w:rsidP="00700524">
      <w:pPr>
        <w:ind w:firstLine="708"/>
        <w:jc w:val="both"/>
        <w:rPr>
          <w:sz w:val="22"/>
          <w:szCs w:val="22"/>
        </w:rPr>
      </w:pPr>
      <w:r w:rsidRPr="00FD205F">
        <w:rPr>
          <w:sz w:val="22"/>
          <w:szCs w:val="22"/>
        </w:rPr>
        <w:t xml:space="preserve"> Žáci mají možnost podílet se na velkém množství mimoškolních aktivit. Mohou se účastnit různých soutěží místního, krajského, celorepublikového i mezinárodního významu. Dlouhodobě jsou tyto akce účelově komponovány ve výchovně vzdělávacím působení naší školy s finálním zaměřením na růst osobnosti žáka.</w:t>
      </w:r>
    </w:p>
    <w:p w14:paraId="2210FDBF" w14:textId="77777777" w:rsidR="00700524" w:rsidRPr="00FD205F" w:rsidRDefault="00700524" w:rsidP="00700524">
      <w:pPr>
        <w:ind w:firstLine="708"/>
        <w:jc w:val="both"/>
        <w:rPr>
          <w:sz w:val="22"/>
          <w:szCs w:val="22"/>
        </w:rPr>
      </w:pPr>
    </w:p>
    <w:p w14:paraId="00E35904" w14:textId="77777777" w:rsidR="00700524" w:rsidRPr="00FD205F" w:rsidRDefault="00700524" w:rsidP="00700524">
      <w:pPr>
        <w:ind w:firstLine="708"/>
        <w:jc w:val="both"/>
        <w:rPr>
          <w:sz w:val="22"/>
          <w:szCs w:val="22"/>
        </w:rPr>
      </w:pPr>
      <w:r w:rsidRPr="00FD205F">
        <w:rPr>
          <w:sz w:val="22"/>
          <w:szCs w:val="22"/>
        </w:rPr>
        <w:t xml:space="preserve">Hlavním cílem školy je velmi dobrá spolupráce a komunikace s rodiči a v současnosti jsou vyhledávány nové možnosti prohloubení spolupráce s rodinou. Většina žáků žije přímo v Bojkovicích, další žáci dojíždějí z okolních obcí.  </w:t>
      </w:r>
    </w:p>
    <w:p w14:paraId="2CDA8CA7" w14:textId="77777777" w:rsidR="00700524" w:rsidRPr="00FD205F" w:rsidRDefault="00700524" w:rsidP="00700524">
      <w:pPr>
        <w:jc w:val="both"/>
        <w:rPr>
          <w:sz w:val="22"/>
          <w:szCs w:val="22"/>
        </w:rPr>
      </w:pPr>
    </w:p>
    <w:p w14:paraId="57529DDD" w14:textId="67E74A52" w:rsidR="00700524" w:rsidRDefault="00700524" w:rsidP="00700524">
      <w:pPr>
        <w:ind w:firstLine="708"/>
        <w:jc w:val="both"/>
        <w:rPr>
          <w:sz w:val="22"/>
          <w:szCs w:val="22"/>
        </w:rPr>
      </w:pPr>
      <w:r w:rsidRPr="00FD205F">
        <w:rPr>
          <w:sz w:val="22"/>
          <w:szCs w:val="22"/>
        </w:rPr>
        <w:t>Za velmi důležitou považujeme také spolupráci s místními školami a zařízeními. Velmi úzká je spolupráce s Církevní střední</w:t>
      </w:r>
      <w:r>
        <w:rPr>
          <w:sz w:val="22"/>
          <w:szCs w:val="22"/>
        </w:rPr>
        <w:t xml:space="preserve"> školou pedagogickou a sociální</w:t>
      </w:r>
      <w:r w:rsidR="005245E2">
        <w:rPr>
          <w:sz w:val="22"/>
          <w:szCs w:val="22"/>
        </w:rPr>
        <w:t xml:space="preserve"> v Bojkovicích, s M</w:t>
      </w:r>
      <w:r w:rsidRPr="00FD205F">
        <w:rPr>
          <w:sz w:val="22"/>
          <w:szCs w:val="22"/>
        </w:rPr>
        <w:t xml:space="preserve">ateřskou školou </w:t>
      </w:r>
      <w:r w:rsidR="005245E2">
        <w:rPr>
          <w:sz w:val="22"/>
          <w:szCs w:val="22"/>
        </w:rPr>
        <w:t xml:space="preserve">Bojkovice a Domem dětí a mládeže Bojkovice, </w:t>
      </w:r>
      <w:r w:rsidRPr="00FD205F">
        <w:rPr>
          <w:sz w:val="22"/>
          <w:szCs w:val="22"/>
        </w:rPr>
        <w:t>Dětským domovem</w:t>
      </w:r>
      <w:r w:rsidR="005245E2">
        <w:rPr>
          <w:sz w:val="22"/>
          <w:szCs w:val="22"/>
        </w:rPr>
        <w:t xml:space="preserve"> Bojkovice a se z</w:t>
      </w:r>
      <w:r>
        <w:rPr>
          <w:sz w:val="22"/>
          <w:szCs w:val="22"/>
        </w:rPr>
        <w:t>ákladními školami</w:t>
      </w:r>
      <w:r w:rsidRPr="00FD205F">
        <w:rPr>
          <w:sz w:val="22"/>
          <w:szCs w:val="22"/>
        </w:rPr>
        <w:t>. Velmi dobře spolupracujeme s Městským úřadem v Bojkovicích, s Policií, Hasiči Bojkovice, s Krajským úřadem ve</w:t>
      </w:r>
      <w:r w:rsidR="005245E2">
        <w:rPr>
          <w:sz w:val="22"/>
          <w:szCs w:val="22"/>
        </w:rPr>
        <w:t xml:space="preserve"> Zlíně. Dále</w:t>
      </w:r>
      <w:r w:rsidRPr="00FD205F">
        <w:rPr>
          <w:sz w:val="22"/>
          <w:szCs w:val="22"/>
        </w:rPr>
        <w:t xml:space="preserve"> s SPC Lazy</w:t>
      </w:r>
      <w:r w:rsidR="00B03B72">
        <w:rPr>
          <w:sz w:val="22"/>
          <w:szCs w:val="22"/>
        </w:rPr>
        <w:t xml:space="preserve"> </w:t>
      </w:r>
      <w:r>
        <w:rPr>
          <w:sz w:val="22"/>
          <w:szCs w:val="22"/>
        </w:rPr>
        <w:t>a Středová</w:t>
      </w:r>
      <w:r w:rsidRPr="00FD205F">
        <w:rPr>
          <w:sz w:val="22"/>
          <w:szCs w:val="22"/>
        </w:rPr>
        <w:t xml:space="preserve"> ve Zlíně, s odbornými lékaři a dalšími specialisty. </w:t>
      </w:r>
    </w:p>
    <w:p w14:paraId="177EF94C" w14:textId="77777777" w:rsidR="00700524" w:rsidRPr="00FD205F" w:rsidRDefault="00700524" w:rsidP="00700524">
      <w:pPr>
        <w:ind w:firstLine="708"/>
        <w:jc w:val="both"/>
        <w:rPr>
          <w:sz w:val="22"/>
          <w:szCs w:val="22"/>
        </w:rPr>
      </w:pPr>
    </w:p>
    <w:p w14:paraId="6F1E79F8" w14:textId="77777777" w:rsidR="009B2233" w:rsidRDefault="009B2233" w:rsidP="00700524">
      <w:pPr>
        <w:ind w:firstLine="708"/>
        <w:jc w:val="both"/>
        <w:rPr>
          <w:sz w:val="22"/>
          <w:szCs w:val="22"/>
        </w:rPr>
      </w:pPr>
    </w:p>
    <w:p w14:paraId="7D2E97D8" w14:textId="72E24FDB" w:rsidR="00700524" w:rsidRPr="00FD205F" w:rsidRDefault="00700524" w:rsidP="00700524">
      <w:pPr>
        <w:ind w:firstLine="708"/>
        <w:jc w:val="both"/>
        <w:rPr>
          <w:sz w:val="22"/>
          <w:szCs w:val="22"/>
        </w:rPr>
      </w:pPr>
      <w:r w:rsidRPr="00FD205F">
        <w:rPr>
          <w:sz w:val="22"/>
          <w:szCs w:val="22"/>
        </w:rPr>
        <w:lastRenderedPageBreak/>
        <w:t>Veškeré akce školy jsou plánovány a organizovány na základě harmonogramu</w:t>
      </w:r>
      <w:r w:rsidR="00B03B72">
        <w:rPr>
          <w:sz w:val="22"/>
          <w:szCs w:val="22"/>
        </w:rPr>
        <w:t xml:space="preserve"> činností pro daný školní rok</w:t>
      </w:r>
      <w:r w:rsidRPr="00FD205F">
        <w:rPr>
          <w:sz w:val="22"/>
          <w:szCs w:val="22"/>
        </w:rPr>
        <w:t xml:space="preserve">. Pravidelně je tato činnost vyhodnocována. Každoročně jsou koordinovány plány výchovného poradce, </w:t>
      </w:r>
      <w:r>
        <w:rPr>
          <w:sz w:val="22"/>
          <w:szCs w:val="22"/>
        </w:rPr>
        <w:t xml:space="preserve">školního </w:t>
      </w:r>
      <w:r w:rsidRPr="00FD205F">
        <w:rPr>
          <w:sz w:val="22"/>
          <w:szCs w:val="22"/>
        </w:rPr>
        <w:t>metodika prevence s osta</w:t>
      </w:r>
      <w:r w:rsidR="00B03B72">
        <w:rPr>
          <w:sz w:val="22"/>
          <w:szCs w:val="22"/>
        </w:rPr>
        <w:t>tními pravidelnými akcemi školy.</w:t>
      </w:r>
    </w:p>
    <w:p w14:paraId="7F84455B" w14:textId="77777777" w:rsidR="00700524" w:rsidRPr="00FD205F" w:rsidRDefault="00700524" w:rsidP="00700524">
      <w:pPr>
        <w:ind w:left="360"/>
        <w:jc w:val="both"/>
        <w:rPr>
          <w:sz w:val="22"/>
          <w:szCs w:val="22"/>
        </w:rPr>
      </w:pPr>
    </w:p>
    <w:p w14:paraId="1065B90F" w14:textId="3D4045CE" w:rsidR="00700524" w:rsidRPr="00FD205F" w:rsidRDefault="00700524" w:rsidP="00700524">
      <w:pPr>
        <w:ind w:firstLine="360"/>
        <w:jc w:val="both"/>
        <w:rPr>
          <w:sz w:val="22"/>
          <w:szCs w:val="22"/>
        </w:rPr>
      </w:pPr>
      <w:r w:rsidRPr="00FD205F">
        <w:rPr>
          <w:sz w:val="22"/>
          <w:szCs w:val="22"/>
        </w:rPr>
        <w:t xml:space="preserve">Základní strategií je budování příjemného a důvěry plného klimatu školy. </w:t>
      </w:r>
    </w:p>
    <w:p w14:paraId="297937D0" w14:textId="77777777" w:rsidR="00700524" w:rsidRPr="00FD205F" w:rsidRDefault="00700524" w:rsidP="00700524">
      <w:pPr>
        <w:jc w:val="both"/>
        <w:rPr>
          <w:sz w:val="22"/>
          <w:szCs w:val="22"/>
        </w:rPr>
      </w:pPr>
    </w:p>
    <w:p w14:paraId="2A5EE55B" w14:textId="3B431972" w:rsidR="00700524" w:rsidRPr="00FD205F" w:rsidRDefault="00700524" w:rsidP="00700524">
      <w:pPr>
        <w:ind w:firstLine="360"/>
        <w:jc w:val="both"/>
        <w:rPr>
          <w:sz w:val="22"/>
          <w:szCs w:val="22"/>
        </w:rPr>
      </w:pPr>
      <w:r w:rsidRPr="00FD205F">
        <w:rPr>
          <w:sz w:val="22"/>
          <w:szCs w:val="22"/>
        </w:rPr>
        <w:t>Dlouhod</w:t>
      </w:r>
      <w:r w:rsidR="00B03B72">
        <w:rPr>
          <w:sz w:val="22"/>
          <w:szCs w:val="22"/>
        </w:rPr>
        <w:t xml:space="preserve">obě vytváříme prostředí školy, </w:t>
      </w:r>
      <w:r w:rsidRPr="00FD205F">
        <w:rPr>
          <w:sz w:val="22"/>
          <w:szCs w:val="22"/>
        </w:rPr>
        <w:t xml:space="preserve">které odráží snahy o vzájemnou spolupráci, respektování jiných, o budování </w:t>
      </w:r>
      <w:r>
        <w:rPr>
          <w:sz w:val="22"/>
          <w:szCs w:val="22"/>
        </w:rPr>
        <w:t xml:space="preserve">kvalitních vztahů mezi učiteli </w:t>
      </w:r>
      <w:r w:rsidRPr="00FD205F">
        <w:rPr>
          <w:sz w:val="22"/>
          <w:szCs w:val="22"/>
        </w:rPr>
        <w:t>a žáky. Díky dlouhodobé z</w:t>
      </w:r>
      <w:r w:rsidR="00B03B72">
        <w:rPr>
          <w:sz w:val="22"/>
          <w:szCs w:val="22"/>
        </w:rPr>
        <w:t>kušenosti pedagogického sboru</w:t>
      </w:r>
      <w:r w:rsidR="007E0E9E">
        <w:rPr>
          <w:sz w:val="22"/>
          <w:szCs w:val="22"/>
        </w:rPr>
        <w:t xml:space="preserve">, </w:t>
      </w:r>
      <w:r w:rsidRPr="00FD205F">
        <w:rPr>
          <w:sz w:val="22"/>
          <w:szCs w:val="22"/>
        </w:rPr>
        <w:t>vzájemné spolupráci mezi učiteli a profesionálního přístupu k výchovně vzdělávacímu procesu s přidanou hodnotou vlastní iniciativy je klima školy spíše rodinného typu. To daleko lépe umožňuje společně s žáky vyžadovat dodržování pravidel slušného</w:t>
      </w:r>
      <w:r w:rsidR="007E0E9E">
        <w:rPr>
          <w:sz w:val="22"/>
          <w:szCs w:val="22"/>
        </w:rPr>
        <w:t xml:space="preserve"> </w:t>
      </w:r>
      <w:r w:rsidRPr="00FD205F">
        <w:rPr>
          <w:sz w:val="22"/>
          <w:szCs w:val="22"/>
        </w:rPr>
        <w:t>chován</w:t>
      </w:r>
      <w:r w:rsidR="007E0E9E">
        <w:rPr>
          <w:sz w:val="22"/>
          <w:szCs w:val="22"/>
        </w:rPr>
        <w:t xml:space="preserve">í, </w:t>
      </w:r>
      <w:r w:rsidRPr="00FD205F">
        <w:rPr>
          <w:sz w:val="22"/>
          <w:szCs w:val="22"/>
        </w:rPr>
        <w:t>budovat dobrou pověst školy a předcházet tím také negativnímu chování žáků. Předpoklad uplatnění výchovných strategií je založen na plánované a vzájemně propojené činnosti prevent</w:t>
      </w:r>
      <w:r w:rsidR="00B03B72">
        <w:rPr>
          <w:sz w:val="22"/>
          <w:szCs w:val="22"/>
        </w:rPr>
        <w:t>isty</w:t>
      </w:r>
      <w:r w:rsidR="00265735">
        <w:rPr>
          <w:sz w:val="22"/>
          <w:szCs w:val="22"/>
        </w:rPr>
        <w:t>, výchovného poradc</w:t>
      </w:r>
      <w:r w:rsidR="007E0E9E">
        <w:rPr>
          <w:sz w:val="22"/>
          <w:szCs w:val="22"/>
        </w:rPr>
        <w:t>e</w:t>
      </w:r>
      <w:r w:rsidRPr="00FD205F">
        <w:rPr>
          <w:sz w:val="22"/>
          <w:szCs w:val="22"/>
        </w:rPr>
        <w:t xml:space="preserve"> a koordinátora akcí školy. </w:t>
      </w:r>
      <w:r>
        <w:rPr>
          <w:sz w:val="22"/>
          <w:szCs w:val="22"/>
        </w:rPr>
        <w:t xml:space="preserve"> </w:t>
      </w:r>
    </w:p>
    <w:p w14:paraId="15918FC8" w14:textId="77777777" w:rsidR="00700524" w:rsidRPr="00FD205F" w:rsidRDefault="00700524" w:rsidP="00700524">
      <w:pPr>
        <w:ind w:left="360"/>
        <w:jc w:val="both"/>
        <w:rPr>
          <w:sz w:val="22"/>
          <w:szCs w:val="22"/>
        </w:rPr>
      </w:pPr>
    </w:p>
    <w:p w14:paraId="0C459638" w14:textId="19537D6E" w:rsidR="00700524" w:rsidRDefault="00700524" w:rsidP="00700524">
      <w:pPr>
        <w:ind w:firstLine="360"/>
        <w:jc w:val="both"/>
        <w:rPr>
          <w:sz w:val="22"/>
          <w:szCs w:val="22"/>
        </w:rPr>
      </w:pPr>
      <w:r w:rsidRPr="00FD205F">
        <w:rPr>
          <w:sz w:val="22"/>
          <w:szCs w:val="22"/>
        </w:rPr>
        <w:t>Ve vzdělávacích strategiích budeme využívat specifické výukové programy se zaměřením na děti se zdravotním p</w:t>
      </w:r>
      <w:r>
        <w:rPr>
          <w:sz w:val="22"/>
          <w:szCs w:val="22"/>
        </w:rPr>
        <w:t xml:space="preserve">ostižením. Rozvoj individuality žáka </w:t>
      </w:r>
      <w:r w:rsidRPr="00FD205F">
        <w:rPr>
          <w:sz w:val="22"/>
          <w:szCs w:val="22"/>
        </w:rPr>
        <w:t xml:space="preserve">bude zaměřen na </w:t>
      </w:r>
      <w:r w:rsidR="00FF6BA3">
        <w:rPr>
          <w:sz w:val="22"/>
          <w:szCs w:val="22"/>
        </w:rPr>
        <w:t>r</w:t>
      </w:r>
      <w:r w:rsidR="007E0E9E">
        <w:rPr>
          <w:sz w:val="22"/>
          <w:szCs w:val="22"/>
        </w:rPr>
        <w:t>ůst</w:t>
      </w:r>
      <w:r w:rsidR="00FF6BA3">
        <w:rPr>
          <w:sz w:val="22"/>
          <w:szCs w:val="22"/>
        </w:rPr>
        <w:t xml:space="preserve"> dovedností a praktických</w:t>
      </w:r>
      <w:r w:rsidRPr="00FD205F">
        <w:rPr>
          <w:sz w:val="22"/>
          <w:szCs w:val="22"/>
        </w:rPr>
        <w:t xml:space="preserve"> schopností užitečných pro další zařazení do života společnosti. Jsme také připraveni individuálním přístupem řešit otázku vzdělávání žáků se sociálním znevýhodněním s ohledem na jejich časté obtíže v oblasti sociální komunikace</w:t>
      </w:r>
      <w:r w:rsidR="00265735">
        <w:rPr>
          <w:sz w:val="22"/>
          <w:szCs w:val="22"/>
        </w:rPr>
        <w:t>,</w:t>
      </w:r>
      <w:r w:rsidRPr="00FD205F">
        <w:rPr>
          <w:sz w:val="22"/>
          <w:szCs w:val="22"/>
        </w:rPr>
        <w:t xml:space="preserve"> a také obtíže ve zvládnutí komunikace v českém jazyce. Na podporu řešení této problematiky je zaměřena plánovaná činnost jak výchovného poradce</w:t>
      </w:r>
      <w:r w:rsidR="00265735">
        <w:rPr>
          <w:sz w:val="22"/>
          <w:szCs w:val="22"/>
        </w:rPr>
        <w:t xml:space="preserve">, </w:t>
      </w:r>
      <w:r w:rsidRPr="00FD205F">
        <w:rPr>
          <w:sz w:val="22"/>
          <w:szCs w:val="22"/>
        </w:rPr>
        <w:t>t</w:t>
      </w:r>
      <w:r w:rsidR="00265735">
        <w:rPr>
          <w:sz w:val="22"/>
          <w:szCs w:val="22"/>
        </w:rPr>
        <w:t>ak i školního metodika prevence</w:t>
      </w:r>
      <w:r w:rsidRPr="00FD205F">
        <w:rPr>
          <w:sz w:val="22"/>
          <w:szCs w:val="22"/>
        </w:rPr>
        <w:t>. Ke kvalitnímu zajištění péče o výše uvedené žáky budou v případě potřeby doplněny komp</w:t>
      </w:r>
      <w:r>
        <w:rPr>
          <w:sz w:val="22"/>
          <w:szCs w:val="22"/>
        </w:rPr>
        <w:t>enzační a reedukační pomůcky.</w:t>
      </w:r>
    </w:p>
    <w:p w14:paraId="64A09C69" w14:textId="77777777" w:rsidR="00265735" w:rsidRDefault="00700524" w:rsidP="00700524">
      <w:pPr>
        <w:pStyle w:val="Normlnweb"/>
        <w:ind w:firstLine="360"/>
        <w:jc w:val="both"/>
        <w:rPr>
          <w:sz w:val="22"/>
          <w:szCs w:val="22"/>
        </w:rPr>
      </w:pPr>
      <w:r w:rsidRPr="006A0049">
        <w:rPr>
          <w:sz w:val="22"/>
          <w:szCs w:val="22"/>
        </w:rPr>
        <w:t>Žáky vedeme ke spolupráci, podnikavosti a vynalézavosti. Učíme je, že trvalých vědomostí lze nabývat hlavně na základě vlastní činnosti. Činnostní učení je založené na metodě objevování, manipulaci s pomůckami a vlastní činnosti. Učivo se procvičuje na konkrétních příkladech a situacích, které přináší každodenní život kolem nás. V průběhu vzdělávacího procesu je žák veden k sebekontrole, sebehodnocení a samostatnému rozhodování. Učí se pracovat sám i spolupracovat v týmu. Dal</w:t>
      </w:r>
      <w:r w:rsidR="00265735">
        <w:rPr>
          <w:sz w:val="22"/>
          <w:szCs w:val="22"/>
        </w:rPr>
        <w:t xml:space="preserve">ší důležitou metodou </w:t>
      </w:r>
      <w:r w:rsidRPr="006A0049">
        <w:rPr>
          <w:sz w:val="22"/>
          <w:szCs w:val="22"/>
        </w:rPr>
        <w:t xml:space="preserve">učení je individualizace, tzn. dát každému žákovi možnost, aby daný úkol nebo </w:t>
      </w:r>
      <w:r w:rsidR="00265735">
        <w:rPr>
          <w:sz w:val="22"/>
          <w:szCs w:val="22"/>
        </w:rPr>
        <w:t>problém řešil vlastním způsobem</w:t>
      </w:r>
      <w:r w:rsidRPr="006A0049">
        <w:rPr>
          <w:sz w:val="22"/>
          <w:szCs w:val="22"/>
        </w:rPr>
        <w:t xml:space="preserve"> na základě svých zkušeností a dovedností. Žáka tím vedeme k přemýšlení o své práci, k jejímu srovnávání s prací spolužáků, k uvědomění si dalších možností řešení. Tato činnost přispívá značnou mírou k rozumovému vývoji žáka. </w:t>
      </w:r>
    </w:p>
    <w:p w14:paraId="009D5F96" w14:textId="77777777" w:rsidR="00700524" w:rsidRPr="006A0049" w:rsidRDefault="00700524" w:rsidP="00700524">
      <w:pPr>
        <w:pStyle w:val="Normlnweb"/>
        <w:ind w:firstLine="360"/>
        <w:jc w:val="both"/>
      </w:pPr>
      <w:r w:rsidRPr="006A0049">
        <w:rPr>
          <w:sz w:val="22"/>
          <w:szCs w:val="22"/>
        </w:rPr>
        <w:t>K základn</w:t>
      </w:r>
      <w:r w:rsidR="00FF6BA3">
        <w:rPr>
          <w:sz w:val="22"/>
          <w:szCs w:val="22"/>
        </w:rPr>
        <w:t>ím pracovním metodám</w:t>
      </w:r>
      <w:r w:rsidRPr="006A0049">
        <w:rPr>
          <w:sz w:val="22"/>
          <w:szCs w:val="22"/>
        </w:rPr>
        <w:t xml:space="preserve"> patří metody aktivizující, zejména metoda situační, problémová a projektová, metody názorně demonstrační, metody slovní, zejména dialogické, metody samostatné práce, metody výzkumné, tvořivá práce s učebnicemi, pracovními sešity a didaktickými pomůckami a hrami. Zaměřujeme se na využívání mezipředmětových vztahů. To znamená, že učíme žáky užívat všech vědomostí a dovedností, kterým se naučili při každé vhodné příležitosti, ve všech učebních předmětech i v praktickém životě. Mezipředmětové vztahy se proj</w:t>
      </w:r>
      <w:r w:rsidR="00265735">
        <w:rPr>
          <w:sz w:val="22"/>
          <w:szCs w:val="22"/>
        </w:rPr>
        <w:t>evují ve všech činnostech školy</w:t>
      </w:r>
      <w:r w:rsidRPr="006A0049">
        <w:rPr>
          <w:sz w:val="22"/>
          <w:szCs w:val="22"/>
        </w:rPr>
        <w:t xml:space="preserve"> a jejich uplatnění zůstává nakonec na promyšlené pedagogické činnosti každého z učitelů. Př</w:t>
      </w:r>
      <w:r w:rsidR="00265735">
        <w:rPr>
          <w:sz w:val="22"/>
          <w:szCs w:val="22"/>
        </w:rPr>
        <w:t>i osvojování nového učiva dbáme</w:t>
      </w:r>
      <w:r w:rsidRPr="006A0049">
        <w:rPr>
          <w:sz w:val="22"/>
          <w:szCs w:val="22"/>
        </w:rPr>
        <w:t xml:space="preserve"> vždy na to, aby nové učivo vycházelo z učiva předešlého, aby byly nové představy zařazovány do okruhu představ starších. Rozvoj inteligence žáka je podporován tím, že je žákovi umožněno samostatně se rozhodovat, uvažovat, provádět svoje činnosti, učit se řešit problémy. Žák své činnosti provádí samostatně. Vedeme ho přitom k samostatnému pozorování, srovnávání, rozboru pozorovaného jevu, k vlastnímu uvažování, kladení otázek, ke komunikaci. Činnosti organizujeme tak, aby žáci byli často v situacích, které vyžadují, aby o práci přemýšleli. Pracovní postup k dosažení určitého učebního cíle se řídí nejen povahou probíraného učiva, ale též charakterem vývojového období žáků. </w:t>
      </w:r>
      <w:r>
        <w:rPr>
          <w:sz w:val="22"/>
          <w:szCs w:val="22"/>
        </w:rPr>
        <w:t xml:space="preserve"> </w:t>
      </w:r>
    </w:p>
    <w:p w14:paraId="30689F23" w14:textId="77777777" w:rsidR="00700524" w:rsidRDefault="00700524" w:rsidP="00700524">
      <w:pPr>
        <w:jc w:val="both"/>
        <w:rPr>
          <w:sz w:val="22"/>
          <w:szCs w:val="22"/>
        </w:rPr>
      </w:pPr>
      <w:r w:rsidRPr="00FD205F">
        <w:rPr>
          <w:b/>
          <w:sz w:val="22"/>
          <w:szCs w:val="22"/>
        </w:rPr>
        <w:t xml:space="preserve">       </w:t>
      </w:r>
      <w:r w:rsidRPr="00FD205F">
        <w:rPr>
          <w:sz w:val="22"/>
          <w:szCs w:val="22"/>
        </w:rPr>
        <w:t>Při tvorbě ŠVP jsme vyc</w:t>
      </w:r>
      <w:r w:rsidR="00926C9B">
        <w:rPr>
          <w:sz w:val="22"/>
          <w:szCs w:val="22"/>
        </w:rPr>
        <w:t xml:space="preserve">házeli z RVP pro obor vzdělání základní škola speciální a z konkrétních podmínek naší školy. </w:t>
      </w:r>
    </w:p>
    <w:p w14:paraId="38ADCA8C" w14:textId="77777777" w:rsidR="00700524" w:rsidRPr="00FD205F" w:rsidRDefault="00700524" w:rsidP="00700524">
      <w:pPr>
        <w:jc w:val="both"/>
        <w:rPr>
          <w:b/>
          <w:sz w:val="22"/>
          <w:szCs w:val="22"/>
        </w:rPr>
      </w:pPr>
    </w:p>
    <w:p w14:paraId="7E40311D" w14:textId="77777777" w:rsidR="00700524" w:rsidRPr="00FD205F" w:rsidRDefault="00700524" w:rsidP="00700524">
      <w:pPr>
        <w:jc w:val="both"/>
        <w:rPr>
          <w:sz w:val="22"/>
          <w:szCs w:val="22"/>
        </w:rPr>
      </w:pPr>
      <w:r>
        <w:rPr>
          <w:sz w:val="22"/>
          <w:szCs w:val="22"/>
        </w:rPr>
        <w:lastRenderedPageBreak/>
        <w:t xml:space="preserve"> </w:t>
      </w:r>
      <w:r>
        <w:rPr>
          <w:sz w:val="22"/>
          <w:szCs w:val="22"/>
        </w:rPr>
        <w:tab/>
        <w:t>1. Při</w:t>
      </w:r>
      <w:r w:rsidRPr="00FD205F">
        <w:rPr>
          <w:sz w:val="22"/>
          <w:szCs w:val="22"/>
        </w:rPr>
        <w:t xml:space="preserve"> vzdělávání žáků je pro nás důležité zaměření na individualitu žáka, na jeho postupné nasměrování k budoucímu uplatnění v životě rozvojem především manuálních dovedností a k získání základních vědomostí potřebných pro praktický život.</w:t>
      </w:r>
    </w:p>
    <w:p w14:paraId="7FA91C5E" w14:textId="77777777" w:rsidR="00700524" w:rsidRPr="00FD205F" w:rsidRDefault="00700524" w:rsidP="00700524">
      <w:pPr>
        <w:jc w:val="both"/>
        <w:rPr>
          <w:sz w:val="22"/>
          <w:szCs w:val="22"/>
        </w:rPr>
      </w:pPr>
    </w:p>
    <w:p w14:paraId="15B245A7" w14:textId="77777777" w:rsidR="00700524" w:rsidRDefault="00700524" w:rsidP="00700524">
      <w:pPr>
        <w:ind w:firstLine="708"/>
        <w:jc w:val="both"/>
        <w:rPr>
          <w:sz w:val="22"/>
          <w:szCs w:val="22"/>
        </w:rPr>
      </w:pPr>
      <w:r w:rsidRPr="00FD205F">
        <w:rPr>
          <w:sz w:val="22"/>
          <w:szCs w:val="22"/>
        </w:rPr>
        <w:t xml:space="preserve">2. Důraz bude kladen na budování sebevědomí žáka, na jeho individualitu a víru ve vlastní schopnosti a dovednosti. Na umění poradit si v různých životních </w:t>
      </w:r>
      <w:proofErr w:type="gramStart"/>
      <w:r w:rsidRPr="00FD205F">
        <w:rPr>
          <w:sz w:val="22"/>
          <w:szCs w:val="22"/>
        </w:rPr>
        <w:t>situacích</w:t>
      </w:r>
      <w:proofErr w:type="gramEnd"/>
      <w:r w:rsidRPr="00FD205F">
        <w:rPr>
          <w:sz w:val="22"/>
          <w:szCs w:val="22"/>
        </w:rPr>
        <w:t xml:space="preserve"> a to jak v pracovních, tak v sociálních vazbách soukromého života.</w:t>
      </w:r>
    </w:p>
    <w:p w14:paraId="7326C2C0" w14:textId="77777777" w:rsidR="00700524" w:rsidRPr="00FD205F" w:rsidRDefault="00700524" w:rsidP="00700524">
      <w:pPr>
        <w:jc w:val="both"/>
        <w:rPr>
          <w:sz w:val="22"/>
          <w:szCs w:val="22"/>
        </w:rPr>
      </w:pPr>
    </w:p>
    <w:p w14:paraId="310A2A99" w14:textId="77777777" w:rsidR="00700524" w:rsidRPr="005D73B3" w:rsidRDefault="00700524" w:rsidP="00700524">
      <w:pPr>
        <w:ind w:firstLine="708"/>
        <w:jc w:val="both"/>
        <w:rPr>
          <w:sz w:val="22"/>
          <w:szCs w:val="22"/>
        </w:rPr>
      </w:pPr>
      <w:r w:rsidRPr="005D73B3">
        <w:rPr>
          <w:sz w:val="22"/>
          <w:szCs w:val="22"/>
        </w:rPr>
        <w:t>3. K tomuto povede snaha učitelů k rozvo</w:t>
      </w:r>
      <w:r w:rsidR="00931174">
        <w:rPr>
          <w:sz w:val="22"/>
          <w:szCs w:val="22"/>
        </w:rPr>
        <w:t>ji vzájemné komunikace s žákem,</w:t>
      </w:r>
      <w:r w:rsidRPr="005D73B3">
        <w:rPr>
          <w:sz w:val="22"/>
          <w:szCs w:val="22"/>
        </w:rPr>
        <w:t xml:space="preserve"> podpora jeho rozvoje individuální schopnosti komunikac</w:t>
      </w:r>
      <w:r>
        <w:rPr>
          <w:sz w:val="22"/>
          <w:szCs w:val="22"/>
        </w:rPr>
        <w:t>e verbální či neverbální.</w:t>
      </w:r>
    </w:p>
    <w:p w14:paraId="6E110A51" w14:textId="77777777" w:rsidR="00700524" w:rsidRDefault="00700524" w:rsidP="00700524">
      <w:pPr>
        <w:ind w:firstLine="708"/>
        <w:jc w:val="both"/>
        <w:rPr>
          <w:sz w:val="22"/>
          <w:szCs w:val="22"/>
        </w:rPr>
      </w:pPr>
      <w:r w:rsidRPr="005D73B3">
        <w:rPr>
          <w:sz w:val="22"/>
          <w:szCs w:val="22"/>
        </w:rPr>
        <w:t>4. V oblasti získávání věd</w:t>
      </w:r>
      <w:r w:rsidR="00931174">
        <w:rPr>
          <w:sz w:val="22"/>
          <w:szCs w:val="22"/>
        </w:rPr>
        <w:t>omostí tvořit</w:t>
      </w:r>
      <w:r>
        <w:rPr>
          <w:sz w:val="22"/>
          <w:szCs w:val="22"/>
        </w:rPr>
        <w:t xml:space="preserve"> systém informací</w:t>
      </w:r>
      <w:r w:rsidRPr="005D73B3">
        <w:rPr>
          <w:sz w:val="22"/>
          <w:szCs w:val="22"/>
        </w:rPr>
        <w:t>, ale</w:t>
      </w:r>
      <w:r>
        <w:rPr>
          <w:sz w:val="22"/>
          <w:szCs w:val="22"/>
        </w:rPr>
        <w:t xml:space="preserve"> také dovedností</w:t>
      </w:r>
      <w:r w:rsidRPr="005D73B3">
        <w:rPr>
          <w:sz w:val="22"/>
          <w:szCs w:val="22"/>
        </w:rPr>
        <w:t xml:space="preserve">, v základních </w:t>
      </w:r>
      <w:r>
        <w:rPr>
          <w:sz w:val="22"/>
          <w:szCs w:val="22"/>
        </w:rPr>
        <w:t>vzdělávacích oblastech.</w:t>
      </w:r>
      <w:r w:rsidR="00931174">
        <w:rPr>
          <w:sz w:val="22"/>
          <w:szCs w:val="22"/>
        </w:rPr>
        <w:t xml:space="preserve"> Upevňovat </w:t>
      </w:r>
      <w:r w:rsidRPr="005D73B3">
        <w:rPr>
          <w:sz w:val="22"/>
          <w:szCs w:val="22"/>
        </w:rPr>
        <w:t xml:space="preserve">trvalé pracovní návyky </w:t>
      </w:r>
      <w:r>
        <w:rPr>
          <w:sz w:val="22"/>
          <w:szCs w:val="22"/>
        </w:rPr>
        <w:t>i</w:t>
      </w:r>
      <w:r w:rsidRPr="005D73B3">
        <w:rPr>
          <w:sz w:val="22"/>
          <w:szCs w:val="22"/>
        </w:rPr>
        <w:t xml:space="preserve"> v oblasti komunikace formou po</w:t>
      </w:r>
      <w:r>
        <w:rPr>
          <w:sz w:val="22"/>
          <w:szCs w:val="22"/>
        </w:rPr>
        <w:t>čítačové a komunikační techniky</w:t>
      </w:r>
      <w:r w:rsidRPr="005D73B3">
        <w:rPr>
          <w:sz w:val="22"/>
          <w:szCs w:val="22"/>
        </w:rPr>
        <w:t>, seznamovat s novými technologiemi v dané oblasti.</w:t>
      </w:r>
    </w:p>
    <w:p w14:paraId="1EC5C45B" w14:textId="77777777" w:rsidR="00700524" w:rsidRPr="005D73B3" w:rsidRDefault="00700524" w:rsidP="00700524">
      <w:pPr>
        <w:jc w:val="both"/>
        <w:rPr>
          <w:sz w:val="22"/>
          <w:szCs w:val="22"/>
        </w:rPr>
      </w:pPr>
    </w:p>
    <w:p w14:paraId="240AA583" w14:textId="5FE032FC" w:rsidR="00700524" w:rsidRDefault="00700524" w:rsidP="00700524">
      <w:pPr>
        <w:ind w:firstLine="708"/>
        <w:jc w:val="both"/>
        <w:rPr>
          <w:sz w:val="22"/>
          <w:szCs w:val="22"/>
        </w:rPr>
      </w:pPr>
      <w:r w:rsidRPr="005D73B3">
        <w:rPr>
          <w:sz w:val="22"/>
          <w:szCs w:val="22"/>
        </w:rPr>
        <w:t>5. Budeme podporovat růst sebevěd</w:t>
      </w:r>
      <w:r>
        <w:rPr>
          <w:sz w:val="22"/>
          <w:szCs w:val="22"/>
        </w:rPr>
        <w:t>omí žáků vlastní tvořivou činností</w:t>
      </w:r>
      <w:r w:rsidR="00931174">
        <w:rPr>
          <w:sz w:val="22"/>
          <w:szCs w:val="22"/>
        </w:rPr>
        <w:t xml:space="preserve">. Směřovat </w:t>
      </w:r>
      <w:r w:rsidRPr="005D73B3">
        <w:rPr>
          <w:sz w:val="22"/>
          <w:szCs w:val="22"/>
        </w:rPr>
        <w:t>náplň vzdělávání ve výchovách v rámci </w:t>
      </w:r>
      <w:r w:rsidR="00931174">
        <w:rPr>
          <w:sz w:val="22"/>
          <w:szCs w:val="22"/>
        </w:rPr>
        <w:t>jednotlivých vyučovacích hodin</w:t>
      </w:r>
      <w:r w:rsidRPr="005D73B3">
        <w:rPr>
          <w:sz w:val="22"/>
          <w:szCs w:val="22"/>
        </w:rPr>
        <w:t xml:space="preserve"> k radosti z dokončené práce s důrazem na individuální úspěch. Budeme zapojovat do výsledků práce rodičovskou i ostatní veřejnost prostřednictvím výstav z činnosti žáků v jednotlivých </w:t>
      </w:r>
      <w:proofErr w:type="gramStart"/>
      <w:r w:rsidRPr="005D73B3">
        <w:rPr>
          <w:sz w:val="22"/>
          <w:szCs w:val="22"/>
        </w:rPr>
        <w:t>předmětech</w:t>
      </w:r>
      <w:proofErr w:type="gramEnd"/>
      <w:r w:rsidR="00E93519">
        <w:rPr>
          <w:sz w:val="22"/>
          <w:szCs w:val="22"/>
        </w:rPr>
        <w:t xml:space="preserve"> </w:t>
      </w:r>
      <w:r w:rsidRPr="005D73B3">
        <w:rPr>
          <w:sz w:val="22"/>
          <w:szCs w:val="22"/>
        </w:rPr>
        <w:t>popř. i přímou účastí rodičovské veřejnosti na projektech školy.</w:t>
      </w:r>
    </w:p>
    <w:p w14:paraId="477C4CE2" w14:textId="77777777" w:rsidR="00700524" w:rsidRPr="005D73B3" w:rsidRDefault="00700524" w:rsidP="00700524">
      <w:pPr>
        <w:jc w:val="both"/>
        <w:rPr>
          <w:sz w:val="22"/>
          <w:szCs w:val="22"/>
        </w:rPr>
      </w:pPr>
    </w:p>
    <w:p w14:paraId="069E6015" w14:textId="77777777" w:rsidR="00700524" w:rsidRDefault="00931174" w:rsidP="00700524">
      <w:pPr>
        <w:ind w:firstLine="708"/>
        <w:jc w:val="both"/>
        <w:rPr>
          <w:sz w:val="22"/>
          <w:szCs w:val="22"/>
        </w:rPr>
      </w:pPr>
      <w:r>
        <w:rPr>
          <w:sz w:val="22"/>
          <w:szCs w:val="22"/>
        </w:rPr>
        <w:t xml:space="preserve">6. Při rozvíjení osobnosti žáka se zaměříme na </w:t>
      </w:r>
      <w:r w:rsidR="00700524" w:rsidRPr="005D73B3">
        <w:rPr>
          <w:sz w:val="22"/>
          <w:szCs w:val="22"/>
        </w:rPr>
        <w:t>získávání klíčových kompetencí v rámci všech vyučovacích předmětů vedoucích k tomuto cíli. Využívat získaných poznatků a dovedností k osvojování učiva v různých oblastech vzdělávání a tím podporovat u žáka vědomí důležitosti vzdělání a jeho propojení v různých oblastech života. Poukazovat promyšlenou formou na takový přístup ke vzdělá</w:t>
      </w:r>
      <w:r w:rsidR="00700524">
        <w:rPr>
          <w:sz w:val="22"/>
          <w:szCs w:val="22"/>
        </w:rPr>
        <w:t>vá</w:t>
      </w:r>
      <w:r w:rsidR="00700524" w:rsidRPr="005D73B3">
        <w:rPr>
          <w:sz w:val="22"/>
          <w:szCs w:val="22"/>
        </w:rPr>
        <w:t>ní.</w:t>
      </w:r>
    </w:p>
    <w:p w14:paraId="04D8C147" w14:textId="77777777" w:rsidR="00700524" w:rsidRPr="005D73B3" w:rsidRDefault="00700524" w:rsidP="00700524">
      <w:pPr>
        <w:jc w:val="both"/>
        <w:rPr>
          <w:sz w:val="22"/>
          <w:szCs w:val="22"/>
        </w:rPr>
      </w:pPr>
    </w:p>
    <w:p w14:paraId="0A7B6463" w14:textId="6740AA80" w:rsidR="00700524" w:rsidRDefault="00700524" w:rsidP="00700524">
      <w:pPr>
        <w:ind w:firstLine="708"/>
        <w:jc w:val="both"/>
        <w:rPr>
          <w:sz w:val="22"/>
          <w:szCs w:val="22"/>
        </w:rPr>
      </w:pPr>
      <w:r w:rsidRPr="005D73B3">
        <w:rPr>
          <w:sz w:val="22"/>
          <w:szCs w:val="22"/>
        </w:rPr>
        <w:t>7. Budeme využívat skupinového vyučování a projektů k poznání týmové práce a rozdělení specifických přístupů při práci v týmu.</w:t>
      </w:r>
      <w:r>
        <w:rPr>
          <w:sz w:val="22"/>
          <w:szCs w:val="22"/>
        </w:rPr>
        <w:t xml:space="preserve"> </w:t>
      </w:r>
      <w:r w:rsidRPr="005D73B3">
        <w:rPr>
          <w:sz w:val="22"/>
          <w:szCs w:val="22"/>
        </w:rPr>
        <w:t>Chceme naučit žáky nést zodpovědnost za svůj pracovní výkon v rámci činností pracovního týmu. Napomáhat ro</w:t>
      </w:r>
      <w:r w:rsidR="00931174">
        <w:rPr>
          <w:sz w:val="22"/>
          <w:szCs w:val="22"/>
        </w:rPr>
        <w:t>zvoji vlastní</w:t>
      </w:r>
      <w:r w:rsidRPr="005D73B3">
        <w:rPr>
          <w:sz w:val="22"/>
          <w:szCs w:val="22"/>
        </w:rPr>
        <w:t xml:space="preserve"> seberealizace žáka s ohledem na jednotlivé čl</w:t>
      </w:r>
      <w:r w:rsidR="00931174">
        <w:rPr>
          <w:sz w:val="22"/>
          <w:szCs w:val="22"/>
        </w:rPr>
        <w:t xml:space="preserve">eny týmu. </w:t>
      </w:r>
      <w:r>
        <w:rPr>
          <w:sz w:val="22"/>
          <w:szCs w:val="22"/>
        </w:rPr>
        <w:t>Vést je k radosti z činnosti a aktivního tvoření.</w:t>
      </w:r>
    </w:p>
    <w:p w14:paraId="3AC6E828" w14:textId="77777777" w:rsidR="00700524" w:rsidRPr="005D73B3" w:rsidRDefault="00700524" w:rsidP="00700524">
      <w:pPr>
        <w:jc w:val="both"/>
        <w:rPr>
          <w:sz w:val="22"/>
          <w:szCs w:val="22"/>
        </w:rPr>
      </w:pPr>
    </w:p>
    <w:p w14:paraId="7BC5173A" w14:textId="77777777" w:rsidR="00700524" w:rsidRDefault="00700524" w:rsidP="00700524">
      <w:pPr>
        <w:ind w:firstLine="708"/>
        <w:jc w:val="both"/>
        <w:rPr>
          <w:sz w:val="22"/>
          <w:szCs w:val="22"/>
        </w:rPr>
      </w:pPr>
      <w:r w:rsidRPr="005D73B3">
        <w:rPr>
          <w:sz w:val="22"/>
          <w:szCs w:val="22"/>
        </w:rPr>
        <w:t>8</w:t>
      </w:r>
      <w:r w:rsidR="00931174">
        <w:rPr>
          <w:sz w:val="22"/>
          <w:szCs w:val="22"/>
        </w:rPr>
        <w:t xml:space="preserve">. </w:t>
      </w:r>
      <w:r w:rsidRPr="005D73B3">
        <w:rPr>
          <w:sz w:val="22"/>
          <w:szCs w:val="22"/>
        </w:rPr>
        <w:t>Podpoříme individuální nadání žáků v různých oblastech</w:t>
      </w:r>
      <w:r>
        <w:rPr>
          <w:sz w:val="22"/>
          <w:szCs w:val="22"/>
        </w:rPr>
        <w:t>.</w:t>
      </w:r>
    </w:p>
    <w:p w14:paraId="5318FDF6" w14:textId="77777777" w:rsidR="00700524" w:rsidRPr="005D73B3" w:rsidRDefault="00700524" w:rsidP="00700524">
      <w:pPr>
        <w:jc w:val="both"/>
        <w:rPr>
          <w:sz w:val="22"/>
          <w:szCs w:val="22"/>
        </w:rPr>
      </w:pPr>
    </w:p>
    <w:p w14:paraId="00D3A3CF" w14:textId="2632ED40" w:rsidR="00700524" w:rsidRDefault="00700524" w:rsidP="00700524">
      <w:pPr>
        <w:ind w:firstLine="708"/>
        <w:jc w:val="both"/>
        <w:rPr>
          <w:sz w:val="22"/>
          <w:szCs w:val="22"/>
        </w:rPr>
      </w:pPr>
      <w:r w:rsidRPr="005D73B3">
        <w:rPr>
          <w:sz w:val="22"/>
          <w:szCs w:val="22"/>
        </w:rPr>
        <w:t>9. Využijeme nejnovějších poznatk</w:t>
      </w:r>
      <w:r w:rsidR="00931174">
        <w:rPr>
          <w:sz w:val="22"/>
          <w:szCs w:val="22"/>
        </w:rPr>
        <w:t>ů z oblasti didaktiky a metodik</w:t>
      </w:r>
      <w:r w:rsidRPr="005D73B3">
        <w:rPr>
          <w:sz w:val="22"/>
          <w:szCs w:val="22"/>
        </w:rPr>
        <w:t xml:space="preserve"> potřebných a</w:t>
      </w:r>
      <w:r>
        <w:rPr>
          <w:sz w:val="22"/>
          <w:szCs w:val="22"/>
        </w:rPr>
        <w:t xml:space="preserve"> využitelných pro vzdělávání žáků. </w:t>
      </w:r>
      <w:r w:rsidRPr="005D73B3">
        <w:rPr>
          <w:sz w:val="22"/>
          <w:szCs w:val="22"/>
        </w:rPr>
        <w:t xml:space="preserve">Budeme naplňovat didaktické </w:t>
      </w:r>
      <w:r w:rsidR="00931174">
        <w:rPr>
          <w:sz w:val="22"/>
          <w:szCs w:val="22"/>
        </w:rPr>
        <w:t xml:space="preserve">zásady a </w:t>
      </w:r>
      <w:r>
        <w:rPr>
          <w:sz w:val="22"/>
          <w:szCs w:val="22"/>
        </w:rPr>
        <w:t>tvořit školu</w:t>
      </w:r>
      <w:r w:rsidRPr="005D73B3">
        <w:rPr>
          <w:sz w:val="22"/>
          <w:szCs w:val="22"/>
        </w:rPr>
        <w:t xml:space="preserve">, která bude laskavou dílnou lidskosti a porozumění mezi učiteli, žáky a rodinou. Chceme využívat </w:t>
      </w:r>
      <w:r w:rsidR="00931174">
        <w:rPr>
          <w:sz w:val="22"/>
          <w:szCs w:val="22"/>
        </w:rPr>
        <w:t>hry a dramatick</w:t>
      </w:r>
      <w:r w:rsidR="00E93519">
        <w:rPr>
          <w:sz w:val="22"/>
          <w:szCs w:val="22"/>
        </w:rPr>
        <w:t>ou</w:t>
      </w:r>
      <w:r w:rsidR="00931174">
        <w:rPr>
          <w:sz w:val="22"/>
          <w:szCs w:val="22"/>
        </w:rPr>
        <w:t xml:space="preserve"> výchovy</w:t>
      </w:r>
      <w:r w:rsidRPr="005D73B3">
        <w:rPr>
          <w:sz w:val="22"/>
          <w:szCs w:val="22"/>
        </w:rPr>
        <w:t xml:space="preserve"> k rozvoji poznání</w:t>
      </w:r>
      <w:r w:rsidR="00931174">
        <w:rPr>
          <w:sz w:val="22"/>
          <w:szCs w:val="22"/>
        </w:rPr>
        <w:t>.</w:t>
      </w:r>
    </w:p>
    <w:p w14:paraId="523FDCB8" w14:textId="77777777" w:rsidR="00700524" w:rsidRPr="005D73B3" w:rsidRDefault="00700524" w:rsidP="00700524">
      <w:pPr>
        <w:jc w:val="both"/>
        <w:rPr>
          <w:sz w:val="22"/>
          <w:szCs w:val="22"/>
        </w:rPr>
      </w:pPr>
      <w:r w:rsidRPr="005D73B3">
        <w:rPr>
          <w:sz w:val="22"/>
          <w:szCs w:val="22"/>
        </w:rPr>
        <w:t xml:space="preserve"> </w:t>
      </w:r>
    </w:p>
    <w:p w14:paraId="7703523D" w14:textId="1EB1999B" w:rsidR="00700524" w:rsidRDefault="00700524" w:rsidP="00700524">
      <w:pPr>
        <w:ind w:firstLine="708"/>
        <w:jc w:val="both"/>
        <w:rPr>
          <w:sz w:val="22"/>
          <w:szCs w:val="22"/>
        </w:rPr>
      </w:pPr>
      <w:r w:rsidRPr="005D73B3">
        <w:rPr>
          <w:sz w:val="22"/>
          <w:szCs w:val="22"/>
        </w:rPr>
        <w:t>10.</w:t>
      </w:r>
      <w:r w:rsidR="00931174">
        <w:rPr>
          <w:sz w:val="22"/>
          <w:szCs w:val="22"/>
        </w:rPr>
        <w:t xml:space="preserve"> Chceme posilovat</w:t>
      </w:r>
      <w:r w:rsidRPr="005D73B3">
        <w:rPr>
          <w:sz w:val="22"/>
          <w:szCs w:val="22"/>
        </w:rPr>
        <w:t xml:space="preserve"> vědomí správného občana vytvářením příležitostí a situací, které budou zahrnovat podněty ke správnému chování, k sounáležitosti lidí různé barvy pleti, sociokulturní skupiny.</w:t>
      </w:r>
      <w:r w:rsidR="00DA76A8">
        <w:rPr>
          <w:sz w:val="22"/>
          <w:szCs w:val="22"/>
        </w:rPr>
        <w:t xml:space="preserve"> </w:t>
      </w:r>
      <w:r w:rsidRPr="005D73B3">
        <w:rPr>
          <w:sz w:val="22"/>
          <w:szCs w:val="22"/>
        </w:rPr>
        <w:t>Současně povedeme žáky k pochopen</w:t>
      </w:r>
      <w:r w:rsidR="00DA76A8">
        <w:rPr>
          <w:sz w:val="22"/>
          <w:szCs w:val="22"/>
        </w:rPr>
        <w:t>í tvorby</w:t>
      </w:r>
      <w:r w:rsidR="00D96012">
        <w:rPr>
          <w:sz w:val="22"/>
          <w:szCs w:val="22"/>
        </w:rPr>
        <w:t xml:space="preserve"> </w:t>
      </w:r>
      <w:r w:rsidR="00DA76A8">
        <w:rPr>
          <w:sz w:val="22"/>
          <w:szCs w:val="22"/>
        </w:rPr>
        <w:t>mezigeneračních</w:t>
      </w:r>
      <w:r w:rsidR="00D96012">
        <w:rPr>
          <w:sz w:val="22"/>
          <w:szCs w:val="22"/>
        </w:rPr>
        <w:t xml:space="preserve"> vztahů.</w:t>
      </w:r>
    </w:p>
    <w:p w14:paraId="5576D9D5" w14:textId="77777777" w:rsidR="00700524" w:rsidRPr="005D73B3" w:rsidRDefault="00700524" w:rsidP="00700524">
      <w:pPr>
        <w:jc w:val="both"/>
        <w:rPr>
          <w:sz w:val="22"/>
          <w:szCs w:val="22"/>
        </w:rPr>
      </w:pPr>
    </w:p>
    <w:p w14:paraId="4B8F9AF8" w14:textId="77777777" w:rsidR="00700524" w:rsidRPr="005D73B3" w:rsidRDefault="00700524" w:rsidP="00700524">
      <w:pPr>
        <w:ind w:firstLine="708"/>
        <w:jc w:val="both"/>
        <w:rPr>
          <w:sz w:val="22"/>
          <w:szCs w:val="22"/>
        </w:rPr>
      </w:pPr>
      <w:r w:rsidRPr="005D73B3">
        <w:rPr>
          <w:sz w:val="22"/>
          <w:szCs w:val="22"/>
        </w:rPr>
        <w:t>11. R</w:t>
      </w:r>
      <w:r>
        <w:rPr>
          <w:sz w:val="22"/>
          <w:szCs w:val="22"/>
        </w:rPr>
        <w:t>ozšířením hodin z disponibilní dotace</w:t>
      </w:r>
      <w:r w:rsidRPr="005D73B3">
        <w:rPr>
          <w:sz w:val="22"/>
          <w:szCs w:val="22"/>
        </w:rPr>
        <w:t xml:space="preserve"> sledujeme rozvoj tvůrčí aktivity žáků s možností využ</w:t>
      </w:r>
      <w:r>
        <w:rPr>
          <w:sz w:val="22"/>
          <w:szCs w:val="22"/>
        </w:rPr>
        <w:t xml:space="preserve">ití terapeutických kvalit těchto předmětů s důrazem i na relaxaci. </w:t>
      </w:r>
      <w:r w:rsidRPr="005D73B3">
        <w:rPr>
          <w:sz w:val="22"/>
          <w:szCs w:val="22"/>
        </w:rPr>
        <w:t xml:space="preserve"> </w:t>
      </w:r>
      <w:r>
        <w:rPr>
          <w:sz w:val="22"/>
          <w:szCs w:val="22"/>
        </w:rPr>
        <w:t xml:space="preserve"> </w:t>
      </w:r>
    </w:p>
    <w:p w14:paraId="5F38E6B9" w14:textId="77777777" w:rsidR="00700524" w:rsidRDefault="00700524" w:rsidP="00700524">
      <w:pPr>
        <w:autoSpaceDE w:val="0"/>
        <w:autoSpaceDN w:val="0"/>
        <w:adjustRightInd w:val="0"/>
        <w:rPr>
          <w:b/>
          <w:bCs/>
          <w:color w:val="000000"/>
          <w:sz w:val="32"/>
          <w:szCs w:val="32"/>
        </w:rPr>
      </w:pPr>
    </w:p>
    <w:p w14:paraId="24F81DC0" w14:textId="77777777" w:rsidR="00926C9B" w:rsidRDefault="00926C9B" w:rsidP="00700524">
      <w:pPr>
        <w:autoSpaceDE w:val="0"/>
        <w:autoSpaceDN w:val="0"/>
        <w:adjustRightInd w:val="0"/>
        <w:rPr>
          <w:b/>
          <w:bCs/>
          <w:color w:val="000000"/>
          <w:sz w:val="32"/>
          <w:szCs w:val="32"/>
        </w:rPr>
      </w:pPr>
    </w:p>
    <w:p w14:paraId="5D9A20B8" w14:textId="77777777" w:rsidR="00926C9B" w:rsidRDefault="00926C9B" w:rsidP="00700524">
      <w:pPr>
        <w:autoSpaceDE w:val="0"/>
        <w:autoSpaceDN w:val="0"/>
        <w:adjustRightInd w:val="0"/>
        <w:rPr>
          <w:b/>
          <w:bCs/>
          <w:color w:val="000000"/>
          <w:sz w:val="32"/>
          <w:szCs w:val="32"/>
        </w:rPr>
      </w:pPr>
    </w:p>
    <w:p w14:paraId="7CE6281A" w14:textId="77777777" w:rsidR="00926C9B" w:rsidRDefault="00926C9B" w:rsidP="00700524">
      <w:pPr>
        <w:autoSpaceDE w:val="0"/>
        <w:autoSpaceDN w:val="0"/>
        <w:adjustRightInd w:val="0"/>
        <w:rPr>
          <w:b/>
          <w:bCs/>
          <w:color w:val="000000"/>
          <w:sz w:val="32"/>
          <w:szCs w:val="32"/>
        </w:rPr>
      </w:pPr>
    </w:p>
    <w:p w14:paraId="249D77EA" w14:textId="77777777" w:rsidR="00926C9B" w:rsidRDefault="00926C9B" w:rsidP="00700524">
      <w:pPr>
        <w:autoSpaceDE w:val="0"/>
        <w:autoSpaceDN w:val="0"/>
        <w:adjustRightInd w:val="0"/>
        <w:rPr>
          <w:b/>
          <w:bCs/>
          <w:color w:val="000000"/>
          <w:sz w:val="32"/>
          <w:szCs w:val="32"/>
        </w:rPr>
      </w:pPr>
    </w:p>
    <w:p w14:paraId="480E1942" w14:textId="77777777" w:rsidR="00700524" w:rsidRPr="00991E5F" w:rsidRDefault="00965B0F" w:rsidP="00700524">
      <w:pPr>
        <w:autoSpaceDE w:val="0"/>
        <w:autoSpaceDN w:val="0"/>
        <w:adjustRightInd w:val="0"/>
        <w:rPr>
          <w:b/>
          <w:bCs/>
          <w:color w:val="000000"/>
          <w:u w:val="single"/>
        </w:rPr>
      </w:pPr>
      <w:r w:rsidRPr="00965B0F">
        <w:rPr>
          <w:b/>
          <w:bCs/>
          <w:color w:val="000000"/>
          <w:u w:val="single"/>
        </w:rPr>
        <w:t>2</w:t>
      </w:r>
      <w:r w:rsidR="00AD0294" w:rsidRPr="00965B0F">
        <w:rPr>
          <w:b/>
          <w:bCs/>
          <w:color w:val="000000"/>
          <w:u w:val="single"/>
        </w:rPr>
        <w:t>.</w:t>
      </w:r>
      <w:r w:rsidR="00AD0294" w:rsidRPr="00991E5F">
        <w:rPr>
          <w:b/>
          <w:bCs/>
          <w:color w:val="000000"/>
          <w:u w:val="single"/>
        </w:rPr>
        <w:t>1.</w:t>
      </w:r>
      <w:r>
        <w:rPr>
          <w:b/>
          <w:bCs/>
          <w:color w:val="000000"/>
          <w:u w:val="single"/>
        </w:rPr>
        <w:t xml:space="preserve"> </w:t>
      </w:r>
      <w:r w:rsidR="008F6C4C" w:rsidRPr="00991E5F">
        <w:rPr>
          <w:b/>
          <w:bCs/>
          <w:color w:val="000000"/>
          <w:u w:val="single"/>
        </w:rPr>
        <w:t>Charakteristika žáků</w:t>
      </w:r>
    </w:p>
    <w:p w14:paraId="5FEBDD3B" w14:textId="79DBEA1D" w:rsidR="008F6C4C" w:rsidRPr="00991E5F" w:rsidRDefault="005E4245" w:rsidP="00700524">
      <w:pPr>
        <w:autoSpaceDE w:val="0"/>
        <w:autoSpaceDN w:val="0"/>
        <w:adjustRightInd w:val="0"/>
        <w:rPr>
          <w:b/>
          <w:bCs/>
          <w:color w:val="000000"/>
        </w:rPr>
      </w:pPr>
      <w:r w:rsidRPr="00991E5F">
        <w:t>Školu navštěvují žáci z B</w:t>
      </w:r>
      <w:r w:rsidRPr="00991E5F">
        <w:rPr>
          <w:b/>
        </w:rPr>
        <w:t>ojkovic</w:t>
      </w:r>
      <w:r w:rsidRPr="00991E5F">
        <w:t xml:space="preserve"> a spádových oblastí regionu. Ke vzdělávání jsou přijímány i děti ze vzdálenějších míst. Žáci se středně těžkým mentálním postižením se vzdělávají dle ŠVP vycházejícího z RVP ZŠS Díl I – vzdělávání žáků se středně těžkým mentálním postižením. Pro žáky s těžkým mentálním postižením a souběžným postižením více vadami je určen ŠVP vycházející z RVP ZŠS Díl II – vzdělávání žáků s těžkým mentálním postižením a souběžným postižením více vadami. Základní škola speciální poskytuje vzdělání žákům se speciálními vzdělávacími potřebami, vzdělávací program je určen žákům se středně těžkým a těžkým mentálním postižením, souběžným postižením více vadami, žáky s poruchou autistického spektra. Toto rozpětí též zahrnuje žáky s narušenou komunikační schopností rozličné závažnosti, různým stupněm zrakového, sluchového a tělesného postižení, včetně imobilních. U některých žáků jsou k základnímu postižení přidruženy problémy s chováním nebo poruchy chování různé intenzity. Časté je také zdravotní oslabení respiračního, kardiovaskulárního, endokrinologického a metabolického systému i nervových a neuropsychických funkcí. Přijímání žáků probíhá prostřednictvím správního řízení. V souladu se zákonnými normami výlučně na doporučení školského poradenského zařízení a na základě písemného souhlasu zákonných zástupců. Po přijetí, jsou zákonní zástupci nových žáků informováni vedením školy o individuálním set</w:t>
      </w:r>
      <w:r w:rsidR="008D60CA" w:rsidRPr="00991E5F">
        <w:t>kání s třídním učitelem,</w:t>
      </w:r>
      <w:r w:rsidRPr="00991E5F">
        <w:t xml:space="preserve"> jehož smyslem je vytvořit dítěti ideální podmínky pro přechod do školního prostředí a eliminovat tak stresovou zátěž. Dalším důležitým aspektem schůzky je osobní komunikace, při které dochází ke vzájemnému předávání nejdůležitějších a stěžejních informací mezi pedagogy a rodiči. Zákonní zástupci jsou nejen seznámeni s prostředím školy, třídním učitelem, asistentem pedagoga, vzdělávacím programem, základní organizací třídy, ale také školními pomůckami, které žák bude ke vzdělávání v 1. ročníku potřebovat. Základní kostru sdělení tvoří otázky vstupního dotazníku, k</w:t>
      </w:r>
      <w:r w:rsidR="008D60CA" w:rsidRPr="00991E5F">
        <w:t>terý zákonní zástupci</w:t>
      </w:r>
      <w:r w:rsidRPr="00991E5F">
        <w:t xml:space="preserve"> vyplní. Veškeré poznatky získané o žákovi nám umožní zajistit co možná nejplynulejší a nejhladší návaznost a přechod žáka z jeho původního prostředí do školy. Velkou měrou také přispějí ke snížení vzniku možných komplikací v adaptačním období. Pedagog rovněž zákonným zástupcům doporučí</w:t>
      </w:r>
      <w:r w:rsidR="008A7FA3">
        <w:t xml:space="preserve">, </w:t>
      </w:r>
      <w:r w:rsidRPr="00991E5F">
        <w:t>jak mohou s dítětem do zahájení školní docházky pracovat v</w:t>
      </w:r>
      <w:r w:rsidR="00926C9B" w:rsidRPr="00991E5F">
        <w:t> </w:t>
      </w:r>
      <w:r w:rsidRPr="00991E5F">
        <w:t>domácím</w:t>
      </w:r>
      <w:r w:rsidR="00926C9B" w:rsidRPr="00991E5F">
        <w:t xml:space="preserve"> prostředí.</w:t>
      </w:r>
    </w:p>
    <w:p w14:paraId="7692FB9E" w14:textId="77777777" w:rsidR="00700524" w:rsidRPr="00991E5F" w:rsidRDefault="00700524" w:rsidP="00700524">
      <w:pPr>
        <w:autoSpaceDE w:val="0"/>
        <w:autoSpaceDN w:val="0"/>
        <w:adjustRightInd w:val="0"/>
        <w:rPr>
          <w:b/>
          <w:bCs/>
          <w:color w:val="000000"/>
        </w:rPr>
      </w:pPr>
    </w:p>
    <w:p w14:paraId="7FCBDEC5" w14:textId="77777777" w:rsidR="00931174" w:rsidRPr="00991E5F" w:rsidRDefault="00BA465E" w:rsidP="00700524">
      <w:pPr>
        <w:autoSpaceDE w:val="0"/>
        <w:autoSpaceDN w:val="0"/>
        <w:adjustRightInd w:val="0"/>
        <w:rPr>
          <w:b/>
          <w:u w:val="single"/>
        </w:rPr>
      </w:pPr>
      <w:r w:rsidRPr="00991E5F">
        <w:rPr>
          <w:b/>
          <w:u w:val="single"/>
        </w:rPr>
        <w:t>2.2</w:t>
      </w:r>
      <w:r w:rsidR="00931174" w:rsidRPr="00991E5F">
        <w:rPr>
          <w:b/>
          <w:u w:val="single"/>
        </w:rPr>
        <w:t xml:space="preserve">. Charakteristika pedagogického sboru </w:t>
      </w:r>
    </w:p>
    <w:p w14:paraId="4B2E2DDE" w14:textId="77777777" w:rsidR="00414916" w:rsidRPr="00991E5F" w:rsidRDefault="00931174" w:rsidP="00700524">
      <w:pPr>
        <w:autoSpaceDE w:val="0"/>
        <w:autoSpaceDN w:val="0"/>
        <w:adjustRightInd w:val="0"/>
      </w:pPr>
      <w:r w:rsidRPr="00991E5F">
        <w:t>Pedagogický sbor naší školy představuje tým odborníků s různým pracovním zařazením. Počínaje ředitelkou školy a zástupkyní ředitelky, jsou jeho součás</w:t>
      </w:r>
      <w:r w:rsidR="00414916" w:rsidRPr="00991E5F">
        <w:t xml:space="preserve">tí speciální pedagogové, asistenti pedagoga a vychovatelky. </w:t>
      </w:r>
      <w:r w:rsidRPr="00991E5F">
        <w:t>Někteří z pedagogických pracovníků navíc plní funkci výchovného poradce, školního</w:t>
      </w:r>
      <w:r w:rsidR="00414916" w:rsidRPr="00991E5F">
        <w:t xml:space="preserve"> metodika prevence</w:t>
      </w:r>
      <w:r w:rsidRPr="00991E5F">
        <w:t xml:space="preserve"> a koordinátora ŠVP. </w:t>
      </w:r>
      <w:r w:rsidR="00414916" w:rsidRPr="00991E5F">
        <w:t xml:space="preserve">Pedagogický sbor je částečně genderově </w:t>
      </w:r>
      <w:r w:rsidRPr="00991E5F">
        <w:t>vyvážený</w:t>
      </w:r>
      <w:r w:rsidR="00414916" w:rsidRPr="00991E5F">
        <w:t>.</w:t>
      </w:r>
    </w:p>
    <w:p w14:paraId="45A272B1" w14:textId="77777777" w:rsidR="00414916" w:rsidRPr="00991E5F" w:rsidRDefault="00931174" w:rsidP="00700524">
      <w:pPr>
        <w:autoSpaceDE w:val="0"/>
        <w:autoSpaceDN w:val="0"/>
        <w:adjustRightInd w:val="0"/>
      </w:pPr>
      <w:r w:rsidRPr="00991E5F">
        <w:t xml:space="preserve"> Naopak z hlediska pedagogické praxe má sbor zastoupení jak zkušených pedagogů, tak pracovníků středního a mladšího věku. Počet pedagogických pracovníků pro aktuální školní rok se může měnit, tedy narůstat či klesat, a to zejména v závislosti na aktuálním počtu žáků ve škole a na stupni i rozsahu jejich postižení. V jednotlivých třídách základní školy</w:t>
      </w:r>
      <w:r w:rsidR="00414916" w:rsidRPr="00991E5F">
        <w:t xml:space="preserve"> speciální souběžně pracuje speciální pedagog a asistent pedagoga. </w:t>
      </w:r>
    </w:p>
    <w:p w14:paraId="0416D05D" w14:textId="35F079F4" w:rsidR="00931174" w:rsidRPr="00991E5F" w:rsidRDefault="00931174" w:rsidP="00700524">
      <w:pPr>
        <w:autoSpaceDE w:val="0"/>
        <w:autoSpaceDN w:val="0"/>
        <w:adjustRightInd w:val="0"/>
      </w:pPr>
      <w:r w:rsidRPr="00991E5F">
        <w:t>Náš pedagogický sbor je vzájemně provázanou skupinou, která aktivně a cíleně usiluje o týmovou spolupráci, otevřenou komunikaci a zdravé pracovní i mezilidské vztahy. Podporuje tak žádoucí vnitřní klima, které utváří školu v přirozené</w:t>
      </w:r>
      <w:r w:rsidR="0064103F">
        <w:t>m</w:t>
      </w:r>
      <w:r w:rsidRPr="00991E5F">
        <w:t>, příjemné</w:t>
      </w:r>
      <w:r w:rsidR="0064103F">
        <w:t>m</w:t>
      </w:r>
      <w:r w:rsidRPr="00991E5F">
        <w:t xml:space="preserve"> a inspirativní</w:t>
      </w:r>
      <w:r w:rsidR="0064103F">
        <w:t>m</w:t>
      </w:r>
      <w:r w:rsidRPr="00991E5F">
        <w:t xml:space="preserve"> prostředí, v němž se cítí dobře nejenom žáci, ale i zaměstnanci školy. Škola tak staví na vlastním přesvědčení, že dobré školní klima se pozitivně odráží na kvalitě pedagogické práce. Pedagogičtí pracovníci se chovají a jednají profesionálním způsobem, tedy v souladu se společenskými pravidly a </w:t>
      </w:r>
      <w:r w:rsidRPr="00991E5F">
        <w:lastRenderedPageBreak/>
        <w:t>pedagogickými zásadami a taktem. Usilují o vytváření partnerských vztahů mezi školou a rodinou, profesionálně komunikují a spolupracují s odbornou veřejností, zvláště pak se školskými poradenskými zařízeními. Pedagogové splňují odbornou kvalifikaci danou školským zákonem. Průběžně se sebevzdělávají a aktivně přistupují k dalšímu vzdělávání. Svoji kvalifikaci si neustále prohlubují například studiem na vysokých školách s pedagogickým zaměřením nebo v rámci odborných kurzů a seminářů pořádaných akreditovan</w:t>
      </w:r>
      <w:r w:rsidR="00414916" w:rsidRPr="00991E5F">
        <w:t>ými institucemi. Vedení školy</w:t>
      </w:r>
      <w:r w:rsidRPr="00991E5F">
        <w:t xml:space="preserve"> zprostředkovává</w:t>
      </w:r>
      <w:r w:rsidR="00414916" w:rsidRPr="00991E5F">
        <w:t xml:space="preserve"> i </w:t>
      </w:r>
      <w:r w:rsidRPr="00991E5F">
        <w:t>vzdělávání pro celý pedagogický sbor v prostorách školy. Stejně tak podporuje různá interní školení a vzájemné náslechy, kde si pedagogičtí pracovníci předávají své zkušenosti a odborné znalosti navzájem. Cílem je, aby pedagogové byli schopni kvalifikovaně zabezpečit výchovu a vzdělávání žáků se speciálními vzdělávacími potřebami, nabídnout alternativní metody a postupy vhodné k zařazení do výuky a pružně reagovat na nové trendy oboru speciální pedagogiky.</w:t>
      </w:r>
    </w:p>
    <w:p w14:paraId="7A442E03" w14:textId="77777777" w:rsidR="00AD0294" w:rsidRPr="00991E5F" w:rsidRDefault="00AD0294" w:rsidP="00700524">
      <w:pPr>
        <w:autoSpaceDE w:val="0"/>
        <w:autoSpaceDN w:val="0"/>
        <w:adjustRightInd w:val="0"/>
        <w:rPr>
          <w:b/>
          <w:bCs/>
          <w:color w:val="000000"/>
        </w:rPr>
      </w:pPr>
    </w:p>
    <w:p w14:paraId="24A62C11" w14:textId="77777777" w:rsidR="00700524" w:rsidRPr="00965B0F" w:rsidRDefault="007434B1" w:rsidP="00700524">
      <w:pPr>
        <w:pStyle w:val="Nadpis1"/>
        <w:rPr>
          <w:rFonts w:ascii="Times New Roman" w:hAnsi="Times New Roman"/>
          <w:sz w:val="28"/>
          <w:szCs w:val="28"/>
          <w:u w:val="single"/>
        </w:rPr>
      </w:pPr>
      <w:r w:rsidRPr="00965B0F">
        <w:rPr>
          <w:sz w:val="28"/>
          <w:szCs w:val="28"/>
          <w:u w:val="single"/>
        </w:rPr>
        <w:t>3</w:t>
      </w:r>
      <w:r w:rsidR="00700524" w:rsidRPr="00965B0F">
        <w:rPr>
          <w:sz w:val="28"/>
          <w:szCs w:val="28"/>
          <w:u w:val="single"/>
        </w:rPr>
        <w:t xml:space="preserve">. </w:t>
      </w:r>
      <w:r w:rsidR="00700524" w:rsidRPr="00965B0F">
        <w:rPr>
          <w:rFonts w:ascii="Times New Roman" w:hAnsi="Times New Roman" w:cs="Times New Roman"/>
          <w:sz w:val="28"/>
          <w:szCs w:val="28"/>
          <w:u w:val="single"/>
        </w:rPr>
        <w:t>Charakteristika vzdělávacího programu – základní škola speciální</w:t>
      </w:r>
    </w:p>
    <w:p w14:paraId="15F54F23" w14:textId="77777777" w:rsidR="00700524" w:rsidRPr="00991E5F" w:rsidRDefault="00700524" w:rsidP="00700524">
      <w:pPr>
        <w:autoSpaceDE w:val="0"/>
        <w:autoSpaceDN w:val="0"/>
        <w:adjustRightInd w:val="0"/>
        <w:ind w:left="480"/>
        <w:rPr>
          <w:b/>
          <w:bCs/>
          <w:color w:val="000000"/>
        </w:rPr>
      </w:pPr>
    </w:p>
    <w:p w14:paraId="7EE9A5B6" w14:textId="7DAA38E1" w:rsidR="00700524" w:rsidRPr="00991E5F" w:rsidRDefault="00700524" w:rsidP="00700524">
      <w:pPr>
        <w:pStyle w:val="Default"/>
        <w:ind w:firstLine="360"/>
        <w:jc w:val="both"/>
      </w:pPr>
      <w:r w:rsidRPr="00991E5F">
        <w:t xml:space="preserve">V souladu se školským zákonem je z RVP pro základní školu speciální vytvořen Školní vzdělávací program pro žáky, kteří jsou vzděláváni v našem zařízení.  </w:t>
      </w:r>
      <w:r w:rsidRPr="00991E5F">
        <w:rPr>
          <w:bCs/>
        </w:rPr>
        <w:t xml:space="preserve">Tvoří jej Díl </w:t>
      </w:r>
      <w:proofErr w:type="gramStart"/>
      <w:r w:rsidRPr="00991E5F">
        <w:rPr>
          <w:bCs/>
        </w:rPr>
        <w:t>I -Vzdělávání</w:t>
      </w:r>
      <w:proofErr w:type="gramEnd"/>
      <w:r w:rsidRPr="00991E5F">
        <w:rPr>
          <w:bCs/>
        </w:rPr>
        <w:t xml:space="preserve"> žáků se středně těžkým mentálním postižením a </w:t>
      </w:r>
      <w:r w:rsidRPr="00991E5F">
        <w:t xml:space="preserve">Díl II – Vzdělávání žáků s těžkým mentálním postižením a souběžným postižením více vadami. Jsou zpracovány podle stupně mentálního postižení žáků a jsou navzájem plně prostupné. </w:t>
      </w:r>
    </w:p>
    <w:p w14:paraId="64873991" w14:textId="77777777" w:rsidR="00700524" w:rsidRPr="00991E5F" w:rsidRDefault="00700524" w:rsidP="00700524">
      <w:pPr>
        <w:pStyle w:val="Default"/>
        <w:jc w:val="both"/>
      </w:pPr>
    </w:p>
    <w:p w14:paraId="32B852A8" w14:textId="0654FF9C" w:rsidR="00700524" w:rsidRPr="00991E5F" w:rsidRDefault="00700524" w:rsidP="00700524">
      <w:pPr>
        <w:ind w:firstLine="360"/>
        <w:jc w:val="both"/>
        <w:rPr>
          <w:b/>
        </w:rPr>
      </w:pPr>
      <w:r w:rsidRPr="00991E5F">
        <w:rPr>
          <w:color w:val="000000"/>
        </w:rPr>
        <w:t xml:space="preserve">Kapacita: </w:t>
      </w:r>
      <w:r w:rsidRPr="00991E5F">
        <w:rPr>
          <w:b/>
          <w:color w:val="000000"/>
        </w:rPr>
        <w:t>12 žáků</w:t>
      </w:r>
      <w:r w:rsidR="00AD0294" w:rsidRPr="00991E5F">
        <w:rPr>
          <w:color w:val="000000"/>
        </w:rPr>
        <w:t>.</w:t>
      </w:r>
    </w:p>
    <w:p w14:paraId="6447CED8" w14:textId="77777777" w:rsidR="00700524" w:rsidRPr="00991E5F" w:rsidRDefault="00700524" w:rsidP="00700524">
      <w:pPr>
        <w:autoSpaceDE w:val="0"/>
        <w:autoSpaceDN w:val="0"/>
        <w:adjustRightInd w:val="0"/>
        <w:spacing w:before="120"/>
        <w:ind w:firstLine="360"/>
        <w:jc w:val="both"/>
        <w:rPr>
          <w:color w:val="000000"/>
        </w:rPr>
      </w:pPr>
      <w:r w:rsidRPr="00991E5F">
        <w:rPr>
          <w:color w:val="000000"/>
        </w:rPr>
        <w:t xml:space="preserve"> </w:t>
      </w:r>
      <w:r w:rsidRPr="00991E5F">
        <w:t xml:space="preserve">ŠVP vychází z konkrétních pedagogických zkušeností, z možností naší školy a odpovídá konkrétním potřebám a schopnostem žáků. </w:t>
      </w:r>
      <w:r w:rsidRPr="00991E5F">
        <w:rPr>
          <w:color w:val="000000"/>
        </w:rPr>
        <w:t>Poskytujeme vzdělávání žákům s takovou úrovní rozumových schopností, která jim nedovoluje zvládat požadavky obsažené v RVP ZV – minimální doporuče</w:t>
      </w:r>
      <w:r w:rsidR="00684E5A">
        <w:rPr>
          <w:color w:val="000000"/>
        </w:rPr>
        <w:t xml:space="preserve">ná úroveň očekávaných výstupů, </w:t>
      </w:r>
      <w:r w:rsidRPr="00991E5F">
        <w:rPr>
          <w:color w:val="000000"/>
        </w:rPr>
        <w:t xml:space="preserve">ale umožňuje jim, aby si ve vhodně upravených podmínkách a při odborné speciálně pedagogické péči osvojovali základní vědomosti, dovednosti a návyky – </w:t>
      </w:r>
      <w:r w:rsidRPr="00991E5F">
        <w:rPr>
          <w:b/>
          <w:color w:val="000000"/>
        </w:rPr>
        <w:t xml:space="preserve">základy vzdělání. </w:t>
      </w:r>
      <w:r w:rsidRPr="00991E5F">
        <w:t>Je rozčleněn do vzdělávacích oblastí, které jsou koncipovány tak, aby respektovaly sníženou úroveň rozumových schopností žáků a svými konkrétními cíli a vzdělávacím obsahem podporovaly poznávací a komunikační schopnosti, zájmy a potřeby žáků a rozvíjely tak jejich osobnost.</w:t>
      </w:r>
    </w:p>
    <w:p w14:paraId="31D7302D" w14:textId="77777777" w:rsidR="00700524" w:rsidRPr="00991E5F" w:rsidRDefault="00700524" w:rsidP="00700524">
      <w:pPr>
        <w:pStyle w:val="Default"/>
        <w:spacing w:before="120"/>
        <w:ind w:firstLine="340"/>
        <w:jc w:val="both"/>
        <w:rPr>
          <w:b/>
        </w:rPr>
      </w:pPr>
      <w:r w:rsidRPr="00991E5F">
        <w:rPr>
          <w:b/>
          <w:bCs/>
        </w:rPr>
        <w:t xml:space="preserve">Základní škola speciální je desetiletá </w:t>
      </w:r>
      <w:r w:rsidRPr="00991E5F">
        <w:t xml:space="preserve">a člení </w:t>
      </w:r>
      <w:proofErr w:type="gramStart"/>
      <w:r w:rsidRPr="00991E5F">
        <w:t>se</w:t>
      </w:r>
      <w:r w:rsidRPr="00991E5F">
        <w:rPr>
          <w:b/>
        </w:rPr>
        <w:t>:  1.</w:t>
      </w:r>
      <w:proofErr w:type="gramEnd"/>
      <w:r w:rsidRPr="00991E5F">
        <w:rPr>
          <w:b/>
        </w:rPr>
        <w:t xml:space="preserve"> stupeň, který tvoří 1. až 6. ročník</w:t>
      </w:r>
    </w:p>
    <w:p w14:paraId="276003EB" w14:textId="77777777" w:rsidR="00864435" w:rsidRPr="00991E5F" w:rsidRDefault="00700524" w:rsidP="00864435">
      <w:pPr>
        <w:pStyle w:val="Default"/>
        <w:spacing w:before="120"/>
        <w:ind w:firstLine="340"/>
        <w:jc w:val="both"/>
        <w:rPr>
          <w:b/>
        </w:rPr>
      </w:pPr>
      <w:r w:rsidRPr="00991E5F">
        <w:rPr>
          <w:b/>
        </w:rPr>
        <w:t xml:space="preserve">                                                                                  2. stupeň, který tvoří 7. až 10. ročník</w:t>
      </w:r>
    </w:p>
    <w:p w14:paraId="2983127C" w14:textId="77777777" w:rsidR="00700524" w:rsidRPr="00991E5F" w:rsidRDefault="00700524" w:rsidP="00700524">
      <w:pPr>
        <w:pStyle w:val="Default"/>
        <w:spacing w:before="120"/>
        <w:ind w:firstLine="340"/>
        <w:jc w:val="both"/>
      </w:pPr>
    </w:p>
    <w:p w14:paraId="2468D6CC" w14:textId="77777777" w:rsidR="00991E5F" w:rsidRPr="00991E5F" w:rsidRDefault="00991E5F" w:rsidP="00700524">
      <w:pPr>
        <w:pStyle w:val="Default"/>
        <w:spacing w:before="120"/>
        <w:ind w:firstLine="340"/>
        <w:jc w:val="both"/>
      </w:pPr>
      <w:r w:rsidRPr="00991E5F">
        <w:t xml:space="preserve">Součástí vzdělávání jsou nejrůznější podpůrná opatření. Jedná se především o využití speciálních metod, postupů, forem a organizace výuky (např. snížení počtu žáků ve třídách, uzpůsobení forem komunikace a zprostředkování informací), kompenzačních pomůcek a speciálních učebnic a didaktických materiálů. Výuka ve třídách probíhá individuální a skupinovou formou s individuálním přístupem speciálního pedagoga společně s asistentem pedagoga. Spojení více ročníků a odlišná věková skladba tříd umožňuje žákům přirozeně spolupracovat a komunikovat s vrstevníky různého věku, podporuje jejich samostatnost, motivuje je k výkonu, ale současně žáky vede k zájmu a pomoci druhým. Ve výchovně vzdělávacím procesu navazujeme na výchovu v rodině, na předškolní vzdělávání a respektujeme individuální odlišnosti žáka z hlediska sociálního, psychického a fyzického vývoje. S ohledem na rozdílnost rozumových schopností žáků, přistupujeme ke každému žákovi individuálně, </w:t>
      </w:r>
      <w:r w:rsidRPr="00991E5F">
        <w:lastRenderedPageBreak/>
        <w:t>respektujeme jeho možnosti a pozitivně hodnotíme každý pokrok a úspěch v jeho rozvoji. Někteří žáci jsou vzděláváni dle individuálního vzdělávacího plánu (IVP) na základě doporučení školského poradenského zařízení. Cílem vzdělávacího programu ZŠS je vybavit žáky základními vědomostmi, dovednostmi a návyky potřebnými k dosažení maximálně možné míry samostatnosti a sociální integrace podle jejich fyzických a mentálních schopností. Většina našich žáků pokračuje ve vzdělávání na střední škole studiem oboru Praktická škola jednoletá či Praktická škola dvouletá. Poté se žáci mohou uplatnit v oblasti sociálních služeb, například na chráněném pracovním místě, v sociálně terapeutických dílnách či denních stacionářích. K naplňování cílů základního vzdělávání na úrovni vyučovacích předmětů slouží vhodně stanovené výchovné a vzdělávací strategie vedoucí k získání klíčových kompetencí. Důraz klademe zejména na rozvoj kompetencí pracovních, komunikativních a sociálních.</w:t>
      </w:r>
    </w:p>
    <w:p w14:paraId="650508FA" w14:textId="77777777" w:rsidR="00700524" w:rsidRPr="00991E5F" w:rsidRDefault="00700524" w:rsidP="00700524">
      <w:pPr>
        <w:pStyle w:val="Default"/>
        <w:ind w:firstLine="340"/>
        <w:jc w:val="both"/>
      </w:pPr>
    </w:p>
    <w:p w14:paraId="0D3659DB" w14:textId="77777777" w:rsidR="00700524" w:rsidRPr="00991E5F" w:rsidRDefault="00700524" w:rsidP="00700524">
      <w:pPr>
        <w:pStyle w:val="Default"/>
        <w:ind w:firstLine="340"/>
        <w:jc w:val="both"/>
      </w:pPr>
      <w:r w:rsidRPr="00991E5F">
        <w:t xml:space="preserve">Speciální vzdělávání je zajišťováno: </w:t>
      </w:r>
    </w:p>
    <w:p w14:paraId="7921E3C6" w14:textId="77777777" w:rsidR="00700524" w:rsidRPr="00991E5F" w:rsidRDefault="00700524" w:rsidP="00700524">
      <w:pPr>
        <w:pStyle w:val="Default"/>
        <w:ind w:firstLine="708"/>
        <w:jc w:val="both"/>
      </w:pPr>
      <w:r w:rsidRPr="00991E5F">
        <w:t>- v rámci samostatn</w:t>
      </w:r>
      <w:r w:rsidR="00991E5F" w:rsidRPr="00991E5F">
        <w:t xml:space="preserve">é třídy či skupinové integrace </w:t>
      </w:r>
      <w:r w:rsidRPr="00991E5F">
        <w:t xml:space="preserve">ve </w:t>
      </w:r>
      <w:r w:rsidR="00AD0294" w:rsidRPr="00991E5F">
        <w:t xml:space="preserve">třídách základní školy, </w:t>
      </w:r>
      <w:r w:rsidRPr="00991E5F">
        <w:t xml:space="preserve">popř. podle individuálního vzdělávacího plánu či osobního edukačního plánu pro žáky s jiným druhem zdravotního postižení </w:t>
      </w:r>
    </w:p>
    <w:p w14:paraId="242C0C22" w14:textId="77777777" w:rsidR="00700524" w:rsidRPr="00991E5F" w:rsidRDefault="00700524" w:rsidP="00700524">
      <w:pPr>
        <w:pStyle w:val="Default"/>
        <w:numPr>
          <w:ilvl w:val="0"/>
          <w:numId w:val="1"/>
        </w:numPr>
        <w:jc w:val="both"/>
      </w:pPr>
      <w:r w:rsidRPr="00991E5F">
        <w:t xml:space="preserve">- v rámci jiného způsobu plnění povinné školní docházky, který je stanoven zákonem (individuální vzdělávání) </w:t>
      </w:r>
    </w:p>
    <w:p w14:paraId="48DA28BA" w14:textId="77777777" w:rsidR="00700524" w:rsidRPr="00991E5F" w:rsidRDefault="00700524" w:rsidP="00700524">
      <w:pPr>
        <w:pStyle w:val="Default"/>
        <w:numPr>
          <w:ilvl w:val="0"/>
          <w:numId w:val="1"/>
        </w:numPr>
        <w:jc w:val="both"/>
      </w:pPr>
    </w:p>
    <w:p w14:paraId="74594022" w14:textId="77777777" w:rsidR="00700524" w:rsidRPr="00991E5F" w:rsidRDefault="00700524" w:rsidP="00700524">
      <w:pPr>
        <w:pStyle w:val="Default"/>
        <w:ind w:firstLine="340"/>
        <w:jc w:val="both"/>
      </w:pPr>
      <w:r w:rsidRPr="00991E5F">
        <w:t xml:space="preserve">Vyučovací hodina může být rozdělena na více jednotek podle individuálních schopností a potřeb žáků. </w:t>
      </w:r>
    </w:p>
    <w:p w14:paraId="1EFE4D04" w14:textId="77777777" w:rsidR="00AD0294" w:rsidRPr="00991E5F" w:rsidRDefault="00700524" w:rsidP="00700524">
      <w:pPr>
        <w:pStyle w:val="Default"/>
        <w:spacing w:before="120"/>
        <w:ind w:firstLine="340"/>
        <w:jc w:val="both"/>
      </w:pPr>
      <w:r w:rsidRPr="00991E5F">
        <w:t>O převedení žák</w:t>
      </w:r>
      <w:r w:rsidR="00AD0294" w:rsidRPr="00991E5F">
        <w:t xml:space="preserve">a do vzdělávacího programu </w:t>
      </w:r>
      <w:r w:rsidRPr="00991E5F">
        <w:t>základní školy speciální rozhoduje ř</w:t>
      </w:r>
      <w:r w:rsidR="00AD0294" w:rsidRPr="00991E5F">
        <w:t xml:space="preserve">editel školy na základě doporučení </w:t>
      </w:r>
      <w:r w:rsidRPr="00991E5F">
        <w:t>školského poradenského zařízení, pouze s předchozím písemným souhlasem zákonného zástupce žáka.</w:t>
      </w:r>
    </w:p>
    <w:p w14:paraId="1CDD6540" w14:textId="77777777" w:rsidR="00991E5F" w:rsidRPr="00991E5F" w:rsidRDefault="00700524" w:rsidP="00700524">
      <w:pPr>
        <w:pStyle w:val="Default"/>
        <w:spacing w:before="120"/>
        <w:ind w:firstLine="340"/>
        <w:jc w:val="both"/>
      </w:pPr>
      <w:r w:rsidRPr="00991E5F">
        <w:t xml:space="preserve"> Ředitel školy je povinen informovat zákonného zástupce žáka o rozdílech ve vzdělávacích programech. V případě přeřazení do jiného vzdělávacího programu zařadí ředitel školy žáka do ročníku, který odpovídá dosaženým znalostem a dovednostem žáka</w:t>
      </w:r>
      <w:r w:rsidR="00991E5F" w:rsidRPr="00991E5F">
        <w:t xml:space="preserve">. </w:t>
      </w:r>
    </w:p>
    <w:p w14:paraId="74821712" w14:textId="77777777" w:rsidR="00700524" w:rsidRPr="00991E5F" w:rsidRDefault="00700524" w:rsidP="00700524">
      <w:pPr>
        <w:pStyle w:val="Default"/>
        <w:spacing w:before="120"/>
        <w:ind w:firstLine="340"/>
        <w:jc w:val="both"/>
      </w:pPr>
      <w:r w:rsidRPr="00991E5F">
        <w:t>Žák splní povinnou školní docházku uplynutím období školního vyučování ve školním roce, v němž dokončí poslední rok povinné školní docházky.</w:t>
      </w:r>
    </w:p>
    <w:p w14:paraId="3DBC110A" w14:textId="77777777" w:rsidR="00700524" w:rsidRPr="00991E5F" w:rsidRDefault="00700524" w:rsidP="00700524">
      <w:pPr>
        <w:pStyle w:val="Default"/>
        <w:spacing w:before="120"/>
        <w:ind w:firstLine="340"/>
        <w:jc w:val="both"/>
      </w:pPr>
      <w:r w:rsidRPr="00991E5F">
        <w:rPr>
          <w:bCs/>
          <w:iCs/>
        </w:rPr>
        <w:t>Stupeň</w:t>
      </w:r>
      <w:r w:rsidRPr="00991E5F">
        <w:rPr>
          <w:b/>
          <w:bCs/>
          <w:i/>
          <w:iCs/>
        </w:rPr>
        <w:t xml:space="preserve"> </w:t>
      </w:r>
      <w:r w:rsidRPr="00991E5F">
        <w:rPr>
          <w:b/>
          <w:bCs/>
          <w:iCs/>
        </w:rPr>
        <w:t>základy vzdělání</w:t>
      </w:r>
      <w:r w:rsidRPr="00991E5F">
        <w:rPr>
          <w:b/>
          <w:bCs/>
          <w:i/>
          <w:iCs/>
        </w:rPr>
        <w:t xml:space="preserve"> </w:t>
      </w:r>
      <w:r w:rsidRPr="00991E5F">
        <w:t xml:space="preserve">žák získá ukončením vzdělávacího programu pro vzdělávání žáků v základní škole speciální. </w:t>
      </w:r>
      <w:r w:rsidRPr="00991E5F">
        <w:rPr>
          <w:bCs/>
          <w:iCs/>
        </w:rPr>
        <w:t>Dokladem o dosažení základů vzdělání je</w:t>
      </w:r>
      <w:r w:rsidRPr="00991E5F">
        <w:rPr>
          <w:b/>
          <w:bCs/>
          <w:i/>
          <w:iCs/>
        </w:rPr>
        <w:t xml:space="preserve"> </w:t>
      </w:r>
      <w:r w:rsidRPr="00991E5F">
        <w:rPr>
          <w:b/>
          <w:bCs/>
          <w:iCs/>
        </w:rPr>
        <w:t>vysvědčení</w:t>
      </w:r>
      <w:r w:rsidRPr="00991E5F">
        <w:rPr>
          <w:b/>
          <w:bCs/>
          <w:i/>
          <w:iCs/>
        </w:rPr>
        <w:t xml:space="preserve"> </w:t>
      </w:r>
      <w:r w:rsidRPr="00991E5F">
        <w:t>o ukončení devátého, popřípadě desátého ročníku. Tato vysvědčení jsou opatřena doložkou o získání stupně vzdělání.</w:t>
      </w:r>
    </w:p>
    <w:p w14:paraId="72E67E14" w14:textId="77777777" w:rsidR="00700524" w:rsidRPr="00991E5F" w:rsidRDefault="00700524" w:rsidP="00700524">
      <w:pPr>
        <w:tabs>
          <w:tab w:val="left" w:pos="4320"/>
        </w:tabs>
        <w:autoSpaceDE w:val="0"/>
        <w:autoSpaceDN w:val="0"/>
        <w:adjustRightInd w:val="0"/>
        <w:rPr>
          <w:color w:val="000000"/>
        </w:rPr>
      </w:pPr>
    </w:p>
    <w:p w14:paraId="0F7FB01E" w14:textId="77777777" w:rsidR="00700524" w:rsidRPr="00991E5F" w:rsidRDefault="00700524" w:rsidP="00700524">
      <w:pPr>
        <w:tabs>
          <w:tab w:val="left" w:pos="4320"/>
        </w:tabs>
        <w:autoSpaceDE w:val="0"/>
        <w:autoSpaceDN w:val="0"/>
        <w:adjustRightInd w:val="0"/>
        <w:rPr>
          <w:color w:val="000000"/>
        </w:rPr>
      </w:pPr>
    </w:p>
    <w:p w14:paraId="30942346" w14:textId="77777777" w:rsidR="00700524" w:rsidRPr="00991E5F" w:rsidRDefault="00700524" w:rsidP="00700524">
      <w:pPr>
        <w:autoSpaceDE w:val="0"/>
        <w:autoSpaceDN w:val="0"/>
        <w:adjustRightInd w:val="0"/>
        <w:jc w:val="center"/>
        <w:rPr>
          <w:b/>
          <w:bCs/>
          <w:color w:val="000000"/>
        </w:rPr>
      </w:pPr>
    </w:p>
    <w:p w14:paraId="3E1A0CFF" w14:textId="77777777" w:rsidR="00700524" w:rsidRPr="00991E5F" w:rsidRDefault="00700524" w:rsidP="00700524">
      <w:pPr>
        <w:autoSpaceDE w:val="0"/>
        <w:autoSpaceDN w:val="0"/>
        <w:adjustRightInd w:val="0"/>
        <w:jc w:val="center"/>
        <w:rPr>
          <w:b/>
          <w:bCs/>
          <w:color w:val="000000"/>
        </w:rPr>
      </w:pPr>
    </w:p>
    <w:p w14:paraId="087160F1" w14:textId="77777777" w:rsidR="00700524" w:rsidRDefault="00700524" w:rsidP="00700524">
      <w:pPr>
        <w:autoSpaceDE w:val="0"/>
        <w:autoSpaceDN w:val="0"/>
        <w:adjustRightInd w:val="0"/>
        <w:jc w:val="center"/>
        <w:rPr>
          <w:b/>
          <w:bCs/>
          <w:color w:val="000000"/>
          <w:sz w:val="72"/>
          <w:szCs w:val="72"/>
        </w:rPr>
      </w:pPr>
    </w:p>
    <w:p w14:paraId="00A0A9EA" w14:textId="77777777" w:rsidR="00700524" w:rsidRDefault="00700524" w:rsidP="00700524">
      <w:pPr>
        <w:autoSpaceDE w:val="0"/>
        <w:autoSpaceDN w:val="0"/>
        <w:adjustRightInd w:val="0"/>
        <w:jc w:val="center"/>
        <w:rPr>
          <w:b/>
          <w:bCs/>
          <w:color w:val="000000"/>
          <w:sz w:val="72"/>
          <w:szCs w:val="72"/>
        </w:rPr>
      </w:pPr>
    </w:p>
    <w:p w14:paraId="2EA31781" w14:textId="77777777" w:rsidR="00700524" w:rsidRDefault="00700524" w:rsidP="00700524">
      <w:pPr>
        <w:jc w:val="both"/>
        <w:rPr>
          <w:color w:val="000000"/>
          <w:sz w:val="22"/>
          <w:szCs w:val="22"/>
        </w:rPr>
      </w:pPr>
    </w:p>
    <w:p w14:paraId="41C96AC2" w14:textId="77777777" w:rsidR="00700524" w:rsidRPr="00965B0F" w:rsidRDefault="00700524" w:rsidP="00700524">
      <w:pPr>
        <w:pStyle w:val="Nadpis1"/>
        <w:jc w:val="both"/>
        <w:rPr>
          <w:rFonts w:ascii="Times New Roman" w:hAnsi="Times New Roman" w:cs="Times New Roman"/>
          <w:u w:val="single"/>
        </w:rPr>
      </w:pPr>
      <w:bookmarkStart w:id="0" w:name="_Toc339482561"/>
      <w:r w:rsidRPr="00965B0F">
        <w:rPr>
          <w:rFonts w:ascii="Times New Roman" w:hAnsi="Times New Roman" w:cs="Times New Roman"/>
          <w:u w:val="single"/>
        </w:rPr>
        <w:t>Díl I – VZDĚLÁVÁNÍ ŽÁKU SE STŘEDNĚ TĚŽKÝM MENTÁLNÍM POSTIŽENÍM</w:t>
      </w:r>
      <w:bookmarkEnd w:id="0"/>
    </w:p>
    <w:p w14:paraId="671170F9" w14:textId="77777777" w:rsidR="00700524" w:rsidRPr="00195682" w:rsidRDefault="00700524" w:rsidP="00700524">
      <w:pPr>
        <w:jc w:val="both"/>
        <w:rPr>
          <w:color w:val="000000"/>
          <w:sz w:val="22"/>
          <w:szCs w:val="22"/>
        </w:rPr>
      </w:pPr>
    </w:p>
    <w:p w14:paraId="2327F68C" w14:textId="77777777" w:rsidR="00700524" w:rsidRDefault="00700524" w:rsidP="00700524">
      <w:pPr>
        <w:pStyle w:val="Nadpis1"/>
      </w:pPr>
      <w:bookmarkStart w:id="1" w:name="_Toc339482562"/>
      <w:r w:rsidRPr="00062A77">
        <w:rPr>
          <w:rFonts w:ascii="Times New Roman" w:hAnsi="Times New Roman" w:cs="Times New Roman"/>
        </w:rPr>
        <w:t>Pojetí a cíle vzdělávání žáků se středně těžkým mentálním postižením v základní škole speciální</w:t>
      </w:r>
      <w:bookmarkEnd w:id="1"/>
    </w:p>
    <w:p w14:paraId="4F2A1686" w14:textId="77777777" w:rsidR="00700524" w:rsidRDefault="00700524" w:rsidP="00700524">
      <w:pPr>
        <w:pStyle w:val="Default"/>
        <w:rPr>
          <w:sz w:val="32"/>
          <w:szCs w:val="32"/>
        </w:rPr>
      </w:pPr>
    </w:p>
    <w:p w14:paraId="1CAEFF54" w14:textId="77777777" w:rsidR="00700524" w:rsidRDefault="00700524" w:rsidP="00700524">
      <w:pPr>
        <w:pStyle w:val="Default"/>
        <w:rPr>
          <w:b/>
          <w:bCs/>
          <w:sz w:val="28"/>
          <w:szCs w:val="28"/>
        </w:rPr>
      </w:pPr>
      <w:r>
        <w:rPr>
          <w:b/>
          <w:bCs/>
          <w:sz w:val="28"/>
          <w:szCs w:val="28"/>
        </w:rPr>
        <w:t>Pojetí vzdělávání</w:t>
      </w:r>
    </w:p>
    <w:p w14:paraId="0085FB88" w14:textId="77777777" w:rsidR="00700524" w:rsidRDefault="00700524" w:rsidP="00700524">
      <w:pPr>
        <w:pStyle w:val="Default"/>
        <w:rPr>
          <w:sz w:val="28"/>
          <w:szCs w:val="28"/>
        </w:rPr>
      </w:pPr>
    </w:p>
    <w:p w14:paraId="2F0F44DB" w14:textId="77777777" w:rsidR="00700524" w:rsidRPr="008068CF" w:rsidRDefault="00700524" w:rsidP="00700524">
      <w:pPr>
        <w:pStyle w:val="Default"/>
        <w:ind w:firstLine="340"/>
        <w:jc w:val="both"/>
        <w:rPr>
          <w:sz w:val="22"/>
          <w:szCs w:val="22"/>
        </w:rPr>
      </w:pPr>
      <w:r w:rsidRPr="008068CF">
        <w:rPr>
          <w:sz w:val="22"/>
          <w:szCs w:val="22"/>
        </w:rPr>
        <w:t xml:space="preserve">Vzdělávání v základní škole speciální navazuje na výchovu v rodině a na speciální předškolní vzdělávání v mateřské </w:t>
      </w:r>
      <w:r>
        <w:rPr>
          <w:sz w:val="22"/>
          <w:szCs w:val="22"/>
        </w:rPr>
        <w:t xml:space="preserve">škole, mateřské škole speciální </w:t>
      </w:r>
      <w:r w:rsidRPr="008068CF">
        <w:rPr>
          <w:sz w:val="22"/>
          <w:szCs w:val="22"/>
        </w:rPr>
        <w:t>nebo v přípravném stupni základní školy speciální. U žáků se středně těžkým mentálním postižením, těžkým mentálním postižením, více vadami nebo autismem může příprava na vzdělávání v přípravném stupni základní školy speciální trvat jeden až tři školní roky.</w:t>
      </w:r>
    </w:p>
    <w:p w14:paraId="77D16517" w14:textId="77777777" w:rsidR="00700524" w:rsidRPr="00A203DB" w:rsidRDefault="00700524" w:rsidP="00700524">
      <w:pPr>
        <w:pStyle w:val="RVP-Zkladntext"/>
        <w:spacing w:before="120"/>
        <w:ind w:firstLine="340"/>
        <w:jc w:val="both"/>
        <w:rPr>
          <w:sz w:val="22"/>
          <w:szCs w:val="22"/>
        </w:rPr>
      </w:pPr>
      <w:r w:rsidRPr="00A203DB">
        <w:rPr>
          <w:sz w:val="22"/>
          <w:szCs w:val="22"/>
        </w:rPr>
        <w:t xml:space="preserve">Vzdělávání je přizpůsobeno žákům se sníženou úrovní rozumových schopností, s psychickými zvláštnostmi, zejména s nedostatečnou úrovní koncentrace pozornosti a nízkou úrovní rozvoje volních vlastností. Vzhledem k těmto nedostatkům žáci nemohou zvládat požadavky základního vzdělání, ale jsou schopni osvojit si </w:t>
      </w:r>
      <w:r w:rsidRPr="00A203DB">
        <w:rPr>
          <w:b/>
          <w:bCs/>
          <w:sz w:val="22"/>
          <w:szCs w:val="22"/>
        </w:rPr>
        <w:t>základy vzdělání v</w:t>
      </w:r>
      <w:r w:rsidRPr="00A203DB">
        <w:rPr>
          <w:sz w:val="22"/>
          <w:szCs w:val="22"/>
        </w:rPr>
        <w:t>e vhodně upravených podmínkách a při odborné speciálně pedagogické péči. Žáci si osvojují základní vědomosti a dovednosti, vytvářejí si návyky potřebné k orientaci v okolním světě, k dosažení maximální možné míry samostatnosti a nezávislosti na péči druhých osob a k zapojení do společenského života. Vzdělávací činnosti jsou zaměřeny na rozvíjení rozumových schopností a osvojování přiměřených poznatků, na vypěstování návyků sebeobsluhy, vytváření dovedností používat předměty denní potřeby a vykonávat jednoduché pracovní činnosti. Rozvíjení duševních i tělesných schopností žáků je založené na důsledném respektování jej</w:t>
      </w:r>
      <w:r>
        <w:rPr>
          <w:sz w:val="22"/>
          <w:szCs w:val="22"/>
        </w:rPr>
        <w:t>ich individuálních zvláštností.</w:t>
      </w:r>
    </w:p>
    <w:p w14:paraId="37201F66" w14:textId="77777777" w:rsidR="00700524" w:rsidRPr="00A203DB" w:rsidRDefault="00700524" w:rsidP="00700524">
      <w:pPr>
        <w:pStyle w:val="RVP-Zkladntext"/>
        <w:spacing w:before="120"/>
        <w:ind w:firstLine="340"/>
        <w:jc w:val="both"/>
        <w:rPr>
          <w:sz w:val="22"/>
          <w:szCs w:val="22"/>
        </w:rPr>
      </w:pPr>
      <w:r w:rsidRPr="00A203DB">
        <w:rPr>
          <w:sz w:val="22"/>
          <w:szCs w:val="22"/>
        </w:rPr>
        <w:t>Učivo je redukováno na osvojení základních vědomostí a dovedností v jednotlivých vzdělávacích oblastech a vzdělávacích oborech, prakticky zaměřených činností a pracovních dovedností s využitím mezipředmětových vztahů ve všech činnostech školy. Mezipředmětové dovednosti nejsou vázány na konkrétní předměty, ale prolínají celým vzdělávacím procesem.</w:t>
      </w:r>
    </w:p>
    <w:p w14:paraId="66616DD6" w14:textId="77777777" w:rsidR="00700524" w:rsidRPr="00A203DB" w:rsidRDefault="00991E5F" w:rsidP="00700524">
      <w:pPr>
        <w:pStyle w:val="RVP-Zkladntext"/>
        <w:spacing w:before="120"/>
        <w:ind w:firstLine="340"/>
        <w:jc w:val="both"/>
        <w:rPr>
          <w:sz w:val="22"/>
          <w:szCs w:val="22"/>
        </w:rPr>
      </w:pPr>
      <w:r>
        <w:rPr>
          <w:sz w:val="22"/>
          <w:szCs w:val="22"/>
        </w:rPr>
        <w:t>Pro vzdělávání žáků jsou</w:t>
      </w:r>
      <w:r w:rsidR="00700524" w:rsidRPr="00A203DB">
        <w:rPr>
          <w:sz w:val="22"/>
          <w:szCs w:val="22"/>
        </w:rPr>
        <w:t xml:space="preserve"> vytvářeny optimální podmínky, které vyžadují především přátelskou atmosféru, klidné a nestresující prostředí poskytující pocit jistoty a bezpečí a umožňující koncentraci na práci. Uspokojováním nejen základních potřeb, ale i potřeb psychických a sociálních je dán předpoklad úspěšného vývoje tak, aby v rámci svých možností žáci dosáhli cílů základního vzdělávání.</w:t>
      </w:r>
    </w:p>
    <w:p w14:paraId="42BF8628" w14:textId="77777777" w:rsidR="00700524" w:rsidRDefault="00700524" w:rsidP="00700524">
      <w:pPr>
        <w:pStyle w:val="Default"/>
        <w:rPr>
          <w:color w:val="auto"/>
          <w:sz w:val="22"/>
          <w:szCs w:val="22"/>
        </w:rPr>
      </w:pPr>
    </w:p>
    <w:p w14:paraId="488A7716" w14:textId="77777777" w:rsidR="00700524" w:rsidRDefault="00700524" w:rsidP="00700524">
      <w:pPr>
        <w:pStyle w:val="Default"/>
        <w:rPr>
          <w:b/>
          <w:bCs/>
          <w:sz w:val="28"/>
          <w:szCs w:val="28"/>
        </w:rPr>
      </w:pPr>
      <w:r>
        <w:rPr>
          <w:b/>
          <w:bCs/>
          <w:sz w:val="28"/>
          <w:szCs w:val="28"/>
        </w:rPr>
        <w:t>Cíle vzdělávání</w:t>
      </w:r>
    </w:p>
    <w:p w14:paraId="03075692" w14:textId="77777777" w:rsidR="00700524" w:rsidRDefault="00700524" w:rsidP="00700524">
      <w:pPr>
        <w:pStyle w:val="Default"/>
        <w:rPr>
          <w:b/>
          <w:bCs/>
          <w:sz w:val="28"/>
          <w:szCs w:val="28"/>
        </w:rPr>
      </w:pPr>
    </w:p>
    <w:p w14:paraId="4B90CEC5" w14:textId="77777777" w:rsidR="00700524" w:rsidRDefault="00700524" w:rsidP="00700524">
      <w:pPr>
        <w:pStyle w:val="RVP-Zkladntext"/>
        <w:ind w:firstLine="340"/>
        <w:jc w:val="both"/>
        <w:rPr>
          <w:color w:val="000000"/>
          <w:sz w:val="22"/>
          <w:szCs w:val="22"/>
        </w:rPr>
      </w:pPr>
      <w:r>
        <w:rPr>
          <w:color w:val="000000"/>
          <w:sz w:val="22"/>
          <w:szCs w:val="22"/>
        </w:rPr>
        <w:t>Cíle základního vzdělávání žáků se středně těžkým mentálním postižením reprezentují předpokládaný směr vzdělávání, ve kterém usilujeme o utváření a postupné rozvíjení klíčových kompetencí žáků. Vzhledem k výraznému snížení rozumových schopností a velmi opožděnému psychomotorickému vývoji jsou cíle vzdělávání přizpůsobeny omezeným možnostem žáků.</w:t>
      </w:r>
    </w:p>
    <w:p w14:paraId="0D592A19" w14:textId="77777777" w:rsidR="00700524" w:rsidRDefault="00700524" w:rsidP="00700524">
      <w:pPr>
        <w:pStyle w:val="Default"/>
        <w:spacing w:before="120"/>
        <w:ind w:firstLine="340"/>
        <w:jc w:val="both"/>
        <w:rPr>
          <w:sz w:val="22"/>
          <w:szCs w:val="22"/>
        </w:rPr>
      </w:pPr>
      <w:r w:rsidRPr="00D66753">
        <w:rPr>
          <w:sz w:val="22"/>
          <w:szCs w:val="22"/>
        </w:rPr>
        <w:t xml:space="preserve">K dosažení cílů vzdělávání směřuje systém záměrů, konkrétních úkolů, činností, metod, prostředků a aktivit.  Naší snahou je dosažení optimálního rozvoje osobnosti žáků a kvality jejich života s přihlédnutím k možnostem daným povahou a stupněm postižení. </w:t>
      </w:r>
      <w:r w:rsidRPr="00D66753">
        <w:rPr>
          <w:bCs/>
          <w:sz w:val="22"/>
          <w:szCs w:val="22"/>
        </w:rPr>
        <w:t xml:space="preserve">Tento vzdělávací program je </w:t>
      </w:r>
      <w:r>
        <w:rPr>
          <w:bCs/>
          <w:sz w:val="22"/>
          <w:szCs w:val="22"/>
        </w:rPr>
        <w:t xml:space="preserve">nedílnou součástí </w:t>
      </w:r>
      <w:r w:rsidRPr="00D66753">
        <w:rPr>
          <w:sz w:val="22"/>
          <w:szCs w:val="22"/>
        </w:rPr>
        <w:lastRenderedPageBreak/>
        <w:t>Školního vzdělávacího programu pro základní vzdělávání žáků s lehkým mentálním</w:t>
      </w:r>
      <w:r w:rsidR="00965B0F">
        <w:rPr>
          <w:sz w:val="22"/>
          <w:szCs w:val="22"/>
        </w:rPr>
        <w:t xml:space="preserve"> postižením „Škola pro život“</w:t>
      </w:r>
      <w:r w:rsidRPr="00D66753">
        <w:rPr>
          <w:sz w:val="22"/>
          <w:szCs w:val="22"/>
        </w:rPr>
        <w:t>. Oba vzdělávací programy jsou vzájemně koordinovány.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3"/>
        <w:gridCol w:w="6913"/>
      </w:tblGrid>
      <w:tr w:rsidR="00700524" w:rsidRPr="002B25B9" w14:paraId="05CF4657" w14:textId="77777777" w:rsidTr="005245E2">
        <w:tc>
          <w:tcPr>
            <w:tcW w:w="13976" w:type="dxa"/>
            <w:gridSpan w:val="2"/>
            <w:shd w:val="clear" w:color="auto" w:fill="auto"/>
          </w:tcPr>
          <w:p w14:paraId="30B0B2FC" w14:textId="77777777" w:rsidR="00700524" w:rsidRPr="002B25B9" w:rsidRDefault="00700524" w:rsidP="005245E2">
            <w:pPr>
              <w:pStyle w:val="Default"/>
              <w:spacing w:before="120"/>
              <w:jc w:val="center"/>
              <w:rPr>
                <w:sz w:val="22"/>
                <w:szCs w:val="22"/>
              </w:rPr>
            </w:pPr>
            <w:r w:rsidRPr="002B25B9">
              <w:rPr>
                <w:b/>
                <w:sz w:val="28"/>
                <w:szCs w:val="28"/>
              </w:rPr>
              <w:t>Cíle vzdělávání</w:t>
            </w:r>
          </w:p>
        </w:tc>
      </w:tr>
      <w:tr w:rsidR="00700524" w:rsidRPr="002B25B9" w14:paraId="2F6B95C5" w14:textId="77777777" w:rsidTr="005245E2">
        <w:tc>
          <w:tcPr>
            <w:tcW w:w="6988" w:type="dxa"/>
            <w:shd w:val="clear" w:color="auto" w:fill="auto"/>
          </w:tcPr>
          <w:p w14:paraId="7BCA3472" w14:textId="77777777" w:rsidR="00700524" w:rsidRPr="002B25B9" w:rsidRDefault="00700524" w:rsidP="005245E2">
            <w:pPr>
              <w:pStyle w:val="Default"/>
              <w:spacing w:before="120"/>
              <w:jc w:val="both"/>
              <w:rPr>
                <w:sz w:val="22"/>
                <w:szCs w:val="22"/>
              </w:rPr>
            </w:pPr>
            <w:r w:rsidRPr="002B25B9">
              <w:rPr>
                <w:b/>
                <w:bCs/>
                <w:sz w:val="22"/>
                <w:szCs w:val="22"/>
              </w:rPr>
              <w:t>Vést žáky k všestranné a účinné komunikaci</w:t>
            </w:r>
          </w:p>
        </w:tc>
        <w:tc>
          <w:tcPr>
            <w:tcW w:w="6988" w:type="dxa"/>
            <w:shd w:val="clear" w:color="auto" w:fill="auto"/>
          </w:tcPr>
          <w:p w14:paraId="174AE623" w14:textId="77777777" w:rsidR="00700524" w:rsidRPr="002B25B9" w:rsidRDefault="00700524" w:rsidP="005245E2">
            <w:pPr>
              <w:pStyle w:val="Default"/>
              <w:spacing w:before="120"/>
              <w:jc w:val="both"/>
              <w:rPr>
                <w:sz w:val="22"/>
                <w:szCs w:val="22"/>
              </w:rPr>
            </w:pPr>
            <w:r w:rsidRPr="002B25B9">
              <w:rPr>
                <w:bCs/>
                <w:sz w:val="22"/>
                <w:szCs w:val="22"/>
              </w:rPr>
              <w:t xml:space="preserve">Snažíme se </w:t>
            </w:r>
            <w:r w:rsidRPr="002B25B9">
              <w:rPr>
                <w:sz w:val="22"/>
                <w:szCs w:val="22"/>
              </w:rPr>
              <w:t xml:space="preserve">usnadnit </w:t>
            </w:r>
            <w:proofErr w:type="gramStart"/>
            <w:r w:rsidRPr="002B25B9">
              <w:rPr>
                <w:sz w:val="22"/>
                <w:szCs w:val="22"/>
              </w:rPr>
              <w:t>verbální</w:t>
            </w:r>
            <w:proofErr w:type="gramEnd"/>
            <w:r w:rsidRPr="002B25B9">
              <w:rPr>
                <w:sz w:val="22"/>
                <w:szCs w:val="22"/>
              </w:rPr>
              <w:t xml:space="preserve"> popřípadě neverbální dorozumívání žáků s okolím využíváním všech dostupných systémů a forem komunikace – např. počítačů, systémů augmentativní a alternativní komunikace. </w:t>
            </w:r>
          </w:p>
        </w:tc>
      </w:tr>
      <w:tr w:rsidR="00700524" w:rsidRPr="002B25B9" w14:paraId="69AA3EF4" w14:textId="77777777" w:rsidTr="005245E2">
        <w:tc>
          <w:tcPr>
            <w:tcW w:w="6988" w:type="dxa"/>
            <w:shd w:val="clear" w:color="auto" w:fill="auto"/>
          </w:tcPr>
          <w:p w14:paraId="4D5D843A" w14:textId="77777777" w:rsidR="00700524" w:rsidRPr="002B25B9" w:rsidRDefault="00700524" w:rsidP="005245E2">
            <w:pPr>
              <w:pStyle w:val="Default"/>
              <w:spacing w:before="120"/>
              <w:jc w:val="both"/>
              <w:rPr>
                <w:sz w:val="22"/>
                <w:szCs w:val="22"/>
              </w:rPr>
            </w:pPr>
            <w:r w:rsidRPr="002B25B9">
              <w:rPr>
                <w:b/>
                <w:bCs/>
                <w:sz w:val="22"/>
                <w:szCs w:val="22"/>
              </w:rPr>
              <w:t>Pomáhat žákům, aby poznávali své schopnosti a možnosti a využívali je v osobním i pracovním životě</w:t>
            </w:r>
          </w:p>
        </w:tc>
        <w:tc>
          <w:tcPr>
            <w:tcW w:w="6988" w:type="dxa"/>
            <w:shd w:val="clear" w:color="auto" w:fill="auto"/>
          </w:tcPr>
          <w:p w14:paraId="17A680DC" w14:textId="77777777" w:rsidR="00700524" w:rsidRPr="002B25B9" w:rsidRDefault="00700524" w:rsidP="005245E2">
            <w:pPr>
              <w:pStyle w:val="RVP-Zkladntext"/>
              <w:jc w:val="both"/>
              <w:rPr>
                <w:color w:val="000000"/>
                <w:sz w:val="22"/>
                <w:szCs w:val="22"/>
              </w:rPr>
            </w:pPr>
            <w:r w:rsidRPr="002B25B9">
              <w:rPr>
                <w:sz w:val="22"/>
                <w:szCs w:val="22"/>
              </w:rPr>
              <w:t>Umožníme žákům osvojení sebeobslužných činností a základních pracovních dovedností a</w:t>
            </w:r>
            <w:r w:rsidRPr="002B25B9">
              <w:rPr>
                <w:color w:val="000000"/>
                <w:sz w:val="22"/>
                <w:szCs w:val="22"/>
              </w:rPr>
              <w:t xml:space="preserve"> </w:t>
            </w:r>
            <w:r w:rsidRPr="002B25B9">
              <w:rPr>
                <w:sz w:val="22"/>
                <w:szCs w:val="22"/>
              </w:rPr>
              <w:t>návyků na takové úrovni, aby je byli schopni využít v občanském životě a při plnění požadavků podporovaného zaměstnání nebo chráněných dílen.</w:t>
            </w:r>
          </w:p>
        </w:tc>
      </w:tr>
      <w:tr w:rsidR="00700524" w:rsidRPr="002B25B9" w14:paraId="42478984" w14:textId="77777777" w:rsidTr="005245E2">
        <w:tc>
          <w:tcPr>
            <w:tcW w:w="6988" w:type="dxa"/>
            <w:shd w:val="clear" w:color="auto" w:fill="auto"/>
          </w:tcPr>
          <w:p w14:paraId="433DF7F9" w14:textId="77777777" w:rsidR="00700524" w:rsidRPr="002B25B9" w:rsidRDefault="00700524" w:rsidP="005245E2">
            <w:pPr>
              <w:pStyle w:val="Default"/>
              <w:spacing w:before="120"/>
              <w:jc w:val="both"/>
              <w:rPr>
                <w:sz w:val="22"/>
                <w:szCs w:val="22"/>
              </w:rPr>
            </w:pPr>
            <w:r w:rsidRPr="002B25B9">
              <w:rPr>
                <w:b/>
                <w:bCs/>
                <w:sz w:val="22"/>
                <w:szCs w:val="22"/>
              </w:rPr>
              <w:t>Umožnit žákům osvojit si strategii učení a motivovat je k učení</w:t>
            </w:r>
          </w:p>
        </w:tc>
        <w:tc>
          <w:tcPr>
            <w:tcW w:w="6988" w:type="dxa"/>
            <w:shd w:val="clear" w:color="auto" w:fill="auto"/>
          </w:tcPr>
          <w:p w14:paraId="3B5EE36C" w14:textId="77777777" w:rsidR="00700524" w:rsidRPr="002B25B9" w:rsidRDefault="00700524" w:rsidP="005245E2">
            <w:pPr>
              <w:pStyle w:val="Default"/>
              <w:spacing w:before="120"/>
              <w:jc w:val="both"/>
              <w:rPr>
                <w:sz w:val="22"/>
                <w:szCs w:val="22"/>
              </w:rPr>
            </w:pPr>
            <w:r w:rsidRPr="002B25B9">
              <w:rPr>
                <w:sz w:val="22"/>
                <w:szCs w:val="22"/>
              </w:rPr>
              <w:t>Vedeme žáky k ustálenému postupu osvojování dovedností a návyků, dbáme na jeho dodržování formou průběžné pozitivní motivace</w:t>
            </w:r>
          </w:p>
        </w:tc>
      </w:tr>
      <w:tr w:rsidR="00700524" w:rsidRPr="002B25B9" w14:paraId="10DA0D86" w14:textId="77777777" w:rsidTr="005245E2">
        <w:tc>
          <w:tcPr>
            <w:tcW w:w="6988" w:type="dxa"/>
            <w:shd w:val="clear" w:color="auto" w:fill="auto"/>
          </w:tcPr>
          <w:p w14:paraId="4D735A47" w14:textId="77777777" w:rsidR="00700524" w:rsidRPr="002B25B9" w:rsidRDefault="00700524" w:rsidP="005245E2">
            <w:pPr>
              <w:pStyle w:val="Default"/>
              <w:spacing w:before="120"/>
              <w:jc w:val="both"/>
              <w:rPr>
                <w:sz w:val="22"/>
                <w:szCs w:val="22"/>
              </w:rPr>
            </w:pPr>
            <w:r w:rsidRPr="002B25B9">
              <w:rPr>
                <w:b/>
                <w:bCs/>
                <w:sz w:val="22"/>
                <w:szCs w:val="22"/>
              </w:rPr>
              <w:t>Podněcovat žáky k myšlení na podkladě názoru a k řešení problémů</w:t>
            </w:r>
          </w:p>
        </w:tc>
        <w:tc>
          <w:tcPr>
            <w:tcW w:w="6988" w:type="dxa"/>
            <w:shd w:val="clear" w:color="auto" w:fill="auto"/>
          </w:tcPr>
          <w:p w14:paraId="5D5B4104" w14:textId="77777777" w:rsidR="00700524" w:rsidRPr="002B25B9" w:rsidRDefault="00700524" w:rsidP="005245E2">
            <w:pPr>
              <w:pStyle w:val="Default"/>
              <w:spacing w:before="120"/>
              <w:jc w:val="both"/>
              <w:rPr>
                <w:sz w:val="22"/>
                <w:szCs w:val="22"/>
              </w:rPr>
            </w:pPr>
            <w:r w:rsidRPr="002B25B9">
              <w:rPr>
                <w:sz w:val="22"/>
                <w:szCs w:val="22"/>
              </w:rPr>
              <w:t>Podporou názorného myšlení a úzkého sepětí s realitou vytváříme stereotypy chování pro uplatnění v konkrétních životních situacích.</w:t>
            </w:r>
          </w:p>
        </w:tc>
      </w:tr>
      <w:tr w:rsidR="00700524" w:rsidRPr="002B25B9" w14:paraId="7EF38D8F" w14:textId="77777777" w:rsidTr="005245E2">
        <w:tc>
          <w:tcPr>
            <w:tcW w:w="6988" w:type="dxa"/>
            <w:shd w:val="clear" w:color="auto" w:fill="auto"/>
          </w:tcPr>
          <w:p w14:paraId="184583B5" w14:textId="77777777" w:rsidR="00700524" w:rsidRPr="002B25B9" w:rsidRDefault="00700524" w:rsidP="005245E2">
            <w:pPr>
              <w:pStyle w:val="Default"/>
              <w:spacing w:before="120"/>
              <w:jc w:val="both"/>
              <w:rPr>
                <w:sz w:val="22"/>
                <w:szCs w:val="22"/>
              </w:rPr>
            </w:pPr>
            <w:r w:rsidRPr="002B25B9">
              <w:rPr>
                <w:b/>
                <w:bCs/>
                <w:sz w:val="22"/>
                <w:szCs w:val="22"/>
              </w:rPr>
              <w:t>Rozvíjet u žáků schopnost spolupracovat a respektovat práci a úspěchy vlastní i druhých</w:t>
            </w:r>
          </w:p>
        </w:tc>
        <w:tc>
          <w:tcPr>
            <w:tcW w:w="6988" w:type="dxa"/>
            <w:shd w:val="clear" w:color="auto" w:fill="auto"/>
          </w:tcPr>
          <w:p w14:paraId="3DDA68CE" w14:textId="77777777" w:rsidR="00700524" w:rsidRPr="002B25B9" w:rsidRDefault="00700524" w:rsidP="005245E2">
            <w:pPr>
              <w:pStyle w:val="Default"/>
              <w:spacing w:before="120"/>
              <w:jc w:val="both"/>
              <w:rPr>
                <w:sz w:val="22"/>
                <w:szCs w:val="22"/>
              </w:rPr>
            </w:pPr>
            <w:r w:rsidRPr="002B25B9">
              <w:rPr>
                <w:sz w:val="22"/>
                <w:szCs w:val="22"/>
              </w:rPr>
              <w:t xml:space="preserve">Vedeme žáky ke schopnosti reálného pohledu na svou osobu i na osoby ve svém nejbližším okolí, porozumět chování a činnostem druhých, umožňujeme jim zažít uspokojení z výsledků společné práce. </w:t>
            </w:r>
            <w:r w:rsidRPr="002B25B9">
              <w:rPr>
                <w:bCs/>
                <w:sz w:val="22"/>
                <w:szCs w:val="22"/>
              </w:rPr>
              <w:t xml:space="preserve">Tento vzdělávací program je přílohou </w:t>
            </w:r>
            <w:r w:rsidRPr="002B25B9">
              <w:rPr>
                <w:sz w:val="22"/>
                <w:szCs w:val="22"/>
              </w:rPr>
              <w:t>Školního vzdělávacího programu pro základní vzdělávání žáků s lehkým mentálním postižením „Škola pro život“ Základní škola praktická Bojkovice a se vzájemnou spoluprací žáků počítá a rozvíjí ji.</w:t>
            </w:r>
          </w:p>
        </w:tc>
      </w:tr>
      <w:tr w:rsidR="00700524" w:rsidRPr="002B25B9" w14:paraId="6F588998" w14:textId="77777777" w:rsidTr="005245E2">
        <w:tc>
          <w:tcPr>
            <w:tcW w:w="6988" w:type="dxa"/>
            <w:shd w:val="clear" w:color="auto" w:fill="auto"/>
          </w:tcPr>
          <w:p w14:paraId="608AA846" w14:textId="77777777" w:rsidR="00700524" w:rsidRPr="002B25B9" w:rsidRDefault="00700524" w:rsidP="005245E2">
            <w:pPr>
              <w:pStyle w:val="Default"/>
              <w:spacing w:before="120"/>
              <w:jc w:val="both"/>
              <w:rPr>
                <w:sz w:val="22"/>
                <w:szCs w:val="22"/>
              </w:rPr>
            </w:pPr>
            <w:r w:rsidRPr="002B25B9">
              <w:rPr>
                <w:b/>
                <w:bCs/>
                <w:sz w:val="22"/>
                <w:szCs w:val="22"/>
              </w:rPr>
              <w:t>Připravovat žáky k tomu, aby si uvědomovali svá práva a naplňovali své povinnosti</w:t>
            </w:r>
          </w:p>
        </w:tc>
        <w:tc>
          <w:tcPr>
            <w:tcW w:w="6988" w:type="dxa"/>
            <w:shd w:val="clear" w:color="auto" w:fill="auto"/>
          </w:tcPr>
          <w:p w14:paraId="4266730D" w14:textId="77777777" w:rsidR="00700524" w:rsidRPr="002B25B9" w:rsidRDefault="00700524" w:rsidP="005245E2">
            <w:pPr>
              <w:pStyle w:val="Default"/>
              <w:spacing w:before="120"/>
              <w:jc w:val="both"/>
              <w:rPr>
                <w:sz w:val="22"/>
                <w:szCs w:val="22"/>
              </w:rPr>
            </w:pPr>
            <w:r w:rsidRPr="002B25B9">
              <w:rPr>
                <w:sz w:val="22"/>
                <w:szCs w:val="22"/>
              </w:rPr>
              <w:t>Rozvíjíme u žáků schopnost vyjádřit své požadavky a potřeby, podporujeme rozvoj jejich samostatnosti.</w:t>
            </w:r>
          </w:p>
        </w:tc>
      </w:tr>
      <w:tr w:rsidR="00700524" w:rsidRPr="002B25B9" w14:paraId="5F3DD250" w14:textId="77777777" w:rsidTr="005245E2">
        <w:tc>
          <w:tcPr>
            <w:tcW w:w="6988" w:type="dxa"/>
            <w:shd w:val="clear" w:color="auto" w:fill="auto"/>
          </w:tcPr>
          <w:p w14:paraId="32A37E30" w14:textId="77777777" w:rsidR="00700524" w:rsidRPr="002B25B9" w:rsidRDefault="00700524" w:rsidP="005245E2">
            <w:pPr>
              <w:pStyle w:val="Default"/>
              <w:spacing w:before="120"/>
              <w:jc w:val="both"/>
              <w:rPr>
                <w:sz w:val="22"/>
                <w:szCs w:val="22"/>
              </w:rPr>
            </w:pPr>
            <w:r w:rsidRPr="002B25B9">
              <w:rPr>
                <w:b/>
                <w:bCs/>
                <w:sz w:val="22"/>
                <w:szCs w:val="22"/>
              </w:rPr>
              <w:t>Vytvářet u žáků potřebu projevovat pozitivní city, vhodné projevy v chování, jednání, prožívání životních situací; rozvíjet vnímavost a citlivé vztahy k lidem, k okolnímu prostředí i k přírodě</w:t>
            </w:r>
          </w:p>
        </w:tc>
        <w:tc>
          <w:tcPr>
            <w:tcW w:w="6988" w:type="dxa"/>
            <w:shd w:val="clear" w:color="auto" w:fill="auto"/>
          </w:tcPr>
          <w:p w14:paraId="452CB58E" w14:textId="77777777" w:rsidR="00700524" w:rsidRPr="002B25B9" w:rsidRDefault="00700524" w:rsidP="005245E2">
            <w:pPr>
              <w:pStyle w:val="Default"/>
              <w:spacing w:before="120"/>
              <w:jc w:val="both"/>
              <w:rPr>
                <w:sz w:val="22"/>
                <w:szCs w:val="22"/>
              </w:rPr>
            </w:pPr>
            <w:r w:rsidRPr="002B25B9">
              <w:rPr>
                <w:sz w:val="22"/>
                <w:szCs w:val="22"/>
              </w:rPr>
              <w:t>Zajišťujeme žákům dostatek příležitostí k získávání zkušeností v činnostech, které je uspokojují a přinášejí jim radost, umožníme jim podílet se na jednoduchých sociálních aktivitách.</w:t>
            </w:r>
          </w:p>
        </w:tc>
      </w:tr>
      <w:tr w:rsidR="00700524" w:rsidRPr="002B25B9" w14:paraId="02077423" w14:textId="77777777" w:rsidTr="005245E2">
        <w:tc>
          <w:tcPr>
            <w:tcW w:w="6988" w:type="dxa"/>
            <w:shd w:val="clear" w:color="auto" w:fill="auto"/>
          </w:tcPr>
          <w:p w14:paraId="61BA3D13" w14:textId="77777777" w:rsidR="00700524" w:rsidRPr="002B25B9" w:rsidRDefault="00700524" w:rsidP="005245E2">
            <w:pPr>
              <w:pStyle w:val="Default"/>
              <w:spacing w:before="120"/>
              <w:jc w:val="both"/>
              <w:rPr>
                <w:sz w:val="22"/>
                <w:szCs w:val="22"/>
              </w:rPr>
            </w:pPr>
            <w:r w:rsidRPr="002B25B9">
              <w:rPr>
                <w:b/>
                <w:bCs/>
                <w:sz w:val="22"/>
                <w:szCs w:val="22"/>
              </w:rPr>
              <w:t>Učit žáky chránit vlastní zdraví i zdraví jiných</w:t>
            </w:r>
          </w:p>
        </w:tc>
        <w:tc>
          <w:tcPr>
            <w:tcW w:w="6988" w:type="dxa"/>
            <w:shd w:val="clear" w:color="auto" w:fill="auto"/>
          </w:tcPr>
          <w:p w14:paraId="40C5DEF7" w14:textId="77777777" w:rsidR="00700524" w:rsidRPr="002B25B9" w:rsidRDefault="00700524" w:rsidP="005245E2">
            <w:pPr>
              <w:pStyle w:val="Default"/>
              <w:spacing w:before="120"/>
              <w:jc w:val="both"/>
              <w:rPr>
                <w:sz w:val="22"/>
                <w:szCs w:val="22"/>
              </w:rPr>
            </w:pPr>
            <w:r w:rsidRPr="002B25B9">
              <w:rPr>
                <w:sz w:val="22"/>
                <w:szCs w:val="22"/>
              </w:rPr>
              <w:t>Vytváříme a upevňujeme poznatky a dovednosti v péči o zdraví, v oblasti osobního bezpečí a při ochraně před možným sexuálním zneužíváním, vedeme žáky k pozitivnímu myšlení, k osvojení si režimu podporujícího zdraví.</w:t>
            </w:r>
          </w:p>
        </w:tc>
      </w:tr>
      <w:tr w:rsidR="00700524" w:rsidRPr="002B25B9" w14:paraId="610A6AAF" w14:textId="77777777" w:rsidTr="005245E2">
        <w:tc>
          <w:tcPr>
            <w:tcW w:w="6988" w:type="dxa"/>
            <w:shd w:val="clear" w:color="auto" w:fill="auto"/>
          </w:tcPr>
          <w:p w14:paraId="72FF2459" w14:textId="77777777" w:rsidR="00700524" w:rsidRPr="002B25B9" w:rsidRDefault="00700524" w:rsidP="005245E2">
            <w:pPr>
              <w:pStyle w:val="Default"/>
              <w:spacing w:before="120"/>
              <w:jc w:val="both"/>
              <w:rPr>
                <w:b/>
                <w:bCs/>
                <w:sz w:val="22"/>
                <w:szCs w:val="22"/>
              </w:rPr>
            </w:pPr>
            <w:r w:rsidRPr="002B25B9">
              <w:rPr>
                <w:b/>
                <w:bCs/>
                <w:sz w:val="22"/>
                <w:szCs w:val="22"/>
              </w:rPr>
              <w:t>Vést žáky k ohleduplnosti k jiným lidem a učit je žít společně s ostatními lidmi</w:t>
            </w:r>
          </w:p>
        </w:tc>
        <w:tc>
          <w:tcPr>
            <w:tcW w:w="6988" w:type="dxa"/>
            <w:shd w:val="clear" w:color="auto" w:fill="auto"/>
          </w:tcPr>
          <w:p w14:paraId="41226F08" w14:textId="77777777" w:rsidR="00700524" w:rsidRPr="002B25B9" w:rsidRDefault="00700524" w:rsidP="005245E2">
            <w:pPr>
              <w:pStyle w:val="Default"/>
              <w:spacing w:before="120"/>
              <w:jc w:val="both"/>
              <w:rPr>
                <w:sz w:val="22"/>
                <w:szCs w:val="22"/>
              </w:rPr>
            </w:pPr>
            <w:r w:rsidRPr="002B25B9">
              <w:rPr>
                <w:sz w:val="22"/>
                <w:szCs w:val="22"/>
              </w:rPr>
              <w:t xml:space="preserve">Poskytujeme dostatek příležitostí k získání zkušeností s jinými lidmi a </w:t>
            </w:r>
            <w:proofErr w:type="gramStart"/>
            <w:r w:rsidRPr="002B25B9">
              <w:rPr>
                <w:sz w:val="22"/>
                <w:szCs w:val="22"/>
              </w:rPr>
              <w:t>vedeme  je</w:t>
            </w:r>
            <w:proofErr w:type="gramEnd"/>
            <w:r w:rsidRPr="002B25B9">
              <w:rPr>
                <w:sz w:val="22"/>
                <w:szCs w:val="22"/>
              </w:rPr>
              <w:t xml:space="preserve"> k poznání a toleranci k odlišnostem různých skupin ve společnosti</w:t>
            </w:r>
          </w:p>
        </w:tc>
      </w:tr>
    </w:tbl>
    <w:p w14:paraId="67ABA12D" w14:textId="77777777" w:rsidR="00700524" w:rsidRPr="001303A6" w:rsidRDefault="00700524" w:rsidP="00700524">
      <w:pPr>
        <w:pStyle w:val="Nadpis1"/>
        <w:rPr>
          <w:rFonts w:ascii="Times New Roman" w:hAnsi="Times New Roman"/>
          <w:sz w:val="28"/>
          <w:szCs w:val="28"/>
        </w:rPr>
      </w:pPr>
      <w:bookmarkStart w:id="2" w:name="_Toc339482563"/>
      <w:r w:rsidRPr="001303A6">
        <w:rPr>
          <w:rFonts w:ascii="Times New Roman" w:hAnsi="Times New Roman"/>
          <w:sz w:val="28"/>
          <w:szCs w:val="28"/>
        </w:rPr>
        <w:lastRenderedPageBreak/>
        <w:t>Klíčové kompetence</w:t>
      </w:r>
      <w:bookmarkEnd w:id="2"/>
    </w:p>
    <w:p w14:paraId="3E5320E0" w14:textId="77777777" w:rsidR="00700524" w:rsidRDefault="00700524" w:rsidP="00700524">
      <w:pPr>
        <w:pStyle w:val="TextodstavecRVPZV11bZarovnatdoblokuPrvnodek1cmPoed6bCharChar"/>
        <w:spacing w:before="120"/>
        <w:ind w:firstLine="340"/>
        <w:jc w:val="both"/>
        <w:rPr>
          <w:color w:val="000000"/>
          <w:sz w:val="22"/>
          <w:szCs w:val="22"/>
        </w:rPr>
      </w:pPr>
      <w:r>
        <w:rPr>
          <w:color w:val="000000"/>
          <w:sz w:val="22"/>
          <w:szCs w:val="22"/>
        </w:rPr>
        <w:t>Klíčové kompetence představují soubor předpokládaných vědomostí, dovedností, schopností, postojů a hodnot důležitých pro osobní rozvoj, další uplatnění jedince a jeho maximálně možné zapojení do společnosti. Získané klíčové kompetence umožňují upevňování, využívání a rozvíjení získaných znalostí a dovedností ve známém prostředí a orientaci v nových i nepředvídatelných situacích. Osvojování klíčových kompetencí je dlouhodobý a složitý proces pokračující v průběhu celého života. Úroveň klíčových kompetencí, které žáci dosáhnou na konci základního vzdělávání, nelze proto ještě považovat za konečnou. Získané klíčové kompetence tvoří důležitý základ pro další etapy života. Při jejich utváření je důležitá vhodná volba metod a organizačních forem výuky, která musí důsledně respektovat individuální zvláštnosti, možnosti i osobnostní vlastnosti žáků. Snahou ve vzdělávání žáků se středně těžkým mentálním postižením je vybavit je souborem klíčových kompetencí na úrovni, která je pro ně dosažitelná.</w:t>
      </w:r>
    </w:p>
    <w:p w14:paraId="16210FF0" w14:textId="77777777" w:rsidR="00700524" w:rsidRDefault="00700524" w:rsidP="00700524">
      <w:pPr>
        <w:pStyle w:val="Default"/>
        <w:spacing w:before="120"/>
        <w:ind w:firstLine="340"/>
        <w:jc w:val="both"/>
        <w:rPr>
          <w:b/>
          <w:bCs/>
          <w:sz w:val="22"/>
          <w:szCs w:val="22"/>
        </w:rPr>
      </w:pPr>
      <w:r w:rsidRPr="00D379F4">
        <w:rPr>
          <w:b/>
          <w:bCs/>
          <w:sz w:val="22"/>
          <w:szCs w:val="22"/>
        </w:rPr>
        <w:t>K utváření a rozvíjení klíčových kompetencí směřuje veškerý vzdělávací obsah, metody a formy vzdělávání i činnosti, které na naší ve škole probíhají</w:t>
      </w:r>
      <w:r w:rsidRPr="00D379F4">
        <w:rPr>
          <w:sz w:val="22"/>
          <w:szCs w:val="22"/>
        </w:rPr>
        <w:t>.</w:t>
      </w:r>
      <w:r>
        <w:rPr>
          <w:sz w:val="22"/>
          <w:szCs w:val="22"/>
        </w:rPr>
        <w:t xml:space="preserve"> </w:t>
      </w:r>
      <w:r w:rsidRPr="00D379F4">
        <w:rPr>
          <w:sz w:val="22"/>
          <w:szCs w:val="22"/>
        </w:rPr>
        <w:t xml:space="preserve">Respektováním specifických potřeb žáků se středně těžkým mentálním postižením klademe důraz především na klíčové kompetence </w:t>
      </w:r>
      <w:r w:rsidRPr="00D379F4">
        <w:rPr>
          <w:b/>
          <w:bCs/>
          <w:sz w:val="22"/>
          <w:szCs w:val="22"/>
        </w:rPr>
        <w:t>komunikativní, s</w:t>
      </w:r>
      <w:r>
        <w:rPr>
          <w:b/>
          <w:bCs/>
          <w:sz w:val="22"/>
          <w:szCs w:val="22"/>
        </w:rPr>
        <w:t>ociální a personální, pracovní.</w:t>
      </w:r>
    </w:p>
    <w:p w14:paraId="0D6D2682" w14:textId="77777777" w:rsidR="00700524" w:rsidRDefault="00700524" w:rsidP="00700524">
      <w:pPr>
        <w:pStyle w:val="Default"/>
        <w:spacing w:before="120"/>
        <w:ind w:firstLine="340"/>
        <w:jc w:val="both"/>
        <w:rPr>
          <w:sz w:val="22"/>
          <w:szCs w:val="22"/>
        </w:rPr>
      </w:pPr>
      <w:r w:rsidRPr="00D379F4">
        <w:rPr>
          <w:sz w:val="22"/>
          <w:szCs w:val="22"/>
        </w:rPr>
        <w:t>Na konci základního vzdělávání by měl žák dosahovat úrovně klíčových kompetencí podle individuálních schop</w:t>
      </w:r>
      <w:r>
        <w:rPr>
          <w:sz w:val="22"/>
          <w:szCs w:val="22"/>
        </w:rPr>
        <w:t>ností a v rámci svých možností.</w:t>
      </w:r>
    </w:p>
    <w:p w14:paraId="2F6B052C" w14:textId="77777777" w:rsidR="00700524" w:rsidRPr="00D379F4" w:rsidRDefault="00700524" w:rsidP="00700524">
      <w:pPr>
        <w:pStyle w:val="Default"/>
        <w:spacing w:before="12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9"/>
        <w:gridCol w:w="7812"/>
        <w:gridCol w:w="2915"/>
      </w:tblGrid>
      <w:tr w:rsidR="00700524" w:rsidRPr="008978F2" w14:paraId="48C697D9" w14:textId="77777777" w:rsidTr="005245E2">
        <w:tc>
          <w:tcPr>
            <w:tcW w:w="5000" w:type="pct"/>
            <w:gridSpan w:val="3"/>
          </w:tcPr>
          <w:p w14:paraId="37B22873" w14:textId="77777777" w:rsidR="00700524" w:rsidRPr="008978F2" w:rsidRDefault="00700524" w:rsidP="005245E2">
            <w:pPr>
              <w:pStyle w:val="RVP-cle"/>
              <w:jc w:val="center"/>
              <w:rPr>
                <w:b/>
                <w:bCs/>
                <w:color w:val="000000"/>
                <w:sz w:val="28"/>
                <w:szCs w:val="28"/>
              </w:rPr>
            </w:pPr>
            <w:r w:rsidRPr="008978F2">
              <w:rPr>
                <w:b/>
                <w:bCs/>
                <w:color w:val="000000"/>
                <w:sz w:val="28"/>
                <w:szCs w:val="28"/>
              </w:rPr>
              <w:t>Klíčové kompetence</w:t>
            </w:r>
          </w:p>
        </w:tc>
      </w:tr>
      <w:tr w:rsidR="00700524" w:rsidRPr="008978F2" w14:paraId="4077A013" w14:textId="77777777" w:rsidTr="005245E2">
        <w:tc>
          <w:tcPr>
            <w:tcW w:w="3946" w:type="pct"/>
            <w:gridSpan w:val="2"/>
          </w:tcPr>
          <w:p w14:paraId="05BC3208" w14:textId="77777777" w:rsidR="00700524" w:rsidRPr="008978F2" w:rsidRDefault="00700524" w:rsidP="005245E2">
            <w:pPr>
              <w:pStyle w:val="RVP-cle"/>
              <w:jc w:val="center"/>
              <w:rPr>
                <w:b/>
                <w:bCs/>
                <w:color w:val="000000"/>
                <w:sz w:val="28"/>
                <w:szCs w:val="28"/>
              </w:rPr>
            </w:pPr>
            <w:r>
              <w:rPr>
                <w:b/>
                <w:bCs/>
                <w:color w:val="000000"/>
                <w:sz w:val="28"/>
                <w:szCs w:val="28"/>
              </w:rPr>
              <w:t xml:space="preserve">                   </w:t>
            </w:r>
            <w:r w:rsidRPr="008978F2">
              <w:rPr>
                <w:b/>
                <w:bCs/>
                <w:color w:val="000000"/>
                <w:sz w:val="28"/>
                <w:szCs w:val="28"/>
              </w:rPr>
              <w:t xml:space="preserve">Na konci základního vzdělávání by měl </w:t>
            </w:r>
            <w:proofErr w:type="gramStart"/>
            <w:r w:rsidRPr="008978F2">
              <w:rPr>
                <w:b/>
                <w:bCs/>
                <w:color w:val="000000"/>
                <w:sz w:val="28"/>
                <w:szCs w:val="28"/>
              </w:rPr>
              <w:t>žák</w:t>
            </w:r>
            <w:r>
              <w:rPr>
                <w:b/>
                <w:bCs/>
                <w:color w:val="000000"/>
                <w:sz w:val="28"/>
                <w:szCs w:val="28"/>
              </w:rPr>
              <w:t xml:space="preserve"> :</w:t>
            </w:r>
            <w:proofErr w:type="gramEnd"/>
          </w:p>
        </w:tc>
        <w:tc>
          <w:tcPr>
            <w:tcW w:w="1054" w:type="pct"/>
          </w:tcPr>
          <w:p w14:paraId="1FD81A5A" w14:textId="77777777" w:rsidR="00700524" w:rsidRPr="008978F2" w:rsidRDefault="00700524" w:rsidP="005245E2">
            <w:pPr>
              <w:pStyle w:val="RVP-cle"/>
              <w:jc w:val="center"/>
              <w:rPr>
                <w:b/>
                <w:bCs/>
                <w:color w:val="000000"/>
                <w:sz w:val="28"/>
                <w:szCs w:val="28"/>
              </w:rPr>
            </w:pPr>
            <w:r>
              <w:rPr>
                <w:b/>
                <w:bCs/>
                <w:color w:val="000000"/>
                <w:sz w:val="28"/>
                <w:szCs w:val="28"/>
              </w:rPr>
              <w:t>Vzdělávací oblasti</w:t>
            </w:r>
          </w:p>
        </w:tc>
      </w:tr>
      <w:tr w:rsidR="00700524" w:rsidRPr="008978F2" w14:paraId="01961512" w14:textId="77777777" w:rsidTr="005245E2">
        <w:tc>
          <w:tcPr>
            <w:tcW w:w="1121" w:type="pct"/>
            <w:vAlign w:val="center"/>
          </w:tcPr>
          <w:p w14:paraId="4844C747" w14:textId="77777777" w:rsidR="00700524" w:rsidRPr="008978F2" w:rsidRDefault="00700524" w:rsidP="005245E2">
            <w:pPr>
              <w:pStyle w:val="RVP-cle"/>
              <w:jc w:val="center"/>
              <w:rPr>
                <w:b/>
                <w:bCs/>
                <w:color w:val="000000"/>
                <w:sz w:val="28"/>
                <w:szCs w:val="28"/>
              </w:rPr>
            </w:pPr>
            <w:r w:rsidRPr="008978F2">
              <w:rPr>
                <w:b/>
                <w:bCs/>
                <w:color w:val="000000"/>
                <w:sz w:val="28"/>
                <w:szCs w:val="28"/>
              </w:rPr>
              <w:t>Kompetence komunikativní</w:t>
            </w:r>
          </w:p>
        </w:tc>
        <w:tc>
          <w:tcPr>
            <w:tcW w:w="2825" w:type="pct"/>
            <w:vAlign w:val="center"/>
          </w:tcPr>
          <w:p w14:paraId="119DC87C" w14:textId="77777777" w:rsidR="00700524" w:rsidRPr="00162421" w:rsidRDefault="00700524" w:rsidP="005245E2">
            <w:pPr>
              <w:pStyle w:val="Default"/>
              <w:spacing w:after="10"/>
              <w:rPr>
                <w:sz w:val="22"/>
                <w:szCs w:val="22"/>
              </w:rPr>
            </w:pPr>
            <w:r w:rsidRPr="00162421">
              <w:rPr>
                <w:sz w:val="22"/>
                <w:szCs w:val="22"/>
              </w:rPr>
              <w:t>- komunikovat s druhými lidmi přiměřeně svým schopnostem</w:t>
            </w:r>
          </w:p>
          <w:p w14:paraId="6D2100C8" w14:textId="77777777" w:rsidR="00700524" w:rsidRPr="00162421" w:rsidRDefault="00700524" w:rsidP="005245E2">
            <w:pPr>
              <w:pStyle w:val="Default"/>
              <w:spacing w:after="10"/>
              <w:rPr>
                <w:sz w:val="22"/>
                <w:szCs w:val="22"/>
              </w:rPr>
            </w:pPr>
            <w:r w:rsidRPr="00162421">
              <w:rPr>
                <w:sz w:val="22"/>
                <w:szCs w:val="22"/>
              </w:rPr>
              <w:t>- rozumět sdělení a reagovat na ně podle svých možností</w:t>
            </w:r>
          </w:p>
          <w:p w14:paraId="2627DA4A" w14:textId="77777777" w:rsidR="00700524" w:rsidRPr="00162421" w:rsidRDefault="00700524" w:rsidP="005245E2">
            <w:pPr>
              <w:pStyle w:val="Default"/>
              <w:spacing w:after="10"/>
              <w:rPr>
                <w:sz w:val="22"/>
                <w:szCs w:val="22"/>
              </w:rPr>
            </w:pPr>
            <w:r w:rsidRPr="00162421">
              <w:rPr>
                <w:sz w:val="22"/>
                <w:szCs w:val="22"/>
              </w:rPr>
              <w:t>- vyjadřovat své pocity, prožitky a nálady vhodným způsobem</w:t>
            </w:r>
          </w:p>
          <w:p w14:paraId="61EE166F" w14:textId="77777777" w:rsidR="00700524" w:rsidRPr="00162421" w:rsidRDefault="00700524" w:rsidP="005245E2">
            <w:pPr>
              <w:pStyle w:val="Default"/>
              <w:spacing w:after="10"/>
              <w:rPr>
                <w:sz w:val="22"/>
                <w:szCs w:val="22"/>
              </w:rPr>
            </w:pPr>
            <w:r w:rsidRPr="00162421">
              <w:rPr>
                <w:sz w:val="22"/>
                <w:szCs w:val="22"/>
              </w:rPr>
              <w:t>- chápat jednoduché, běžně užívané texty, záznamy a obrazové materiály</w:t>
            </w:r>
          </w:p>
          <w:p w14:paraId="05DF7A18" w14:textId="77777777" w:rsidR="00700524" w:rsidRPr="00162421" w:rsidRDefault="00700524" w:rsidP="005245E2">
            <w:pPr>
              <w:pStyle w:val="Default"/>
              <w:spacing w:after="10"/>
              <w:rPr>
                <w:sz w:val="22"/>
                <w:szCs w:val="22"/>
              </w:rPr>
            </w:pPr>
            <w:r w:rsidRPr="00162421">
              <w:rPr>
                <w:sz w:val="22"/>
                <w:szCs w:val="22"/>
              </w:rPr>
              <w:t>- zvládat jednoduchou formu písemné komunikace</w:t>
            </w:r>
          </w:p>
          <w:p w14:paraId="695B8F0F" w14:textId="77777777" w:rsidR="00700524" w:rsidRPr="00162421" w:rsidRDefault="00700524" w:rsidP="005245E2">
            <w:pPr>
              <w:pStyle w:val="Default"/>
              <w:spacing w:after="10"/>
              <w:rPr>
                <w:sz w:val="22"/>
                <w:szCs w:val="22"/>
              </w:rPr>
            </w:pPr>
            <w:r w:rsidRPr="00162421">
              <w:rPr>
                <w:sz w:val="22"/>
                <w:szCs w:val="22"/>
              </w:rPr>
              <w:t>- vyjadřovat své názory a postoje, vhodnou formou obhajovat svůj názor</w:t>
            </w:r>
          </w:p>
          <w:p w14:paraId="788C0FF5" w14:textId="77777777" w:rsidR="00700524" w:rsidRPr="00162421" w:rsidRDefault="00700524" w:rsidP="005245E2">
            <w:pPr>
              <w:pStyle w:val="Default"/>
              <w:spacing w:after="10"/>
              <w:rPr>
                <w:sz w:val="22"/>
                <w:szCs w:val="22"/>
              </w:rPr>
            </w:pPr>
            <w:r w:rsidRPr="00162421">
              <w:rPr>
                <w:sz w:val="22"/>
                <w:szCs w:val="22"/>
              </w:rPr>
              <w:t>- využívat pro komunikaci běžné informační a komunikační prostředky</w:t>
            </w:r>
          </w:p>
          <w:p w14:paraId="304D1E38" w14:textId="77777777" w:rsidR="00700524" w:rsidRPr="00162421" w:rsidRDefault="00700524" w:rsidP="005245E2">
            <w:pPr>
              <w:pStyle w:val="Default"/>
              <w:spacing w:after="10"/>
              <w:rPr>
                <w:sz w:val="22"/>
                <w:szCs w:val="22"/>
              </w:rPr>
            </w:pPr>
            <w:r w:rsidRPr="00162421">
              <w:rPr>
                <w:sz w:val="22"/>
                <w:szCs w:val="22"/>
              </w:rPr>
              <w:t>- využívat získané komunikační dovednosti k vytváření vztahů potřebných ke společenské integraci</w:t>
            </w:r>
          </w:p>
        </w:tc>
        <w:tc>
          <w:tcPr>
            <w:tcW w:w="1054" w:type="pct"/>
            <w:vAlign w:val="center"/>
          </w:tcPr>
          <w:p w14:paraId="198D19B2" w14:textId="77777777" w:rsidR="00700524" w:rsidRDefault="00700524" w:rsidP="005245E2">
            <w:pPr>
              <w:pStyle w:val="Default"/>
              <w:jc w:val="center"/>
              <w:rPr>
                <w:b/>
                <w:bCs/>
                <w:sz w:val="22"/>
                <w:szCs w:val="22"/>
              </w:rPr>
            </w:pPr>
            <w:r>
              <w:rPr>
                <w:b/>
                <w:bCs/>
                <w:sz w:val="22"/>
                <w:szCs w:val="22"/>
              </w:rPr>
              <w:t>Jazyková komunikace</w:t>
            </w:r>
          </w:p>
          <w:p w14:paraId="551F82DA" w14:textId="77777777" w:rsidR="00700524" w:rsidRDefault="00700524" w:rsidP="005245E2">
            <w:pPr>
              <w:pStyle w:val="Default"/>
              <w:jc w:val="center"/>
              <w:rPr>
                <w:b/>
                <w:bCs/>
                <w:sz w:val="22"/>
                <w:szCs w:val="22"/>
              </w:rPr>
            </w:pPr>
            <w:r>
              <w:rPr>
                <w:b/>
                <w:bCs/>
                <w:sz w:val="22"/>
                <w:szCs w:val="22"/>
              </w:rPr>
              <w:t>Matematika a její aplikace</w:t>
            </w:r>
          </w:p>
          <w:p w14:paraId="34EBC016" w14:textId="77777777" w:rsidR="00700524" w:rsidRDefault="00700524" w:rsidP="005245E2">
            <w:pPr>
              <w:pStyle w:val="Default"/>
              <w:jc w:val="center"/>
              <w:rPr>
                <w:b/>
                <w:bCs/>
                <w:sz w:val="22"/>
                <w:szCs w:val="22"/>
              </w:rPr>
            </w:pPr>
            <w:r>
              <w:rPr>
                <w:b/>
                <w:bCs/>
                <w:sz w:val="22"/>
                <w:szCs w:val="22"/>
              </w:rPr>
              <w:t>Informační a komunikační technologie</w:t>
            </w:r>
          </w:p>
          <w:p w14:paraId="5334CC21" w14:textId="77777777" w:rsidR="00700524" w:rsidRDefault="00700524" w:rsidP="005245E2">
            <w:pPr>
              <w:pStyle w:val="Default"/>
              <w:jc w:val="center"/>
              <w:rPr>
                <w:b/>
                <w:bCs/>
                <w:sz w:val="22"/>
                <w:szCs w:val="22"/>
              </w:rPr>
            </w:pPr>
            <w:r>
              <w:rPr>
                <w:b/>
                <w:bCs/>
                <w:sz w:val="22"/>
                <w:szCs w:val="22"/>
              </w:rPr>
              <w:t>Člověk a jeho svět</w:t>
            </w:r>
          </w:p>
          <w:p w14:paraId="2B87FA69" w14:textId="77777777" w:rsidR="00700524" w:rsidRDefault="00700524" w:rsidP="005245E2">
            <w:pPr>
              <w:pStyle w:val="Default"/>
              <w:jc w:val="center"/>
              <w:rPr>
                <w:b/>
                <w:bCs/>
                <w:sz w:val="22"/>
                <w:szCs w:val="22"/>
              </w:rPr>
            </w:pPr>
            <w:r>
              <w:rPr>
                <w:b/>
                <w:bCs/>
                <w:sz w:val="22"/>
                <w:szCs w:val="22"/>
              </w:rPr>
              <w:t>Člověk a společnost</w:t>
            </w:r>
          </w:p>
          <w:p w14:paraId="1A9E619E" w14:textId="77777777" w:rsidR="00700524" w:rsidRDefault="00700524" w:rsidP="005245E2">
            <w:pPr>
              <w:pStyle w:val="Default"/>
              <w:jc w:val="center"/>
              <w:rPr>
                <w:b/>
                <w:bCs/>
                <w:sz w:val="22"/>
                <w:szCs w:val="22"/>
              </w:rPr>
            </w:pPr>
            <w:r>
              <w:rPr>
                <w:b/>
                <w:bCs/>
                <w:sz w:val="22"/>
                <w:szCs w:val="22"/>
              </w:rPr>
              <w:t>Člověk a příroda</w:t>
            </w:r>
          </w:p>
          <w:p w14:paraId="4913AB36" w14:textId="77777777" w:rsidR="00700524" w:rsidRDefault="00700524" w:rsidP="005245E2">
            <w:pPr>
              <w:pStyle w:val="Default"/>
              <w:jc w:val="center"/>
              <w:rPr>
                <w:b/>
                <w:bCs/>
                <w:sz w:val="22"/>
                <w:szCs w:val="22"/>
              </w:rPr>
            </w:pPr>
            <w:r>
              <w:rPr>
                <w:b/>
                <w:bCs/>
                <w:sz w:val="22"/>
                <w:szCs w:val="22"/>
              </w:rPr>
              <w:t>Umění a kultura</w:t>
            </w:r>
          </w:p>
          <w:p w14:paraId="129C1508" w14:textId="77777777" w:rsidR="00700524" w:rsidRDefault="00700524" w:rsidP="005245E2">
            <w:pPr>
              <w:pStyle w:val="Default"/>
              <w:jc w:val="center"/>
              <w:rPr>
                <w:b/>
                <w:bCs/>
                <w:sz w:val="22"/>
                <w:szCs w:val="22"/>
              </w:rPr>
            </w:pPr>
            <w:r>
              <w:rPr>
                <w:b/>
                <w:bCs/>
                <w:sz w:val="22"/>
                <w:szCs w:val="22"/>
              </w:rPr>
              <w:t>Člověk a zdraví</w:t>
            </w:r>
          </w:p>
          <w:p w14:paraId="08DF824A" w14:textId="77777777" w:rsidR="00700524" w:rsidRPr="00785A83" w:rsidRDefault="00700524" w:rsidP="005245E2">
            <w:pPr>
              <w:pStyle w:val="Default"/>
              <w:jc w:val="center"/>
              <w:rPr>
                <w:b/>
                <w:bCs/>
                <w:sz w:val="22"/>
                <w:szCs w:val="22"/>
              </w:rPr>
            </w:pPr>
            <w:r>
              <w:rPr>
                <w:b/>
                <w:bCs/>
                <w:sz w:val="22"/>
                <w:szCs w:val="22"/>
              </w:rPr>
              <w:t>Člověk a svět práce</w:t>
            </w:r>
          </w:p>
        </w:tc>
      </w:tr>
      <w:tr w:rsidR="00700524" w:rsidRPr="008978F2" w14:paraId="32B743D9" w14:textId="77777777" w:rsidTr="005245E2">
        <w:tc>
          <w:tcPr>
            <w:tcW w:w="1121" w:type="pct"/>
            <w:vAlign w:val="center"/>
          </w:tcPr>
          <w:p w14:paraId="75B31240" w14:textId="77777777" w:rsidR="00700524" w:rsidRPr="008978F2" w:rsidRDefault="00700524" w:rsidP="005245E2">
            <w:pPr>
              <w:pStyle w:val="RVP-cle"/>
              <w:jc w:val="center"/>
              <w:rPr>
                <w:b/>
                <w:bCs/>
                <w:color w:val="000000"/>
                <w:sz w:val="28"/>
                <w:szCs w:val="28"/>
              </w:rPr>
            </w:pPr>
            <w:r w:rsidRPr="008978F2">
              <w:rPr>
                <w:b/>
                <w:bCs/>
                <w:color w:val="000000"/>
                <w:sz w:val="28"/>
                <w:szCs w:val="28"/>
              </w:rPr>
              <w:t>Kompetence k učení</w:t>
            </w:r>
          </w:p>
        </w:tc>
        <w:tc>
          <w:tcPr>
            <w:tcW w:w="2825" w:type="pct"/>
            <w:vAlign w:val="center"/>
          </w:tcPr>
          <w:p w14:paraId="71D022B9" w14:textId="77777777" w:rsidR="00700524" w:rsidRPr="00162421" w:rsidRDefault="00700524" w:rsidP="005245E2">
            <w:pPr>
              <w:pStyle w:val="Default"/>
              <w:spacing w:after="10"/>
              <w:rPr>
                <w:sz w:val="22"/>
                <w:szCs w:val="22"/>
              </w:rPr>
            </w:pPr>
            <w:r w:rsidRPr="00162421">
              <w:rPr>
                <w:sz w:val="22"/>
                <w:szCs w:val="22"/>
              </w:rPr>
              <w:t>- ovládat základy čtení, psaní a počítání a využívat je ke svému vzdělávání</w:t>
            </w:r>
          </w:p>
          <w:p w14:paraId="58D11A27" w14:textId="77777777" w:rsidR="00700524" w:rsidRPr="00162421" w:rsidRDefault="00700524" w:rsidP="005245E2">
            <w:pPr>
              <w:pStyle w:val="Default"/>
              <w:spacing w:after="10"/>
              <w:rPr>
                <w:sz w:val="22"/>
                <w:szCs w:val="22"/>
              </w:rPr>
            </w:pPr>
            <w:r w:rsidRPr="00162421">
              <w:rPr>
                <w:sz w:val="22"/>
                <w:szCs w:val="22"/>
              </w:rPr>
              <w:t>- používat učebnice, učební materiály a učební pomůcky</w:t>
            </w:r>
          </w:p>
          <w:p w14:paraId="68E52940" w14:textId="05DEBE7F" w:rsidR="00700524" w:rsidRPr="00162421" w:rsidRDefault="00700524" w:rsidP="005245E2">
            <w:pPr>
              <w:pStyle w:val="Default"/>
              <w:spacing w:after="10"/>
              <w:rPr>
                <w:sz w:val="22"/>
                <w:szCs w:val="22"/>
              </w:rPr>
            </w:pPr>
            <w:r w:rsidRPr="00162421">
              <w:rPr>
                <w:sz w:val="22"/>
                <w:szCs w:val="22"/>
              </w:rPr>
              <w:t>- dodržovat návykové stereotypy učení, snažit se o koncentraci na učení</w:t>
            </w:r>
          </w:p>
          <w:p w14:paraId="3A6C6959" w14:textId="77777777" w:rsidR="00700524" w:rsidRPr="00162421" w:rsidRDefault="00700524" w:rsidP="005245E2">
            <w:pPr>
              <w:pStyle w:val="Default"/>
              <w:spacing w:after="10"/>
              <w:rPr>
                <w:sz w:val="22"/>
                <w:szCs w:val="22"/>
              </w:rPr>
            </w:pPr>
            <w:r w:rsidRPr="00162421">
              <w:rPr>
                <w:sz w:val="22"/>
                <w:szCs w:val="22"/>
              </w:rPr>
              <w:t>- chápat pochvalu jako motivaci k dalšímu učení, mít zájem o získávání nových poznatků</w:t>
            </w:r>
          </w:p>
          <w:p w14:paraId="6C1240CA" w14:textId="77777777" w:rsidR="00700524" w:rsidRPr="00162421" w:rsidRDefault="00700524" w:rsidP="005245E2">
            <w:pPr>
              <w:pStyle w:val="Default"/>
              <w:spacing w:after="10"/>
              <w:rPr>
                <w:sz w:val="22"/>
                <w:szCs w:val="22"/>
              </w:rPr>
            </w:pPr>
            <w:r w:rsidRPr="00162421">
              <w:rPr>
                <w:sz w:val="22"/>
                <w:szCs w:val="22"/>
              </w:rPr>
              <w:t>- používat termíny, znaky a symboly ve spojení s konkrétními situacemi každodenního života</w:t>
            </w:r>
          </w:p>
          <w:p w14:paraId="134C6DD6" w14:textId="77777777" w:rsidR="00700524" w:rsidRPr="00162421" w:rsidRDefault="00700524" w:rsidP="005245E2">
            <w:pPr>
              <w:pStyle w:val="Default"/>
              <w:spacing w:after="10"/>
              <w:rPr>
                <w:sz w:val="22"/>
                <w:szCs w:val="22"/>
              </w:rPr>
            </w:pPr>
            <w:r w:rsidRPr="00162421">
              <w:rPr>
                <w:sz w:val="22"/>
                <w:szCs w:val="22"/>
              </w:rPr>
              <w:t>- ovládat elementární způsoby práce s počítačem</w:t>
            </w:r>
          </w:p>
          <w:p w14:paraId="761E664F" w14:textId="77777777" w:rsidR="00700524" w:rsidRPr="00162421" w:rsidRDefault="00700524" w:rsidP="005245E2">
            <w:pPr>
              <w:pStyle w:val="Default"/>
              <w:spacing w:after="10"/>
              <w:rPr>
                <w:sz w:val="22"/>
                <w:szCs w:val="22"/>
              </w:rPr>
            </w:pPr>
            <w:r w:rsidRPr="00162421">
              <w:rPr>
                <w:sz w:val="22"/>
                <w:szCs w:val="22"/>
              </w:rPr>
              <w:t>- uplatňovat získané zkušenosti v praktických situacích</w:t>
            </w:r>
          </w:p>
        </w:tc>
        <w:tc>
          <w:tcPr>
            <w:tcW w:w="1054" w:type="pct"/>
            <w:vAlign w:val="center"/>
          </w:tcPr>
          <w:p w14:paraId="0747CE0D" w14:textId="77777777" w:rsidR="00700524" w:rsidRDefault="00700524" w:rsidP="005245E2">
            <w:pPr>
              <w:pStyle w:val="Default"/>
              <w:jc w:val="center"/>
              <w:rPr>
                <w:b/>
                <w:bCs/>
                <w:sz w:val="22"/>
                <w:szCs w:val="22"/>
              </w:rPr>
            </w:pPr>
            <w:r>
              <w:rPr>
                <w:b/>
                <w:bCs/>
                <w:sz w:val="22"/>
                <w:szCs w:val="22"/>
              </w:rPr>
              <w:t>Jazyková komunikace</w:t>
            </w:r>
          </w:p>
          <w:p w14:paraId="68B88B2F" w14:textId="77777777" w:rsidR="00700524" w:rsidRDefault="00700524" w:rsidP="005245E2">
            <w:pPr>
              <w:pStyle w:val="Default"/>
              <w:jc w:val="center"/>
              <w:rPr>
                <w:b/>
                <w:bCs/>
                <w:sz w:val="22"/>
                <w:szCs w:val="22"/>
              </w:rPr>
            </w:pPr>
            <w:r>
              <w:rPr>
                <w:b/>
                <w:bCs/>
                <w:sz w:val="22"/>
                <w:szCs w:val="22"/>
              </w:rPr>
              <w:t>Matematika a její aplikace</w:t>
            </w:r>
          </w:p>
          <w:p w14:paraId="0AC06856" w14:textId="77777777" w:rsidR="00700524" w:rsidRDefault="00700524" w:rsidP="005245E2">
            <w:pPr>
              <w:pStyle w:val="Default"/>
              <w:jc w:val="center"/>
              <w:rPr>
                <w:b/>
                <w:bCs/>
                <w:sz w:val="22"/>
                <w:szCs w:val="22"/>
              </w:rPr>
            </w:pPr>
            <w:r>
              <w:rPr>
                <w:b/>
                <w:bCs/>
                <w:sz w:val="22"/>
                <w:szCs w:val="22"/>
              </w:rPr>
              <w:t>Informační a komunikační technologie</w:t>
            </w:r>
          </w:p>
          <w:p w14:paraId="126F720D" w14:textId="77777777" w:rsidR="00700524" w:rsidRDefault="00700524" w:rsidP="005245E2">
            <w:pPr>
              <w:pStyle w:val="Default"/>
              <w:jc w:val="center"/>
              <w:rPr>
                <w:b/>
                <w:bCs/>
                <w:sz w:val="22"/>
                <w:szCs w:val="22"/>
              </w:rPr>
            </w:pPr>
            <w:r>
              <w:rPr>
                <w:b/>
                <w:bCs/>
                <w:sz w:val="22"/>
                <w:szCs w:val="22"/>
              </w:rPr>
              <w:t>Člověk a jeho svět</w:t>
            </w:r>
          </w:p>
          <w:p w14:paraId="58772926" w14:textId="77777777" w:rsidR="00700524" w:rsidRDefault="00700524" w:rsidP="005245E2">
            <w:pPr>
              <w:pStyle w:val="Default"/>
              <w:jc w:val="center"/>
              <w:rPr>
                <w:b/>
                <w:bCs/>
                <w:sz w:val="22"/>
                <w:szCs w:val="22"/>
              </w:rPr>
            </w:pPr>
            <w:r>
              <w:rPr>
                <w:b/>
                <w:bCs/>
                <w:sz w:val="22"/>
                <w:szCs w:val="22"/>
              </w:rPr>
              <w:t>Člověk a společnost</w:t>
            </w:r>
          </w:p>
          <w:p w14:paraId="6E727B22" w14:textId="77777777" w:rsidR="00700524" w:rsidRDefault="00700524" w:rsidP="005245E2">
            <w:pPr>
              <w:pStyle w:val="Default"/>
              <w:jc w:val="center"/>
              <w:rPr>
                <w:b/>
                <w:bCs/>
                <w:sz w:val="22"/>
                <w:szCs w:val="22"/>
              </w:rPr>
            </w:pPr>
            <w:r>
              <w:rPr>
                <w:b/>
                <w:bCs/>
                <w:sz w:val="22"/>
                <w:szCs w:val="22"/>
              </w:rPr>
              <w:t>Člověk a příroda</w:t>
            </w:r>
          </w:p>
          <w:p w14:paraId="38EAA982" w14:textId="77777777" w:rsidR="00700524" w:rsidRDefault="00700524" w:rsidP="005245E2">
            <w:pPr>
              <w:pStyle w:val="Default"/>
              <w:jc w:val="center"/>
              <w:rPr>
                <w:b/>
                <w:bCs/>
                <w:sz w:val="22"/>
                <w:szCs w:val="22"/>
              </w:rPr>
            </w:pPr>
            <w:r>
              <w:rPr>
                <w:b/>
                <w:bCs/>
                <w:sz w:val="22"/>
                <w:szCs w:val="22"/>
              </w:rPr>
              <w:t>Umění a kultura</w:t>
            </w:r>
          </w:p>
          <w:p w14:paraId="1D75B845" w14:textId="77777777" w:rsidR="00700524" w:rsidRDefault="00700524" w:rsidP="005245E2">
            <w:pPr>
              <w:pStyle w:val="Default"/>
              <w:jc w:val="center"/>
              <w:rPr>
                <w:b/>
                <w:bCs/>
                <w:sz w:val="22"/>
                <w:szCs w:val="22"/>
              </w:rPr>
            </w:pPr>
            <w:r>
              <w:rPr>
                <w:b/>
                <w:bCs/>
                <w:sz w:val="22"/>
                <w:szCs w:val="22"/>
              </w:rPr>
              <w:t>Člověk a zdraví</w:t>
            </w:r>
          </w:p>
          <w:p w14:paraId="482AF2F4" w14:textId="77777777" w:rsidR="00700524" w:rsidRPr="008978F2" w:rsidRDefault="00700524" w:rsidP="005245E2">
            <w:pPr>
              <w:pStyle w:val="Default"/>
              <w:jc w:val="center"/>
              <w:rPr>
                <w:sz w:val="22"/>
                <w:szCs w:val="22"/>
              </w:rPr>
            </w:pPr>
            <w:r>
              <w:rPr>
                <w:b/>
                <w:bCs/>
                <w:sz w:val="22"/>
                <w:szCs w:val="22"/>
              </w:rPr>
              <w:t>Člověk a svět práce</w:t>
            </w:r>
          </w:p>
        </w:tc>
      </w:tr>
      <w:tr w:rsidR="00700524" w:rsidRPr="008978F2" w14:paraId="1A841AE0" w14:textId="77777777" w:rsidTr="005245E2">
        <w:tc>
          <w:tcPr>
            <w:tcW w:w="1121" w:type="pct"/>
            <w:vAlign w:val="center"/>
          </w:tcPr>
          <w:p w14:paraId="3BB2A111" w14:textId="77777777" w:rsidR="00700524" w:rsidRPr="008978F2" w:rsidRDefault="00700524" w:rsidP="005245E2">
            <w:pPr>
              <w:pStyle w:val="RVP-cle"/>
              <w:jc w:val="center"/>
              <w:rPr>
                <w:b/>
                <w:bCs/>
                <w:color w:val="000000"/>
                <w:sz w:val="28"/>
                <w:szCs w:val="28"/>
              </w:rPr>
            </w:pPr>
            <w:r w:rsidRPr="008978F2">
              <w:rPr>
                <w:b/>
                <w:bCs/>
                <w:color w:val="000000"/>
                <w:sz w:val="28"/>
                <w:szCs w:val="28"/>
              </w:rPr>
              <w:lastRenderedPageBreak/>
              <w:t>Kompetence k řešení problémů</w:t>
            </w:r>
          </w:p>
        </w:tc>
        <w:tc>
          <w:tcPr>
            <w:tcW w:w="2825" w:type="pct"/>
            <w:vAlign w:val="center"/>
          </w:tcPr>
          <w:p w14:paraId="4ED9DCB8" w14:textId="77777777" w:rsidR="00700524" w:rsidRPr="00162421" w:rsidRDefault="00700524" w:rsidP="005245E2">
            <w:pPr>
              <w:pStyle w:val="Default"/>
              <w:spacing w:after="10"/>
              <w:rPr>
                <w:sz w:val="22"/>
                <w:szCs w:val="22"/>
              </w:rPr>
            </w:pPr>
            <w:r w:rsidRPr="00162421">
              <w:rPr>
                <w:sz w:val="22"/>
                <w:szCs w:val="22"/>
              </w:rPr>
              <w:t>- překonávat problémy přiměřeně ke svým možnostem</w:t>
            </w:r>
          </w:p>
          <w:p w14:paraId="16F56CFE" w14:textId="77777777" w:rsidR="00700524" w:rsidRPr="00162421" w:rsidRDefault="00700524" w:rsidP="005245E2">
            <w:pPr>
              <w:pStyle w:val="Default"/>
              <w:spacing w:after="10"/>
              <w:rPr>
                <w:sz w:val="22"/>
                <w:szCs w:val="22"/>
              </w:rPr>
            </w:pPr>
            <w:r w:rsidRPr="00162421">
              <w:rPr>
                <w:sz w:val="22"/>
                <w:szCs w:val="22"/>
              </w:rPr>
              <w:t>- vnímat problémové situace a řeší je s pomocí naučených stereotypů i získaných zkušeností</w:t>
            </w:r>
          </w:p>
          <w:p w14:paraId="60630032" w14:textId="77777777" w:rsidR="00700524" w:rsidRPr="00162421" w:rsidRDefault="00700524" w:rsidP="005245E2">
            <w:pPr>
              <w:pStyle w:val="Default"/>
              <w:spacing w:after="10"/>
              <w:rPr>
                <w:sz w:val="22"/>
                <w:szCs w:val="22"/>
              </w:rPr>
            </w:pPr>
            <w:r w:rsidRPr="00162421">
              <w:rPr>
                <w:sz w:val="22"/>
                <w:szCs w:val="22"/>
              </w:rPr>
              <w:t>- nenechat se při řešení problému odradit nezdarem</w:t>
            </w:r>
          </w:p>
          <w:p w14:paraId="510B79A5" w14:textId="77777777" w:rsidR="00700524" w:rsidRPr="00162421" w:rsidRDefault="00700524" w:rsidP="005245E2">
            <w:pPr>
              <w:pStyle w:val="Default"/>
              <w:spacing w:after="10"/>
              <w:rPr>
                <w:sz w:val="22"/>
                <w:szCs w:val="22"/>
              </w:rPr>
            </w:pPr>
            <w:r w:rsidRPr="00162421">
              <w:rPr>
                <w:sz w:val="22"/>
                <w:szCs w:val="22"/>
              </w:rPr>
              <w:t>- vědět, na koho se může obrátit o pomoc při řešení problémů</w:t>
            </w:r>
          </w:p>
          <w:p w14:paraId="404695F8" w14:textId="77777777" w:rsidR="00700524" w:rsidRPr="00162421" w:rsidRDefault="00700524" w:rsidP="005245E2">
            <w:pPr>
              <w:pStyle w:val="Default"/>
              <w:spacing w:after="10"/>
              <w:rPr>
                <w:sz w:val="22"/>
                <w:szCs w:val="22"/>
              </w:rPr>
            </w:pPr>
            <w:r w:rsidRPr="00162421">
              <w:rPr>
                <w:sz w:val="22"/>
                <w:szCs w:val="22"/>
              </w:rPr>
              <w:t>- řešit známé a opakující se situace na základě nápodoby a vlastních zkušeností</w:t>
            </w:r>
          </w:p>
          <w:p w14:paraId="6EF41B90" w14:textId="77777777" w:rsidR="00700524" w:rsidRPr="00162421" w:rsidRDefault="00700524" w:rsidP="005245E2">
            <w:pPr>
              <w:pStyle w:val="Default"/>
              <w:spacing w:after="10"/>
              <w:rPr>
                <w:sz w:val="22"/>
                <w:szCs w:val="22"/>
              </w:rPr>
            </w:pPr>
          </w:p>
        </w:tc>
        <w:tc>
          <w:tcPr>
            <w:tcW w:w="1054" w:type="pct"/>
            <w:vAlign w:val="center"/>
          </w:tcPr>
          <w:p w14:paraId="25D266AA" w14:textId="77777777" w:rsidR="00700524" w:rsidRDefault="00700524" w:rsidP="005245E2">
            <w:pPr>
              <w:pStyle w:val="Default"/>
              <w:pageBreakBefore/>
              <w:jc w:val="center"/>
              <w:rPr>
                <w:b/>
                <w:bCs/>
                <w:sz w:val="22"/>
                <w:szCs w:val="22"/>
              </w:rPr>
            </w:pPr>
            <w:r>
              <w:rPr>
                <w:b/>
                <w:bCs/>
                <w:sz w:val="22"/>
                <w:szCs w:val="22"/>
              </w:rPr>
              <w:t>Jazyková komunikace</w:t>
            </w:r>
          </w:p>
          <w:p w14:paraId="13B94B45" w14:textId="77777777" w:rsidR="00700524" w:rsidRDefault="00700524" w:rsidP="005245E2">
            <w:pPr>
              <w:pStyle w:val="Default"/>
              <w:pageBreakBefore/>
              <w:jc w:val="center"/>
              <w:rPr>
                <w:b/>
                <w:bCs/>
                <w:sz w:val="22"/>
                <w:szCs w:val="22"/>
              </w:rPr>
            </w:pPr>
            <w:r>
              <w:rPr>
                <w:b/>
                <w:bCs/>
                <w:sz w:val="22"/>
                <w:szCs w:val="22"/>
              </w:rPr>
              <w:t>Matematika a její aplikace</w:t>
            </w:r>
          </w:p>
          <w:p w14:paraId="468962CB" w14:textId="77777777" w:rsidR="00700524" w:rsidRDefault="00700524" w:rsidP="005245E2">
            <w:pPr>
              <w:pStyle w:val="Default"/>
              <w:pageBreakBefore/>
              <w:jc w:val="center"/>
              <w:rPr>
                <w:b/>
                <w:bCs/>
                <w:sz w:val="22"/>
                <w:szCs w:val="22"/>
              </w:rPr>
            </w:pPr>
            <w:r>
              <w:rPr>
                <w:b/>
                <w:bCs/>
                <w:sz w:val="22"/>
                <w:szCs w:val="22"/>
              </w:rPr>
              <w:t>Informační a komunikační technologie</w:t>
            </w:r>
          </w:p>
          <w:p w14:paraId="1F9FDF96" w14:textId="77777777" w:rsidR="00700524" w:rsidRDefault="00700524" w:rsidP="005245E2">
            <w:pPr>
              <w:pStyle w:val="Default"/>
              <w:pageBreakBefore/>
              <w:jc w:val="center"/>
              <w:rPr>
                <w:b/>
                <w:bCs/>
                <w:sz w:val="22"/>
                <w:szCs w:val="22"/>
              </w:rPr>
            </w:pPr>
            <w:r>
              <w:rPr>
                <w:b/>
                <w:bCs/>
                <w:sz w:val="22"/>
                <w:szCs w:val="22"/>
              </w:rPr>
              <w:t xml:space="preserve">Člověk a jeho svět </w:t>
            </w:r>
          </w:p>
          <w:p w14:paraId="53514F2A" w14:textId="77777777" w:rsidR="00700524" w:rsidRDefault="00700524" w:rsidP="005245E2">
            <w:pPr>
              <w:pStyle w:val="Default"/>
              <w:pageBreakBefore/>
              <w:jc w:val="center"/>
              <w:rPr>
                <w:b/>
                <w:bCs/>
                <w:sz w:val="22"/>
                <w:szCs w:val="22"/>
              </w:rPr>
            </w:pPr>
            <w:r>
              <w:rPr>
                <w:b/>
                <w:bCs/>
                <w:sz w:val="22"/>
                <w:szCs w:val="22"/>
              </w:rPr>
              <w:t>Člověk a společnost</w:t>
            </w:r>
          </w:p>
          <w:p w14:paraId="7156D7A5" w14:textId="77777777" w:rsidR="00700524" w:rsidRDefault="00700524" w:rsidP="005245E2">
            <w:pPr>
              <w:pStyle w:val="Default"/>
              <w:pageBreakBefore/>
              <w:jc w:val="center"/>
              <w:rPr>
                <w:b/>
                <w:bCs/>
                <w:sz w:val="22"/>
                <w:szCs w:val="22"/>
              </w:rPr>
            </w:pPr>
            <w:r>
              <w:rPr>
                <w:b/>
                <w:bCs/>
                <w:sz w:val="22"/>
                <w:szCs w:val="22"/>
              </w:rPr>
              <w:t>Člověk a příroda</w:t>
            </w:r>
          </w:p>
          <w:p w14:paraId="2B9BC988" w14:textId="77777777" w:rsidR="00700524" w:rsidRDefault="00700524" w:rsidP="005245E2">
            <w:pPr>
              <w:pStyle w:val="Default"/>
              <w:pageBreakBefore/>
              <w:jc w:val="center"/>
              <w:rPr>
                <w:b/>
                <w:bCs/>
                <w:sz w:val="22"/>
                <w:szCs w:val="22"/>
              </w:rPr>
            </w:pPr>
            <w:r>
              <w:rPr>
                <w:b/>
                <w:bCs/>
                <w:sz w:val="22"/>
                <w:szCs w:val="22"/>
              </w:rPr>
              <w:t>Člověk a zdraví</w:t>
            </w:r>
          </w:p>
          <w:p w14:paraId="128F3229" w14:textId="77777777" w:rsidR="00700524" w:rsidRPr="008978F2" w:rsidRDefault="00700524" w:rsidP="005245E2">
            <w:pPr>
              <w:pStyle w:val="Default"/>
              <w:pageBreakBefore/>
              <w:jc w:val="center"/>
              <w:rPr>
                <w:sz w:val="22"/>
                <w:szCs w:val="22"/>
              </w:rPr>
            </w:pPr>
            <w:r>
              <w:rPr>
                <w:b/>
                <w:bCs/>
                <w:sz w:val="22"/>
                <w:szCs w:val="22"/>
              </w:rPr>
              <w:t>Člověk a svět práce</w:t>
            </w:r>
          </w:p>
        </w:tc>
      </w:tr>
      <w:tr w:rsidR="00700524" w:rsidRPr="008978F2" w14:paraId="0890498C" w14:textId="77777777" w:rsidTr="005245E2">
        <w:tc>
          <w:tcPr>
            <w:tcW w:w="1121" w:type="pct"/>
            <w:vAlign w:val="center"/>
          </w:tcPr>
          <w:p w14:paraId="5907BDE5" w14:textId="77777777" w:rsidR="00700524" w:rsidRPr="008978F2" w:rsidRDefault="00700524" w:rsidP="005245E2">
            <w:pPr>
              <w:pStyle w:val="RVP-cle"/>
              <w:jc w:val="center"/>
              <w:rPr>
                <w:b/>
                <w:bCs/>
                <w:color w:val="000000"/>
                <w:sz w:val="28"/>
                <w:szCs w:val="28"/>
              </w:rPr>
            </w:pPr>
            <w:r w:rsidRPr="008978F2">
              <w:rPr>
                <w:b/>
                <w:bCs/>
                <w:color w:val="000000"/>
                <w:sz w:val="28"/>
                <w:szCs w:val="28"/>
              </w:rPr>
              <w:t>Kompetence sociální a personální</w:t>
            </w:r>
          </w:p>
        </w:tc>
        <w:tc>
          <w:tcPr>
            <w:tcW w:w="2825" w:type="pct"/>
          </w:tcPr>
          <w:p w14:paraId="190CCEB7" w14:textId="77777777" w:rsidR="00700524" w:rsidRPr="00162421" w:rsidRDefault="00700524" w:rsidP="005245E2">
            <w:pPr>
              <w:pStyle w:val="Default"/>
              <w:spacing w:after="10"/>
              <w:rPr>
                <w:sz w:val="22"/>
                <w:szCs w:val="22"/>
              </w:rPr>
            </w:pPr>
            <w:r w:rsidRPr="00162421">
              <w:rPr>
                <w:sz w:val="22"/>
                <w:szCs w:val="22"/>
              </w:rPr>
              <w:t xml:space="preserve">- mít základní představu o vztazích mezi lidmi </w:t>
            </w:r>
          </w:p>
          <w:p w14:paraId="1B62F1C3" w14:textId="77777777" w:rsidR="00700524" w:rsidRPr="00162421" w:rsidRDefault="00700524" w:rsidP="005245E2">
            <w:pPr>
              <w:pStyle w:val="Default"/>
              <w:spacing w:after="10"/>
              <w:rPr>
                <w:sz w:val="22"/>
                <w:szCs w:val="22"/>
              </w:rPr>
            </w:pPr>
            <w:r w:rsidRPr="00162421">
              <w:rPr>
                <w:sz w:val="22"/>
                <w:szCs w:val="22"/>
              </w:rPr>
              <w:t xml:space="preserve">- orientovat se v prostředí, ve kterém žije </w:t>
            </w:r>
          </w:p>
          <w:p w14:paraId="3DE190EB" w14:textId="77777777" w:rsidR="00700524" w:rsidRPr="00162421" w:rsidRDefault="00700524" w:rsidP="005245E2">
            <w:pPr>
              <w:pStyle w:val="Default"/>
              <w:spacing w:after="10"/>
              <w:rPr>
                <w:sz w:val="22"/>
                <w:szCs w:val="22"/>
              </w:rPr>
            </w:pPr>
            <w:r w:rsidRPr="00162421">
              <w:rPr>
                <w:sz w:val="22"/>
                <w:szCs w:val="22"/>
              </w:rPr>
              <w:t xml:space="preserve">- podílet se na jednoduchých sociálních </w:t>
            </w:r>
            <w:proofErr w:type="gramStart"/>
            <w:r w:rsidRPr="00162421">
              <w:rPr>
                <w:sz w:val="22"/>
                <w:szCs w:val="22"/>
              </w:rPr>
              <w:t>aktivitách - uplatňovat</w:t>
            </w:r>
            <w:proofErr w:type="gramEnd"/>
            <w:r w:rsidRPr="00162421">
              <w:rPr>
                <w:sz w:val="22"/>
                <w:szCs w:val="22"/>
              </w:rPr>
              <w:t xml:space="preserve"> základní návyky společenského chování </w:t>
            </w:r>
          </w:p>
          <w:p w14:paraId="1181615D" w14:textId="77777777" w:rsidR="00700524" w:rsidRPr="00162421" w:rsidRDefault="00700524" w:rsidP="005245E2">
            <w:pPr>
              <w:pStyle w:val="Default"/>
              <w:spacing w:after="10"/>
              <w:rPr>
                <w:sz w:val="22"/>
                <w:szCs w:val="22"/>
              </w:rPr>
            </w:pPr>
            <w:r w:rsidRPr="00162421">
              <w:rPr>
                <w:sz w:val="22"/>
                <w:szCs w:val="22"/>
              </w:rPr>
              <w:t>- navazovat a udržovat vztahy s vrstevníky, respektovat druhé lidi</w:t>
            </w:r>
          </w:p>
          <w:p w14:paraId="2B80E608" w14:textId="77777777" w:rsidR="00700524" w:rsidRPr="00162421" w:rsidRDefault="00700524" w:rsidP="005245E2">
            <w:pPr>
              <w:pStyle w:val="Default"/>
              <w:rPr>
                <w:sz w:val="22"/>
                <w:szCs w:val="22"/>
              </w:rPr>
            </w:pPr>
            <w:r w:rsidRPr="00162421">
              <w:rPr>
                <w:sz w:val="22"/>
                <w:szCs w:val="22"/>
              </w:rPr>
              <w:t>- uplatňovat základní návyky společenského chování</w:t>
            </w:r>
          </w:p>
          <w:p w14:paraId="0B05920F" w14:textId="77777777" w:rsidR="00700524" w:rsidRPr="00162421" w:rsidRDefault="00700524" w:rsidP="005245E2">
            <w:pPr>
              <w:pStyle w:val="Default"/>
              <w:spacing w:after="10"/>
              <w:rPr>
                <w:sz w:val="22"/>
                <w:szCs w:val="22"/>
              </w:rPr>
            </w:pPr>
            <w:r w:rsidRPr="00162421">
              <w:rPr>
                <w:sz w:val="22"/>
                <w:szCs w:val="22"/>
              </w:rPr>
              <w:t xml:space="preserve">- rozpoznávat nevhodné a rizikové chování, být seznámen s jeho možnými důsledky </w:t>
            </w:r>
          </w:p>
          <w:p w14:paraId="6FC0F20F" w14:textId="77777777" w:rsidR="00700524" w:rsidRPr="00162421" w:rsidRDefault="00700524" w:rsidP="005245E2">
            <w:pPr>
              <w:pStyle w:val="Default"/>
              <w:spacing w:after="10"/>
              <w:rPr>
                <w:sz w:val="22"/>
                <w:szCs w:val="22"/>
              </w:rPr>
            </w:pPr>
            <w:r w:rsidRPr="00162421">
              <w:rPr>
                <w:sz w:val="22"/>
                <w:szCs w:val="22"/>
              </w:rPr>
              <w:t xml:space="preserve">- uvědomovat si nebezpečí možného psychického i fyzického zneužívání vlastní osoby </w:t>
            </w:r>
          </w:p>
          <w:p w14:paraId="58131485" w14:textId="77777777" w:rsidR="00700524" w:rsidRPr="00162421" w:rsidRDefault="00700524" w:rsidP="005245E2">
            <w:pPr>
              <w:pStyle w:val="Default"/>
              <w:spacing w:after="10"/>
              <w:rPr>
                <w:sz w:val="22"/>
                <w:szCs w:val="22"/>
              </w:rPr>
            </w:pPr>
            <w:r w:rsidRPr="00162421">
              <w:rPr>
                <w:sz w:val="22"/>
                <w:szCs w:val="22"/>
              </w:rPr>
              <w:t>- prokazovat získanou sebedůvěru při vystupování v neznámém prostředí</w:t>
            </w:r>
          </w:p>
        </w:tc>
        <w:tc>
          <w:tcPr>
            <w:tcW w:w="1054" w:type="pct"/>
            <w:vAlign w:val="center"/>
          </w:tcPr>
          <w:p w14:paraId="6F0721E2" w14:textId="77777777" w:rsidR="00700524" w:rsidRDefault="00700524" w:rsidP="005245E2">
            <w:pPr>
              <w:pStyle w:val="Default"/>
              <w:jc w:val="center"/>
              <w:rPr>
                <w:b/>
                <w:bCs/>
                <w:sz w:val="22"/>
                <w:szCs w:val="22"/>
              </w:rPr>
            </w:pPr>
            <w:r>
              <w:rPr>
                <w:b/>
                <w:bCs/>
                <w:sz w:val="22"/>
                <w:szCs w:val="22"/>
              </w:rPr>
              <w:t>Jazyková komunikace</w:t>
            </w:r>
          </w:p>
          <w:p w14:paraId="7FABC6B2" w14:textId="77777777" w:rsidR="00700524" w:rsidRDefault="00700524" w:rsidP="005245E2">
            <w:pPr>
              <w:pStyle w:val="Default"/>
              <w:jc w:val="center"/>
              <w:rPr>
                <w:b/>
                <w:bCs/>
                <w:sz w:val="22"/>
                <w:szCs w:val="22"/>
              </w:rPr>
            </w:pPr>
            <w:r>
              <w:rPr>
                <w:b/>
                <w:bCs/>
                <w:sz w:val="22"/>
                <w:szCs w:val="22"/>
              </w:rPr>
              <w:t>Matematika a její aplikace</w:t>
            </w:r>
          </w:p>
          <w:p w14:paraId="7BF29492" w14:textId="77777777" w:rsidR="00700524" w:rsidRDefault="00700524" w:rsidP="005245E2">
            <w:pPr>
              <w:pStyle w:val="Default"/>
              <w:jc w:val="center"/>
              <w:rPr>
                <w:b/>
                <w:bCs/>
                <w:sz w:val="22"/>
                <w:szCs w:val="22"/>
              </w:rPr>
            </w:pPr>
            <w:r>
              <w:rPr>
                <w:b/>
                <w:bCs/>
                <w:sz w:val="22"/>
                <w:szCs w:val="22"/>
              </w:rPr>
              <w:t>Informační a komunikační technologie</w:t>
            </w:r>
          </w:p>
          <w:p w14:paraId="243A9343" w14:textId="77777777" w:rsidR="00700524" w:rsidRDefault="00700524" w:rsidP="005245E2">
            <w:pPr>
              <w:pStyle w:val="Default"/>
              <w:jc w:val="center"/>
              <w:rPr>
                <w:b/>
                <w:bCs/>
                <w:sz w:val="22"/>
                <w:szCs w:val="22"/>
              </w:rPr>
            </w:pPr>
            <w:r>
              <w:rPr>
                <w:b/>
                <w:bCs/>
                <w:sz w:val="22"/>
                <w:szCs w:val="22"/>
              </w:rPr>
              <w:t>Člověk a jeho svět</w:t>
            </w:r>
          </w:p>
          <w:p w14:paraId="76302C4E" w14:textId="77777777" w:rsidR="00700524" w:rsidRDefault="00700524" w:rsidP="005245E2">
            <w:pPr>
              <w:pStyle w:val="Default"/>
              <w:jc w:val="center"/>
              <w:rPr>
                <w:b/>
                <w:bCs/>
                <w:sz w:val="22"/>
                <w:szCs w:val="22"/>
              </w:rPr>
            </w:pPr>
            <w:r>
              <w:rPr>
                <w:b/>
                <w:bCs/>
                <w:sz w:val="22"/>
                <w:szCs w:val="22"/>
              </w:rPr>
              <w:t>Člověk a společnost</w:t>
            </w:r>
          </w:p>
          <w:p w14:paraId="3120AAAB" w14:textId="77777777" w:rsidR="00700524" w:rsidRDefault="00700524" w:rsidP="005245E2">
            <w:pPr>
              <w:pStyle w:val="Default"/>
              <w:jc w:val="center"/>
              <w:rPr>
                <w:b/>
                <w:bCs/>
                <w:sz w:val="22"/>
                <w:szCs w:val="22"/>
              </w:rPr>
            </w:pPr>
            <w:r>
              <w:rPr>
                <w:b/>
                <w:bCs/>
                <w:sz w:val="22"/>
                <w:szCs w:val="22"/>
              </w:rPr>
              <w:t>Umění a kultura</w:t>
            </w:r>
          </w:p>
          <w:p w14:paraId="4D401F30" w14:textId="77777777" w:rsidR="00700524" w:rsidRDefault="00700524" w:rsidP="005245E2">
            <w:pPr>
              <w:pStyle w:val="Default"/>
              <w:jc w:val="center"/>
              <w:rPr>
                <w:b/>
                <w:bCs/>
                <w:sz w:val="22"/>
                <w:szCs w:val="22"/>
              </w:rPr>
            </w:pPr>
            <w:r>
              <w:rPr>
                <w:b/>
                <w:bCs/>
                <w:sz w:val="22"/>
                <w:szCs w:val="22"/>
              </w:rPr>
              <w:t>Člověk a zdraví</w:t>
            </w:r>
          </w:p>
          <w:p w14:paraId="2FF94FB4" w14:textId="77777777" w:rsidR="00700524" w:rsidRDefault="00700524" w:rsidP="005245E2">
            <w:pPr>
              <w:pStyle w:val="Default"/>
              <w:jc w:val="center"/>
              <w:rPr>
                <w:b/>
                <w:bCs/>
                <w:sz w:val="22"/>
                <w:szCs w:val="22"/>
              </w:rPr>
            </w:pPr>
            <w:r>
              <w:rPr>
                <w:b/>
                <w:bCs/>
                <w:sz w:val="22"/>
                <w:szCs w:val="22"/>
              </w:rPr>
              <w:t>Umění a kultura</w:t>
            </w:r>
          </w:p>
          <w:p w14:paraId="0A736903" w14:textId="77777777" w:rsidR="00700524" w:rsidRPr="007C68E2" w:rsidRDefault="00700524" w:rsidP="005245E2">
            <w:pPr>
              <w:pStyle w:val="Default"/>
              <w:jc w:val="center"/>
            </w:pPr>
            <w:r>
              <w:rPr>
                <w:b/>
                <w:bCs/>
                <w:sz w:val="22"/>
                <w:szCs w:val="22"/>
              </w:rPr>
              <w:t>Člověk a svět práce</w:t>
            </w:r>
          </w:p>
        </w:tc>
      </w:tr>
      <w:tr w:rsidR="00700524" w:rsidRPr="008978F2" w14:paraId="58A06FED" w14:textId="77777777" w:rsidTr="005245E2">
        <w:tc>
          <w:tcPr>
            <w:tcW w:w="1121" w:type="pct"/>
            <w:vAlign w:val="center"/>
          </w:tcPr>
          <w:p w14:paraId="22622ED7" w14:textId="77777777" w:rsidR="00700524" w:rsidRPr="008978F2" w:rsidRDefault="00700524" w:rsidP="005245E2">
            <w:pPr>
              <w:pStyle w:val="RVP-cle"/>
              <w:jc w:val="center"/>
              <w:rPr>
                <w:b/>
                <w:bCs/>
                <w:color w:val="000000"/>
                <w:sz w:val="28"/>
                <w:szCs w:val="28"/>
              </w:rPr>
            </w:pPr>
            <w:r w:rsidRPr="008978F2">
              <w:rPr>
                <w:b/>
                <w:bCs/>
                <w:color w:val="000000"/>
                <w:sz w:val="28"/>
                <w:szCs w:val="28"/>
              </w:rPr>
              <w:t>Kompetence občanské</w:t>
            </w:r>
          </w:p>
        </w:tc>
        <w:tc>
          <w:tcPr>
            <w:tcW w:w="2825" w:type="pct"/>
            <w:vAlign w:val="center"/>
          </w:tcPr>
          <w:p w14:paraId="2BABC3AD" w14:textId="77777777" w:rsidR="00700524" w:rsidRPr="00162421" w:rsidRDefault="00700524" w:rsidP="005245E2">
            <w:pPr>
              <w:pStyle w:val="Default"/>
              <w:spacing w:after="10"/>
              <w:rPr>
                <w:sz w:val="22"/>
                <w:szCs w:val="22"/>
              </w:rPr>
            </w:pPr>
            <w:r w:rsidRPr="00162421">
              <w:rPr>
                <w:sz w:val="22"/>
                <w:szCs w:val="22"/>
              </w:rPr>
              <w:t>- využívat osvojené návyky a dovednosti k zapojení se do společnosti</w:t>
            </w:r>
          </w:p>
          <w:p w14:paraId="777E87F4" w14:textId="77777777" w:rsidR="00700524" w:rsidRPr="00162421" w:rsidRDefault="00700524" w:rsidP="005245E2">
            <w:pPr>
              <w:pStyle w:val="Default"/>
              <w:spacing w:after="10"/>
              <w:rPr>
                <w:sz w:val="22"/>
                <w:szCs w:val="22"/>
              </w:rPr>
            </w:pPr>
            <w:r w:rsidRPr="00162421">
              <w:rPr>
                <w:sz w:val="22"/>
                <w:szCs w:val="22"/>
              </w:rPr>
              <w:t>- mít povědomí o základních právech a povinnostech občanů</w:t>
            </w:r>
          </w:p>
          <w:p w14:paraId="4C32A01D" w14:textId="77777777" w:rsidR="00700524" w:rsidRPr="00162421" w:rsidRDefault="00700524" w:rsidP="005245E2">
            <w:pPr>
              <w:pStyle w:val="Default"/>
              <w:spacing w:after="10"/>
              <w:rPr>
                <w:sz w:val="22"/>
                <w:szCs w:val="22"/>
              </w:rPr>
            </w:pPr>
            <w:r w:rsidRPr="00162421">
              <w:rPr>
                <w:sz w:val="22"/>
                <w:szCs w:val="22"/>
              </w:rPr>
              <w:t>- dodržovat základní společenské normy a pravidla soužití</w:t>
            </w:r>
          </w:p>
          <w:p w14:paraId="4D3557C5" w14:textId="77777777" w:rsidR="00700524" w:rsidRPr="00162421" w:rsidRDefault="00700524" w:rsidP="005245E2">
            <w:pPr>
              <w:pStyle w:val="Default"/>
              <w:spacing w:after="10"/>
              <w:rPr>
                <w:sz w:val="22"/>
                <w:szCs w:val="22"/>
              </w:rPr>
            </w:pPr>
            <w:r w:rsidRPr="00162421">
              <w:rPr>
                <w:sz w:val="22"/>
                <w:szCs w:val="22"/>
              </w:rPr>
              <w:t>- chránit své zdraví, dodržovat naučené stereotypy chování zdravého životního stylu a ochrany životního prostředí</w:t>
            </w:r>
          </w:p>
          <w:p w14:paraId="1274F53D" w14:textId="77777777" w:rsidR="00700524" w:rsidRPr="00162421" w:rsidRDefault="00700524" w:rsidP="005245E2">
            <w:pPr>
              <w:pStyle w:val="Default"/>
              <w:spacing w:after="10"/>
              <w:rPr>
                <w:sz w:val="22"/>
                <w:szCs w:val="22"/>
              </w:rPr>
            </w:pPr>
            <w:r w:rsidRPr="00162421">
              <w:rPr>
                <w:sz w:val="22"/>
                <w:szCs w:val="22"/>
              </w:rPr>
              <w:t>- dokázat se chovat v krizových situacích i v situacích ohrožujících život a zdraví člověka podle pokynů kompetentních osob</w:t>
            </w:r>
          </w:p>
        </w:tc>
        <w:tc>
          <w:tcPr>
            <w:tcW w:w="1054" w:type="pct"/>
            <w:vAlign w:val="center"/>
          </w:tcPr>
          <w:p w14:paraId="2BF0E261" w14:textId="77777777" w:rsidR="00700524" w:rsidRDefault="00700524" w:rsidP="005245E2">
            <w:pPr>
              <w:pStyle w:val="Default"/>
              <w:jc w:val="center"/>
              <w:rPr>
                <w:b/>
                <w:bCs/>
                <w:sz w:val="22"/>
                <w:szCs w:val="22"/>
              </w:rPr>
            </w:pPr>
            <w:r>
              <w:rPr>
                <w:b/>
                <w:bCs/>
                <w:sz w:val="22"/>
                <w:szCs w:val="22"/>
              </w:rPr>
              <w:t>Jazyková komunikace</w:t>
            </w:r>
          </w:p>
          <w:p w14:paraId="53296613" w14:textId="77777777" w:rsidR="00700524" w:rsidRDefault="00700524" w:rsidP="005245E2">
            <w:pPr>
              <w:pStyle w:val="Default"/>
              <w:jc w:val="center"/>
              <w:rPr>
                <w:b/>
                <w:bCs/>
                <w:sz w:val="22"/>
                <w:szCs w:val="22"/>
              </w:rPr>
            </w:pPr>
            <w:r>
              <w:rPr>
                <w:b/>
                <w:bCs/>
                <w:sz w:val="22"/>
                <w:szCs w:val="22"/>
              </w:rPr>
              <w:t>Informační a komunikační technologie</w:t>
            </w:r>
          </w:p>
          <w:p w14:paraId="763DC1A3" w14:textId="77777777" w:rsidR="00700524" w:rsidRDefault="00700524" w:rsidP="005245E2">
            <w:pPr>
              <w:pStyle w:val="Default"/>
              <w:jc w:val="center"/>
              <w:rPr>
                <w:b/>
                <w:bCs/>
                <w:sz w:val="22"/>
                <w:szCs w:val="22"/>
              </w:rPr>
            </w:pPr>
            <w:r>
              <w:rPr>
                <w:b/>
                <w:bCs/>
                <w:sz w:val="22"/>
                <w:szCs w:val="22"/>
              </w:rPr>
              <w:t>Člověk a jeho svět</w:t>
            </w:r>
          </w:p>
          <w:p w14:paraId="3A3A8925" w14:textId="77777777" w:rsidR="00700524" w:rsidRDefault="00700524" w:rsidP="005245E2">
            <w:pPr>
              <w:pStyle w:val="Default"/>
              <w:jc w:val="center"/>
              <w:rPr>
                <w:b/>
                <w:bCs/>
                <w:sz w:val="22"/>
                <w:szCs w:val="22"/>
              </w:rPr>
            </w:pPr>
            <w:r>
              <w:rPr>
                <w:b/>
                <w:bCs/>
                <w:sz w:val="22"/>
                <w:szCs w:val="22"/>
              </w:rPr>
              <w:t>Člověk a společnost</w:t>
            </w:r>
          </w:p>
          <w:p w14:paraId="72AC1EE3" w14:textId="77777777" w:rsidR="00700524" w:rsidRDefault="00700524" w:rsidP="005245E2">
            <w:pPr>
              <w:pStyle w:val="Default"/>
              <w:jc w:val="center"/>
              <w:rPr>
                <w:b/>
                <w:bCs/>
                <w:sz w:val="22"/>
                <w:szCs w:val="22"/>
              </w:rPr>
            </w:pPr>
            <w:r>
              <w:rPr>
                <w:b/>
                <w:bCs/>
                <w:sz w:val="22"/>
                <w:szCs w:val="22"/>
              </w:rPr>
              <w:t>Umění a kultura</w:t>
            </w:r>
          </w:p>
          <w:p w14:paraId="5029F17C" w14:textId="77777777" w:rsidR="00700524" w:rsidRDefault="00700524" w:rsidP="005245E2">
            <w:pPr>
              <w:pStyle w:val="Default"/>
              <w:jc w:val="center"/>
              <w:rPr>
                <w:b/>
                <w:bCs/>
                <w:sz w:val="22"/>
                <w:szCs w:val="22"/>
              </w:rPr>
            </w:pPr>
            <w:r>
              <w:rPr>
                <w:b/>
                <w:bCs/>
                <w:sz w:val="22"/>
                <w:szCs w:val="22"/>
              </w:rPr>
              <w:t>Člověk a zdraví</w:t>
            </w:r>
          </w:p>
          <w:p w14:paraId="7422082C" w14:textId="77777777" w:rsidR="00700524" w:rsidRPr="00C707CC" w:rsidRDefault="00700524" w:rsidP="005245E2">
            <w:pPr>
              <w:pStyle w:val="Default"/>
              <w:jc w:val="center"/>
              <w:rPr>
                <w:b/>
                <w:bCs/>
                <w:sz w:val="22"/>
                <w:szCs w:val="22"/>
              </w:rPr>
            </w:pPr>
            <w:r>
              <w:rPr>
                <w:b/>
                <w:bCs/>
                <w:sz w:val="22"/>
                <w:szCs w:val="22"/>
              </w:rPr>
              <w:t>Člověk a svět práce</w:t>
            </w:r>
          </w:p>
        </w:tc>
      </w:tr>
      <w:tr w:rsidR="00700524" w:rsidRPr="008978F2" w14:paraId="1C1446EB" w14:textId="77777777" w:rsidTr="005245E2">
        <w:tc>
          <w:tcPr>
            <w:tcW w:w="1121" w:type="pct"/>
            <w:vAlign w:val="center"/>
          </w:tcPr>
          <w:p w14:paraId="1DF2BF53" w14:textId="77777777" w:rsidR="00700524" w:rsidRPr="008978F2" w:rsidRDefault="00700524" w:rsidP="005245E2">
            <w:pPr>
              <w:pStyle w:val="RVP-cle"/>
              <w:jc w:val="center"/>
              <w:rPr>
                <w:b/>
                <w:bCs/>
                <w:color w:val="000000"/>
                <w:sz w:val="28"/>
                <w:szCs w:val="28"/>
              </w:rPr>
            </w:pPr>
            <w:r w:rsidRPr="008978F2">
              <w:rPr>
                <w:b/>
                <w:bCs/>
                <w:color w:val="000000"/>
                <w:sz w:val="28"/>
                <w:szCs w:val="28"/>
              </w:rPr>
              <w:t>Kompetence pracovní</w:t>
            </w:r>
          </w:p>
        </w:tc>
        <w:tc>
          <w:tcPr>
            <w:tcW w:w="2825" w:type="pct"/>
          </w:tcPr>
          <w:p w14:paraId="04A2A008" w14:textId="77777777" w:rsidR="00700524" w:rsidRPr="00162421" w:rsidRDefault="00700524" w:rsidP="005245E2">
            <w:pPr>
              <w:pStyle w:val="Default"/>
              <w:spacing w:after="10"/>
              <w:rPr>
                <w:sz w:val="22"/>
                <w:szCs w:val="22"/>
              </w:rPr>
            </w:pPr>
            <w:r w:rsidRPr="00162421">
              <w:rPr>
                <w:sz w:val="22"/>
                <w:szCs w:val="22"/>
              </w:rPr>
              <w:t xml:space="preserve">- osvojit si hygienické návyky, zvládat sebeobsluhu podle svých možností </w:t>
            </w:r>
          </w:p>
          <w:p w14:paraId="6DE21451" w14:textId="77777777" w:rsidR="00700524" w:rsidRPr="00162421" w:rsidRDefault="00700524" w:rsidP="005245E2">
            <w:pPr>
              <w:pStyle w:val="Default"/>
              <w:spacing w:after="10"/>
              <w:rPr>
                <w:sz w:val="22"/>
                <w:szCs w:val="22"/>
              </w:rPr>
            </w:pPr>
            <w:r w:rsidRPr="00162421">
              <w:rPr>
                <w:sz w:val="22"/>
                <w:szCs w:val="22"/>
              </w:rPr>
              <w:t xml:space="preserve">- zvládat základní pracovní dovednosti, operace a postupy při jednoduchých pracovních činnostech </w:t>
            </w:r>
          </w:p>
          <w:p w14:paraId="15325739" w14:textId="77777777" w:rsidR="00700524" w:rsidRPr="00162421" w:rsidRDefault="00700524" w:rsidP="005245E2">
            <w:pPr>
              <w:pStyle w:val="Default"/>
              <w:spacing w:after="10"/>
              <w:rPr>
                <w:sz w:val="22"/>
                <w:szCs w:val="22"/>
              </w:rPr>
            </w:pPr>
            <w:r w:rsidRPr="00162421">
              <w:rPr>
                <w:sz w:val="22"/>
                <w:szCs w:val="22"/>
              </w:rPr>
              <w:t xml:space="preserve">- pracovat podle naučeného pracovního postupu, podle instrukcí plnit zadané jednoduché úkoly </w:t>
            </w:r>
          </w:p>
          <w:p w14:paraId="4748D97B" w14:textId="77777777" w:rsidR="00700524" w:rsidRPr="00162421" w:rsidRDefault="00700524" w:rsidP="005245E2">
            <w:pPr>
              <w:pStyle w:val="Default"/>
              <w:spacing w:after="10"/>
              <w:rPr>
                <w:sz w:val="22"/>
                <w:szCs w:val="22"/>
              </w:rPr>
            </w:pPr>
            <w:r w:rsidRPr="00162421">
              <w:rPr>
                <w:sz w:val="22"/>
                <w:szCs w:val="22"/>
              </w:rPr>
              <w:t xml:space="preserve">- soustředit se na pracovní výkon a být schopen vytrvat při jeho plnění </w:t>
            </w:r>
          </w:p>
          <w:p w14:paraId="50CC313A" w14:textId="77777777" w:rsidR="00700524" w:rsidRPr="00162421" w:rsidRDefault="00700524" w:rsidP="005245E2">
            <w:pPr>
              <w:pStyle w:val="Default"/>
              <w:spacing w:after="10"/>
              <w:rPr>
                <w:sz w:val="22"/>
                <w:szCs w:val="22"/>
              </w:rPr>
            </w:pPr>
            <w:r w:rsidRPr="00162421">
              <w:rPr>
                <w:sz w:val="22"/>
                <w:szCs w:val="22"/>
              </w:rPr>
              <w:t xml:space="preserve">- respektovat pravidla práce v týmu a svými pracovními činnostmi pozitivně ovlivňovat kvalitu společné práce </w:t>
            </w:r>
          </w:p>
          <w:p w14:paraId="44896D57" w14:textId="77777777" w:rsidR="00700524" w:rsidRPr="00162421" w:rsidRDefault="00700524" w:rsidP="005245E2">
            <w:pPr>
              <w:pStyle w:val="Default"/>
              <w:spacing w:after="10"/>
              <w:rPr>
                <w:sz w:val="22"/>
                <w:szCs w:val="22"/>
              </w:rPr>
            </w:pPr>
            <w:r w:rsidRPr="00162421">
              <w:rPr>
                <w:sz w:val="22"/>
                <w:szCs w:val="22"/>
              </w:rPr>
              <w:t xml:space="preserve">- přijímat posouzení výsledků své práce </w:t>
            </w:r>
          </w:p>
          <w:p w14:paraId="67347254" w14:textId="77777777" w:rsidR="00700524" w:rsidRPr="00162421" w:rsidRDefault="00700524" w:rsidP="005245E2">
            <w:pPr>
              <w:pStyle w:val="Default"/>
              <w:spacing w:after="10"/>
              <w:rPr>
                <w:sz w:val="22"/>
                <w:szCs w:val="22"/>
              </w:rPr>
            </w:pPr>
            <w:r w:rsidRPr="00162421">
              <w:rPr>
                <w:sz w:val="22"/>
                <w:szCs w:val="22"/>
              </w:rPr>
              <w:lastRenderedPageBreak/>
              <w:t>- dodržovat zásady bezpečnosti, ochrany zdraví, hygieny práce a ochrany životního prostředí při pracovních činnostech podle naučených stereotypů</w:t>
            </w:r>
          </w:p>
        </w:tc>
        <w:tc>
          <w:tcPr>
            <w:tcW w:w="1054" w:type="pct"/>
            <w:vAlign w:val="center"/>
          </w:tcPr>
          <w:p w14:paraId="6212E48B" w14:textId="77777777" w:rsidR="00700524" w:rsidRDefault="00700524" w:rsidP="005245E2">
            <w:pPr>
              <w:pStyle w:val="Default"/>
              <w:jc w:val="center"/>
              <w:rPr>
                <w:b/>
                <w:bCs/>
                <w:sz w:val="22"/>
                <w:szCs w:val="22"/>
              </w:rPr>
            </w:pPr>
            <w:r>
              <w:rPr>
                <w:b/>
                <w:bCs/>
                <w:sz w:val="22"/>
                <w:szCs w:val="22"/>
              </w:rPr>
              <w:lastRenderedPageBreak/>
              <w:t>Jazyková komunikace</w:t>
            </w:r>
          </w:p>
          <w:p w14:paraId="09D69525" w14:textId="77777777" w:rsidR="00700524" w:rsidRDefault="00700524" w:rsidP="005245E2">
            <w:pPr>
              <w:pStyle w:val="Default"/>
              <w:jc w:val="center"/>
              <w:rPr>
                <w:b/>
                <w:bCs/>
                <w:sz w:val="22"/>
                <w:szCs w:val="22"/>
              </w:rPr>
            </w:pPr>
            <w:r>
              <w:rPr>
                <w:b/>
                <w:bCs/>
                <w:sz w:val="22"/>
                <w:szCs w:val="22"/>
              </w:rPr>
              <w:t>Matematika a její aplikace</w:t>
            </w:r>
          </w:p>
          <w:p w14:paraId="08246E75" w14:textId="77777777" w:rsidR="00700524" w:rsidRDefault="00700524" w:rsidP="005245E2">
            <w:pPr>
              <w:pStyle w:val="Default"/>
              <w:jc w:val="center"/>
              <w:rPr>
                <w:b/>
                <w:bCs/>
                <w:sz w:val="22"/>
                <w:szCs w:val="22"/>
              </w:rPr>
            </w:pPr>
            <w:r>
              <w:rPr>
                <w:b/>
                <w:bCs/>
                <w:sz w:val="22"/>
                <w:szCs w:val="22"/>
              </w:rPr>
              <w:t>Informační a komunikační technologie</w:t>
            </w:r>
          </w:p>
          <w:p w14:paraId="78AE32F3" w14:textId="77777777" w:rsidR="00700524" w:rsidRDefault="00700524" w:rsidP="005245E2">
            <w:pPr>
              <w:pStyle w:val="Default"/>
              <w:jc w:val="center"/>
              <w:rPr>
                <w:b/>
                <w:bCs/>
                <w:sz w:val="22"/>
                <w:szCs w:val="22"/>
              </w:rPr>
            </w:pPr>
            <w:r>
              <w:rPr>
                <w:b/>
                <w:bCs/>
                <w:sz w:val="22"/>
                <w:szCs w:val="22"/>
              </w:rPr>
              <w:t>Člověk a jeho svět</w:t>
            </w:r>
          </w:p>
          <w:p w14:paraId="4DE59A2C" w14:textId="77777777" w:rsidR="00700524" w:rsidRDefault="00700524" w:rsidP="005245E2">
            <w:pPr>
              <w:pStyle w:val="Default"/>
              <w:jc w:val="center"/>
              <w:rPr>
                <w:b/>
                <w:bCs/>
                <w:sz w:val="22"/>
                <w:szCs w:val="22"/>
              </w:rPr>
            </w:pPr>
            <w:r>
              <w:rPr>
                <w:b/>
                <w:bCs/>
                <w:sz w:val="22"/>
                <w:szCs w:val="22"/>
              </w:rPr>
              <w:t>Člověk a společnost</w:t>
            </w:r>
          </w:p>
          <w:p w14:paraId="7C587A99" w14:textId="77777777" w:rsidR="00700524" w:rsidRDefault="00700524" w:rsidP="005245E2">
            <w:pPr>
              <w:pStyle w:val="Default"/>
              <w:jc w:val="center"/>
              <w:rPr>
                <w:b/>
                <w:bCs/>
                <w:sz w:val="22"/>
                <w:szCs w:val="22"/>
              </w:rPr>
            </w:pPr>
            <w:r>
              <w:rPr>
                <w:b/>
                <w:bCs/>
                <w:sz w:val="22"/>
                <w:szCs w:val="22"/>
              </w:rPr>
              <w:t>Člověk a příroda</w:t>
            </w:r>
          </w:p>
          <w:p w14:paraId="69644002" w14:textId="77777777" w:rsidR="00700524" w:rsidRDefault="00700524" w:rsidP="005245E2">
            <w:pPr>
              <w:pStyle w:val="Default"/>
              <w:jc w:val="center"/>
              <w:rPr>
                <w:b/>
                <w:bCs/>
                <w:sz w:val="22"/>
                <w:szCs w:val="22"/>
              </w:rPr>
            </w:pPr>
            <w:r>
              <w:rPr>
                <w:b/>
                <w:bCs/>
                <w:sz w:val="22"/>
                <w:szCs w:val="22"/>
              </w:rPr>
              <w:t>Umění a kultura</w:t>
            </w:r>
          </w:p>
          <w:p w14:paraId="45F87374" w14:textId="77777777" w:rsidR="00700524" w:rsidRDefault="00700524" w:rsidP="005245E2">
            <w:pPr>
              <w:pStyle w:val="Default"/>
              <w:jc w:val="center"/>
              <w:rPr>
                <w:b/>
                <w:bCs/>
                <w:sz w:val="22"/>
                <w:szCs w:val="22"/>
              </w:rPr>
            </w:pPr>
            <w:r>
              <w:rPr>
                <w:b/>
                <w:bCs/>
                <w:sz w:val="22"/>
                <w:szCs w:val="22"/>
              </w:rPr>
              <w:t>Člověk a zdraví</w:t>
            </w:r>
          </w:p>
          <w:p w14:paraId="6772041A" w14:textId="77777777" w:rsidR="00700524" w:rsidRPr="008978F2" w:rsidRDefault="00700524" w:rsidP="005245E2">
            <w:pPr>
              <w:pStyle w:val="Default"/>
              <w:jc w:val="center"/>
              <w:rPr>
                <w:sz w:val="22"/>
                <w:szCs w:val="22"/>
              </w:rPr>
            </w:pPr>
            <w:r>
              <w:rPr>
                <w:b/>
                <w:bCs/>
                <w:sz w:val="22"/>
                <w:szCs w:val="22"/>
              </w:rPr>
              <w:t>Člověk a svět práce</w:t>
            </w:r>
          </w:p>
        </w:tc>
      </w:tr>
    </w:tbl>
    <w:p w14:paraId="50F1674F" w14:textId="77777777" w:rsidR="00700524" w:rsidRPr="001303A6" w:rsidRDefault="00700524" w:rsidP="00700524">
      <w:pPr>
        <w:pStyle w:val="Nadpis1"/>
        <w:rPr>
          <w:rFonts w:ascii="Times New Roman" w:hAnsi="Times New Roman"/>
          <w:sz w:val="28"/>
          <w:szCs w:val="28"/>
        </w:rPr>
      </w:pPr>
      <w:bookmarkStart w:id="3" w:name="_Toc339482564"/>
      <w:r w:rsidRPr="001303A6">
        <w:rPr>
          <w:rFonts w:ascii="Times New Roman" w:hAnsi="Times New Roman"/>
          <w:sz w:val="28"/>
          <w:szCs w:val="28"/>
        </w:rPr>
        <w:t>Průřezová témata</w:t>
      </w:r>
      <w:bookmarkEnd w:id="3"/>
    </w:p>
    <w:p w14:paraId="5815158B" w14:textId="77777777" w:rsidR="00700524" w:rsidRDefault="00700524" w:rsidP="00700524">
      <w:pPr>
        <w:pStyle w:val="Default"/>
        <w:rPr>
          <w:sz w:val="32"/>
          <w:szCs w:val="32"/>
        </w:rPr>
      </w:pPr>
    </w:p>
    <w:p w14:paraId="3BE85927" w14:textId="77777777" w:rsidR="00700524" w:rsidRDefault="00700524" w:rsidP="00700524">
      <w:pPr>
        <w:pStyle w:val="TextodatsvecRVPZV11bZarovnatdoblokuPrvndek1cmPed6b"/>
        <w:spacing w:before="120"/>
        <w:ind w:firstLine="340"/>
        <w:jc w:val="both"/>
        <w:rPr>
          <w:color w:val="000000"/>
          <w:sz w:val="22"/>
          <w:szCs w:val="22"/>
        </w:rPr>
      </w:pPr>
      <w:r>
        <w:rPr>
          <w:color w:val="000000"/>
          <w:sz w:val="22"/>
          <w:szCs w:val="22"/>
        </w:rPr>
        <w:t xml:space="preserve">Průřezová témata (platí pro DÍL </w:t>
      </w:r>
      <w:proofErr w:type="gramStart"/>
      <w:r>
        <w:rPr>
          <w:color w:val="000000"/>
          <w:sz w:val="22"/>
          <w:szCs w:val="22"/>
        </w:rPr>
        <w:t>I )</w:t>
      </w:r>
      <w:proofErr w:type="gramEnd"/>
      <w:r>
        <w:rPr>
          <w:color w:val="000000"/>
          <w:sz w:val="22"/>
          <w:szCs w:val="22"/>
        </w:rPr>
        <w:t xml:space="preserve"> zahrnují okruhy aktuálních problémů současného světa a stávají se významnou a nedílnou součástí vzdělávání. Vytvářejí příležitosti pro individuální uplatnění žáků i pro jejich vzájemnou spolupráci a pomáhají rozvíjet osobnost žáka především v oblasti postojů a hodnot. </w:t>
      </w:r>
    </w:p>
    <w:p w14:paraId="5BB0F6F9" w14:textId="77777777" w:rsidR="00700524" w:rsidRDefault="00700524" w:rsidP="00700524">
      <w:pPr>
        <w:pStyle w:val="Default"/>
        <w:spacing w:before="120"/>
        <w:ind w:firstLine="340"/>
        <w:jc w:val="both"/>
        <w:rPr>
          <w:sz w:val="22"/>
          <w:szCs w:val="22"/>
        </w:rPr>
      </w:pPr>
      <w:r>
        <w:rPr>
          <w:sz w:val="22"/>
          <w:szCs w:val="22"/>
        </w:rPr>
        <w:t xml:space="preserve">Všechna průřezová témata mají jednotné zpracování. Obsahují </w:t>
      </w:r>
      <w:r>
        <w:rPr>
          <w:b/>
          <w:bCs/>
          <w:sz w:val="22"/>
          <w:szCs w:val="22"/>
        </w:rPr>
        <w:t>charakteristiku průřezového tématu</w:t>
      </w:r>
      <w:r>
        <w:rPr>
          <w:sz w:val="22"/>
          <w:szCs w:val="22"/>
        </w:rPr>
        <w:t xml:space="preserve">, v níž je zdůrazněn význam a postavení průřezového tématu ve vzdělávání. Dále je vyjádřen vztah ke vzdělávacím oblastem a </w:t>
      </w:r>
      <w:r>
        <w:rPr>
          <w:b/>
          <w:bCs/>
          <w:sz w:val="22"/>
          <w:szCs w:val="22"/>
        </w:rPr>
        <w:t xml:space="preserve">přínos </w:t>
      </w:r>
      <w:r w:rsidRPr="006A5905">
        <w:rPr>
          <w:bCs/>
          <w:sz w:val="22"/>
          <w:szCs w:val="22"/>
        </w:rPr>
        <w:t>průřezového tématu k rozvoji osobnosti</w:t>
      </w:r>
      <w:r>
        <w:rPr>
          <w:b/>
          <w:bCs/>
          <w:sz w:val="22"/>
          <w:szCs w:val="22"/>
        </w:rPr>
        <w:t xml:space="preserve"> </w:t>
      </w:r>
      <w:r w:rsidRPr="006A5905">
        <w:rPr>
          <w:bCs/>
          <w:sz w:val="22"/>
          <w:szCs w:val="22"/>
        </w:rPr>
        <w:t xml:space="preserve">žáka </w:t>
      </w:r>
      <w:r>
        <w:rPr>
          <w:sz w:val="22"/>
          <w:szCs w:val="22"/>
        </w:rPr>
        <w:t xml:space="preserve">jak v oblasti vědomostí, dovedností a schopností, tak v oblasti postojů a hodnot. </w:t>
      </w:r>
    </w:p>
    <w:p w14:paraId="2EFF8513" w14:textId="77777777" w:rsidR="00700524" w:rsidRDefault="00700524" w:rsidP="00700524">
      <w:pPr>
        <w:pStyle w:val="Default"/>
        <w:spacing w:before="120"/>
        <w:ind w:firstLine="340"/>
        <w:jc w:val="both"/>
        <w:rPr>
          <w:sz w:val="22"/>
          <w:szCs w:val="22"/>
        </w:rPr>
      </w:pPr>
      <w:r>
        <w:rPr>
          <w:sz w:val="22"/>
          <w:szCs w:val="22"/>
        </w:rPr>
        <w:t xml:space="preserve"> Každý tematický okruh obsahuje nabídku </w:t>
      </w:r>
      <w:r>
        <w:rPr>
          <w:b/>
          <w:bCs/>
          <w:sz w:val="22"/>
          <w:szCs w:val="22"/>
        </w:rPr>
        <w:t xml:space="preserve">témat </w:t>
      </w:r>
      <w:r>
        <w:rPr>
          <w:sz w:val="22"/>
          <w:szCs w:val="22"/>
        </w:rPr>
        <w:t xml:space="preserve">(činností, námětů). </w:t>
      </w:r>
      <w:r w:rsidRPr="006A5905">
        <w:rPr>
          <w:bCs/>
          <w:sz w:val="22"/>
          <w:szCs w:val="22"/>
        </w:rPr>
        <w:t>Tematické okruhy průřezových témat</w:t>
      </w:r>
      <w:r>
        <w:rPr>
          <w:b/>
          <w:bCs/>
          <w:sz w:val="22"/>
          <w:szCs w:val="22"/>
        </w:rPr>
        <w:t xml:space="preserve"> </w:t>
      </w:r>
      <w:r>
        <w:rPr>
          <w:sz w:val="22"/>
          <w:szCs w:val="22"/>
        </w:rPr>
        <w:t xml:space="preserve">procházejí napříč vzdělávacími oblastmi a umožňují propojení vzdělávacích obsahů a pozitivně ovlivňují proces utváření a rozvíjení klíčových kompetencí žáků. Jsou propojeny se vzdělávacím obsahem konkrétních vyučovacích předmětů, ve kterých jsou začleněny a s obsahem dalších činností žáků realizovaných ve škole i mimo školu. Hlavní důraz je kladem na možnosti a schopnosti dorozumívacích dovedností. </w:t>
      </w:r>
    </w:p>
    <w:p w14:paraId="1BA102D8" w14:textId="7DA6BFB6" w:rsidR="00700524" w:rsidRPr="006A5905" w:rsidRDefault="00700524" w:rsidP="00700524">
      <w:pPr>
        <w:pStyle w:val="Default"/>
        <w:spacing w:before="120"/>
        <w:ind w:firstLine="340"/>
        <w:jc w:val="both"/>
        <w:rPr>
          <w:i/>
          <w:sz w:val="22"/>
          <w:szCs w:val="22"/>
        </w:rPr>
      </w:pPr>
      <w:r>
        <w:rPr>
          <w:sz w:val="22"/>
          <w:szCs w:val="22"/>
        </w:rPr>
        <w:t xml:space="preserve">V rámci základního školního vzdělávání jsme vybrali tato průřezová </w:t>
      </w:r>
      <w:proofErr w:type="gramStart"/>
      <w:r>
        <w:rPr>
          <w:sz w:val="22"/>
          <w:szCs w:val="22"/>
        </w:rPr>
        <w:t xml:space="preserve">témata:   </w:t>
      </w:r>
      <w:proofErr w:type="gramEnd"/>
      <w:r w:rsidR="00435C77">
        <w:rPr>
          <w:sz w:val="22"/>
          <w:szCs w:val="22"/>
        </w:rPr>
        <w:t xml:space="preserve"> </w:t>
      </w:r>
      <w:r w:rsidRPr="006A5905">
        <w:rPr>
          <w:b/>
          <w:bCs/>
          <w:i/>
          <w:sz w:val="22"/>
          <w:szCs w:val="22"/>
        </w:rPr>
        <w:t xml:space="preserve">Osobnostní a sociální výchova </w:t>
      </w:r>
    </w:p>
    <w:p w14:paraId="0AF6E340" w14:textId="77777777" w:rsidR="00700524" w:rsidRPr="006A5905" w:rsidRDefault="00700524" w:rsidP="00700524">
      <w:pPr>
        <w:pStyle w:val="Default"/>
        <w:rPr>
          <w:i/>
        </w:rPr>
      </w:pPr>
      <w:r w:rsidRPr="006A5905">
        <w:rPr>
          <w:b/>
          <w:bCs/>
          <w:i/>
          <w:sz w:val="22"/>
          <w:szCs w:val="22"/>
        </w:rPr>
        <w:t xml:space="preserve"> </w:t>
      </w:r>
      <w:r w:rsidRPr="006A5905">
        <w:rPr>
          <w:i/>
        </w:rPr>
        <w:t xml:space="preserve">                                                                                                                        </w:t>
      </w:r>
      <w:r w:rsidRPr="006A5905">
        <w:rPr>
          <w:b/>
          <w:bCs/>
          <w:i/>
          <w:sz w:val="22"/>
          <w:szCs w:val="22"/>
        </w:rPr>
        <w:t xml:space="preserve">Multikulturní výchova </w:t>
      </w:r>
    </w:p>
    <w:p w14:paraId="3C78CC5E" w14:textId="4E227F89" w:rsidR="00E87876" w:rsidRPr="00E87876" w:rsidRDefault="00700524" w:rsidP="00700524">
      <w:pPr>
        <w:pStyle w:val="Default"/>
        <w:numPr>
          <w:ilvl w:val="0"/>
          <w:numId w:val="16"/>
        </w:numPr>
        <w:rPr>
          <w:i/>
          <w:sz w:val="22"/>
          <w:szCs w:val="22"/>
        </w:rPr>
      </w:pPr>
      <w:r w:rsidRPr="006A5905">
        <w:rPr>
          <w:b/>
          <w:bCs/>
          <w:i/>
          <w:sz w:val="22"/>
          <w:szCs w:val="22"/>
        </w:rPr>
        <w:t xml:space="preserve">                                                                                                                       </w:t>
      </w:r>
      <w:r w:rsidR="00435C77">
        <w:rPr>
          <w:b/>
          <w:bCs/>
          <w:i/>
          <w:sz w:val="22"/>
          <w:szCs w:val="22"/>
        </w:rPr>
        <w:t xml:space="preserve">             </w:t>
      </w:r>
      <w:r w:rsidRPr="006A5905">
        <w:rPr>
          <w:b/>
          <w:bCs/>
          <w:i/>
          <w:sz w:val="22"/>
          <w:szCs w:val="22"/>
        </w:rPr>
        <w:t>Mediální výchova</w:t>
      </w:r>
    </w:p>
    <w:p w14:paraId="0144FBE2" w14:textId="706F6C9D" w:rsidR="00700524" w:rsidRPr="00D7521B" w:rsidRDefault="00E87876" w:rsidP="00700524">
      <w:pPr>
        <w:pStyle w:val="Default"/>
        <w:numPr>
          <w:ilvl w:val="0"/>
          <w:numId w:val="16"/>
        </w:numPr>
        <w:rPr>
          <w:i/>
          <w:sz w:val="22"/>
          <w:szCs w:val="22"/>
        </w:rPr>
      </w:pPr>
      <w:r>
        <w:rPr>
          <w:b/>
          <w:bCs/>
          <w:i/>
          <w:sz w:val="22"/>
          <w:szCs w:val="22"/>
        </w:rPr>
        <w:t xml:space="preserve">                                                                                                                       </w:t>
      </w:r>
      <w:r w:rsidR="00435C77">
        <w:rPr>
          <w:b/>
          <w:bCs/>
          <w:i/>
          <w:sz w:val="22"/>
          <w:szCs w:val="22"/>
        </w:rPr>
        <w:t xml:space="preserve">            </w:t>
      </w:r>
      <w:r>
        <w:rPr>
          <w:b/>
          <w:bCs/>
          <w:i/>
          <w:sz w:val="22"/>
          <w:szCs w:val="22"/>
        </w:rPr>
        <w:t>Enviro</w:t>
      </w:r>
      <w:r w:rsidR="004B4834">
        <w:rPr>
          <w:b/>
          <w:bCs/>
          <w:i/>
          <w:sz w:val="22"/>
          <w:szCs w:val="22"/>
        </w:rPr>
        <w:t>n</w:t>
      </w:r>
      <w:r>
        <w:rPr>
          <w:b/>
          <w:bCs/>
          <w:i/>
          <w:sz w:val="22"/>
          <w:szCs w:val="22"/>
        </w:rPr>
        <w:t>mentální výchova</w:t>
      </w:r>
    </w:p>
    <w:p w14:paraId="4E7FB663" w14:textId="77777777" w:rsidR="00700524" w:rsidRDefault="00700524" w:rsidP="00700524">
      <w:pPr>
        <w:pStyle w:val="Default"/>
        <w:rPr>
          <w:b/>
          <w:bCs/>
          <w:i/>
          <w:sz w:val="22"/>
          <w:szCs w:val="22"/>
        </w:rPr>
      </w:pPr>
    </w:p>
    <w:p w14:paraId="1484D108" w14:textId="77777777" w:rsidR="00700524" w:rsidRPr="004141F7" w:rsidRDefault="00700524" w:rsidP="00700524">
      <w:pPr>
        <w:pStyle w:val="Default"/>
        <w:rPr>
          <w:sz w:val="22"/>
          <w:szCs w:val="22"/>
        </w:rPr>
      </w:pPr>
    </w:p>
    <w:p w14:paraId="4653CF69" w14:textId="77777777" w:rsidR="00700524" w:rsidRPr="001303A6" w:rsidRDefault="00700524" w:rsidP="00700524">
      <w:pPr>
        <w:pStyle w:val="Nadpis3"/>
        <w:rPr>
          <w:rFonts w:ascii="Times New Roman" w:hAnsi="Times New Roman" w:cs="Times New Roman"/>
        </w:rPr>
      </w:pPr>
      <w:bookmarkStart w:id="4" w:name="_Toc339482565"/>
      <w:r w:rsidRPr="001303A6">
        <w:rPr>
          <w:rFonts w:ascii="Times New Roman" w:hAnsi="Times New Roman" w:cs="Times New Roman"/>
        </w:rPr>
        <w:t>OSOBNOSTNÍ A SOCIÁLNÍ VÝCHOVA</w:t>
      </w:r>
      <w:bookmarkEnd w:id="4"/>
    </w:p>
    <w:p w14:paraId="1848CF21" w14:textId="77777777" w:rsidR="00700524" w:rsidRPr="005F7EC5" w:rsidRDefault="00700524" w:rsidP="00700524">
      <w:pPr>
        <w:pStyle w:val="Default"/>
        <w:rPr>
          <w:sz w:val="22"/>
          <w:szCs w:val="22"/>
        </w:rPr>
      </w:pPr>
    </w:p>
    <w:p w14:paraId="3C3EF29D" w14:textId="77777777" w:rsidR="00700524" w:rsidRDefault="00700524" w:rsidP="00700524">
      <w:pPr>
        <w:pStyle w:val="Default"/>
        <w:jc w:val="both"/>
        <w:rPr>
          <w:sz w:val="22"/>
          <w:szCs w:val="22"/>
        </w:rPr>
      </w:pPr>
      <w:r>
        <w:rPr>
          <w:b/>
          <w:bCs/>
          <w:sz w:val="22"/>
          <w:szCs w:val="22"/>
        </w:rPr>
        <w:t xml:space="preserve">Charakteristika průřezového tématu </w:t>
      </w:r>
    </w:p>
    <w:p w14:paraId="55EE51C4" w14:textId="77777777" w:rsidR="00700524" w:rsidRDefault="00700524" w:rsidP="00700524">
      <w:pPr>
        <w:pStyle w:val="Default"/>
        <w:spacing w:before="120"/>
        <w:ind w:firstLine="340"/>
        <w:jc w:val="both"/>
        <w:rPr>
          <w:sz w:val="22"/>
          <w:szCs w:val="22"/>
        </w:rPr>
      </w:pPr>
      <w:r>
        <w:rPr>
          <w:sz w:val="22"/>
          <w:szCs w:val="22"/>
        </w:rPr>
        <w:t xml:space="preserve">Průřezové téma </w:t>
      </w:r>
      <w:r>
        <w:rPr>
          <w:b/>
          <w:bCs/>
          <w:sz w:val="22"/>
          <w:szCs w:val="22"/>
        </w:rPr>
        <w:t xml:space="preserve">Osobnostní a sociální výchova </w:t>
      </w:r>
      <w:r>
        <w:rPr>
          <w:sz w:val="22"/>
          <w:szCs w:val="22"/>
        </w:rPr>
        <w:t>formuje osobnost žáka v jeho individuálních potřebách, je prakticky zaměřené a má každodenní využití v běžném životě. Jeho smyslem je pomáhat každému žákovi utvářet praktické životní dovednosti. Komunikační dovednosti jak v řečové, tak v písemné formě dle možností a schopností žáků vedou k jejich osobnostnímu růstu a soběstačnosti. Proto je zařazena na 2. stupni ve vzdělávací oblasti J</w:t>
      </w:r>
      <w:r w:rsidRPr="006D3732">
        <w:rPr>
          <w:sz w:val="22"/>
          <w:szCs w:val="22"/>
        </w:rPr>
        <w:t>azyková komunikace</w:t>
      </w:r>
      <w:r>
        <w:rPr>
          <w:sz w:val="22"/>
          <w:szCs w:val="22"/>
        </w:rPr>
        <w:t xml:space="preserve">: vzdělávací předmět Řečová výchova </w:t>
      </w:r>
      <w:smartTag w:uri="urn:schemas-microsoft-com:office:smarttags" w:element="metricconverter">
        <w:smartTagPr>
          <w:attr w:name="ProductID" w:val="8. a"/>
        </w:smartTagPr>
        <w:r>
          <w:rPr>
            <w:sz w:val="22"/>
            <w:szCs w:val="22"/>
          </w:rPr>
          <w:t>8. a</w:t>
        </w:r>
      </w:smartTag>
      <w:r>
        <w:rPr>
          <w:sz w:val="22"/>
          <w:szCs w:val="22"/>
        </w:rPr>
        <w:t xml:space="preserve"> 9. ročník.</w:t>
      </w:r>
    </w:p>
    <w:p w14:paraId="32C3B926" w14:textId="77777777" w:rsidR="00700524" w:rsidRDefault="00700524" w:rsidP="00700524">
      <w:pPr>
        <w:pStyle w:val="Default"/>
        <w:spacing w:before="120"/>
        <w:ind w:firstLine="340"/>
        <w:jc w:val="both"/>
        <w:rPr>
          <w:sz w:val="22"/>
          <w:szCs w:val="22"/>
        </w:rPr>
      </w:pPr>
      <w:r>
        <w:rPr>
          <w:sz w:val="22"/>
          <w:szCs w:val="22"/>
        </w:rPr>
        <w:t xml:space="preserve">Specifikou Osobnostní a sociální výchovy je, že předmětem výuky se stává sám žák, stává se jím konkrétní žákovská skupina a stávají se jím běžné situace každodenního života. Jejím smyslem je pomáhat každému žákovi hledat vlastní cestu k životní spokojenosti založené na dobrých vztazích k sobě samému i k dalším lidem a světu. </w:t>
      </w:r>
    </w:p>
    <w:p w14:paraId="19A2C4B1" w14:textId="77777777" w:rsidR="00700524" w:rsidRPr="00D74884" w:rsidRDefault="00700524" w:rsidP="00700524">
      <w:pPr>
        <w:pStyle w:val="Default"/>
        <w:spacing w:before="120"/>
        <w:ind w:firstLine="340"/>
        <w:jc w:val="both"/>
        <w:rPr>
          <w:sz w:val="22"/>
          <w:szCs w:val="22"/>
        </w:rPr>
      </w:pPr>
      <w:r>
        <w:rPr>
          <w:sz w:val="22"/>
          <w:szCs w:val="22"/>
        </w:rPr>
        <w:t xml:space="preserve">Vztah Osobnostní a sociální výchovy ke vzdělávací oblasti Jazyková komunikace je založen na samotném faktu komunikační podstaty jazyka s tím, že se zaměřuje na každodenní verbální komunikaci jako na klíčový nástroj jednání v různých životních situacích. Prohlubuje vztah mezi verbální a neverbální složkou komunikace a rozšiřuje specifické aplikace jazyka o sociální dovednosti. </w:t>
      </w:r>
    </w:p>
    <w:p w14:paraId="146084A2" w14:textId="77777777" w:rsidR="00700524" w:rsidRDefault="00700524" w:rsidP="00700524">
      <w:pPr>
        <w:pStyle w:val="Default"/>
      </w:pPr>
    </w:p>
    <w:p w14:paraId="55CCF585" w14:textId="77777777" w:rsidR="00700524" w:rsidRDefault="00700524" w:rsidP="00700524">
      <w:pPr>
        <w:pStyle w:val="Default"/>
      </w:pPr>
    </w:p>
    <w:p w14:paraId="32F3D1C6" w14:textId="77777777" w:rsidR="00700524" w:rsidRPr="00B519FD" w:rsidRDefault="00700524" w:rsidP="00700524">
      <w:pPr>
        <w:pStyle w:val="Default"/>
      </w:pPr>
    </w:p>
    <w:p w14:paraId="4EC36654" w14:textId="77777777" w:rsidR="00700524" w:rsidRDefault="00700524" w:rsidP="00700524">
      <w:pPr>
        <w:pStyle w:val="StylMezititulekRVPZV11bTunZarovnatdoblokuPrvndekCharCharCharCharCharCharCharCharChar"/>
        <w:jc w:val="both"/>
        <w:rPr>
          <w:color w:val="000000"/>
          <w:sz w:val="22"/>
          <w:szCs w:val="22"/>
        </w:rPr>
      </w:pPr>
      <w:r>
        <w:rPr>
          <w:b/>
          <w:bCs/>
          <w:color w:val="000000"/>
          <w:sz w:val="22"/>
          <w:szCs w:val="22"/>
        </w:rPr>
        <w:t xml:space="preserve">Přínos průřezového tématu k rozvoji osobnosti žáka </w:t>
      </w:r>
    </w:p>
    <w:p w14:paraId="393996B5" w14:textId="77777777" w:rsidR="00700524" w:rsidRDefault="00700524" w:rsidP="00700524">
      <w:pPr>
        <w:pStyle w:val="Default"/>
        <w:jc w:val="both"/>
        <w:rPr>
          <w:sz w:val="22"/>
          <w:szCs w:val="22"/>
        </w:rPr>
      </w:pPr>
      <w:r>
        <w:rPr>
          <w:b/>
          <w:bCs/>
          <w:i/>
          <w:iCs/>
          <w:sz w:val="22"/>
          <w:szCs w:val="22"/>
        </w:rPr>
        <w:t xml:space="preserve">V oblasti vědomostí, dovedností a schopností průřezové téma: </w:t>
      </w:r>
    </w:p>
    <w:p w14:paraId="715770B2" w14:textId="77777777" w:rsidR="00700524" w:rsidRDefault="00700524" w:rsidP="00700524">
      <w:pPr>
        <w:pStyle w:val="Default"/>
        <w:numPr>
          <w:ilvl w:val="0"/>
          <w:numId w:val="11"/>
        </w:numPr>
        <w:rPr>
          <w:sz w:val="22"/>
          <w:szCs w:val="22"/>
        </w:rPr>
      </w:pPr>
      <w:r>
        <w:rPr>
          <w:sz w:val="22"/>
          <w:szCs w:val="22"/>
        </w:rPr>
        <w:t xml:space="preserve">- vede k porozumění sobě samému a druhým </w:t>
      </w:r>
    </w:p>
    <w:p w14:paraId="428B5FCA" w14:textId="77777777" w:rsidR="00700524" w:rsidRDefault="00700524" w:rsidP="00700524">
      <w:pPr>
        <w:pStyle w:val="Default"/>
        <w:numPr>
          <w:ilvl w:val="0"/>
          <w:numId w:val="11"/>
        </w:numPr>
        <w:rPr>
          <w:sz w:val="22"/>
          <w:szCs w:val="22"/>
        </w:rPr>
      </w:pPr>
      <w:r>
        <w:rPr>
          <w:sz w:val="22"/>
          <w:szCs w:val="22"/>
        </w:rPr>
        <w:t xml:space="preserve">- napomáhá zvládání vlastního chování </w:t>
      </w:r>
    </w:p>
    <w:p w14:paraId="77E69D6C" w14:textId="77777777" w:rsidR="00700524" w:rsidRDefault="00700524" w:rsidP="00700524">
      <w:pPr>
        <w:pStyle w:val="Default"/>
        <w:numPr>
          <w:ilvl w:val="0"/>
          <w:numId w:val="11"/>
        </w:numPr>
        <w:rPr>
          <w:sz w:val="22"/>
          <w:szCs w:val="22"/>
        </w:rPr>
      </w:pPr>
      <w:r>
        <w:rPr>
          <w:sz w:val="22"/>
          <w:szCs w:val="22"/>
        </w:rPr>
        <w:t xml:space="preserve">- přispívá k utváření dobrých mezilidských vztahů ve třídě i mimo ni </w:t>
      </w:r>
    </w:p>
    <w:p w14:paraId="65323EA7" w14:textId="77777777" w:rsidR="00700524" w:rsidRDefault="00700524" w:rsidP="00700524">
      <w:pPr>
        <w:pStyle w:val="Default"/>
        <w:numPr>
          <w:ilvl w:val="0"/>
          <w:numId w:val="11"/>
        </w:numPr>
        <w:rPr>
          <w:sz w:val="22"/>
          <w:szCs w:val="22"/>
        </w:rPr>
      </w:pPr>
      <w:r>
        <w:rPr>
          <w:sz w:val="22"/>
          <w:szCs w:val="22"/>
        </w:rPr>
        <w:t xml:space="preserve">- rozvíjí základní dovednosti komunikace </w:t>
      </w:r>
    </w:p>
    <w:p w14:paraId="539A87C6" w14:textId="77777777" w:rsidR="00700524" w:rsidRDefault="00700524" w:rsidP="00700524">
      <w:pPr>
        <w:pStyle w:val="Default"/>
        <w:numPr>
          <w:ilvl w:val="0"/>
          <w:numId w:val="11"/>
        </w:numPr>
        <w:rPr>
          <w:sz w:val="22"/>
          <w:szCs w:val="22"/>
        </w:rPr>
      </w:pPr>
      <w:r>
        <w:rPr>
          <w:sz w:val="22"/>
          <w:szCs w:val="22"/>
        </w:rPr>
        <w:t xml:space="preserve">- utváří a rozvíjí základní dovednosti pro vzájemnou spolupráci </w:t>
      </w:r>
    </w:p>
    <w:p w14:paraId="6A57A17A" w14:textId="77777777" w:rsidR="00700524" w:rsidRDefault="00700524" w:rsidP="00700524">
      <w:pPr>
        <w:pStyle w:val="Default"/>
        <w:numPr>
          <w:ilvl w:val="0"/>
          <w:numId w:val="11"/>
        </w:numPr>
        <w:rPr>
          <w:sz w:val="22"/>
          <w:szCs w:val="22"/>
        </w:rPr>
      </w:pPr>
      <w:r>
        <w:rPr>
          <w:sz w:val="22"/>
          <w:szCs w:val="22"/>
        </w:rPr>
        <w:t xml:space="preserve">- umožňuje získat základní sociální dovednosti pro řešení různých situací (např. konfliktů) </w:t>
      </w:r>
    </w:p>
    <w:p w14:paraId="3EDAAA66" w14:textId="77777777" w:rsidR="00700524" w:rsidRDefault="00700524" w:rsidP="00700524">
      <w:pPr>
        <w:pStyle w:val="StylMezititulekRVPZV11bTunZarovnatdoblokuPrvndekCharCharCharCharCharCharCharCharCharCharChar"/>
        <w:jc w:val="both"/>
        <w:rPr>
          <w:color w:val="000000"/>
          <w:sz w:val="22"/>
          <w:szCs w:val="22"/>
        </w:rPr>
      </w:pPr>
      <w:r>
        <w:rPr>
          <w:b/>
          <w:bCs/>
          <w:i/>
          <w:iCs/>
          <w:color w:val="000000"/>
          <w:sz w:val="22"/>
          <w:szCs w:val="22"/>
        </w:rPr>
        <w:t xml:space="preserve">V oblasti postojů a hodnot průřezové téma: </w:t>
      </w:r>
    </w:p>
    <w:p w14:paraId="65C7E62A" w14:textId="77777777" w:rsidR="00700524" w:rsidRDefault="00700524" w:rsidP="00700524">
      <w:pPr>
        <w:pStyle w:val="Default"/>
        <w:numPr>
          <w:ilvl w:val="0"/>
          <w:numId w:val="12"/>
        </w:numPr>
        <w:rPr>
          <w:sz w:val="22"/>
          <w:szCs w:val="22"/>
        </w:rPr>
      </w:pPr>
      <w:r>
        <w:rPr>
          <w:sz w:val="22"/>
          <w:szCs w:val="22"/>
        </w:rPr>
        <w:t xml:space="preserve">- pomáhá k utváření pozitivního (nezraňujícího) postoje k sobě samému a k druhým </w:t>
      </w:r>
    </w:p>
    <w:p w14:paraId="40D5D4AA" w14:textId="77777777" w:rsidR="00700524" w:rsidRDefault="00700524" w:rsidP="00700524">
      <w:pPr>
        <w:pStyle w:val="Default"/>
        <w:numPr>
          <w:ilvl w:val="0"/>
          <w:numId w:val="12"/>
        </w:numPr>
        <w:rPr>
          <w:sz w:val="22"/>
          <w:szCs w:val="22"/>
        </w:rPr>
      </w:pPr>
      <w:r>
        <w:rPr>
          <w:sz w:val="22"/>
          <w:szCs w:val="22"/>
        </w:rPr>
        <w:t xml:space="preserve">- vede k uvědomování si hodnoty spolupráce a pomoci </w:t>
      </w:r>
    </w:p>
    <w:p w14:paraId="664C5DD0" w14:textId="77777777" w:rsidR="00700524" w:rsidRDefault="00700524" w:rsidP="00700524">
      <w:pPr>
        <w:pStyle w:val="Default"/>
        <w:numPr>
          <w:ilvl w:val="0"/>
          <w:numId w:val="12"/>
        </w:numPr>
        <w:rPr>
          <w:sz w:val="22"/>
          <w:szCs w:val="22"/>
        </w:rPr>
      </w:pPr>
      <w:r>
        <w:rPr>
          <w:sz w:val="22"/>
          <w:szCs w:val="22"/>
        </w:rPr>
        <w:t xml:space="preserve">- vede k akceptaci různých typů lidí, názorů, přístupů k řešení problémů </w:t>
      </w:r>
    </w:p>
    <w:p w14:paraId="1AB7EF86" w14:textId="77777777" w:rsidR="00700524" w:rsidRDefault="00700524" w:rsidP="00700524">
      <w:pPr>
        <w:pStyle w:val="Default"/>
        <w:numPr>
          <w:ilvl w:val="0"/>
          <w:numId w:val="12"/>
        </w:numPr>
        <w:rPr>
          <w:sz w:val="22"/>
          <w:szCs w:val="22"/>
        </w:rPr>
      </w:pPr>
      <w:r>
        <w:rPr>
          <w:sz w:val="22"/>
          <w:szCs w:val="22"/>
        </w:rPr>
        <w:t xml:space="preserve">- napomáhá primární prevenci sociálně patologických jevů a rizikového chování </w:t>
      </w:r>
    </w:p>
    <w:p w14:paraId="1D6C9DEE" w14:textId="77777777" w:rsidR="00700524" w:rsidRDefault="00700524" w:rsidP="00700524">
      <w:pPr>
        <w:pStyle w:val="Default"/>
        <w:jc w:val="both"/>
        <w:rPr>
          <w:b/>
          <w:bCs/>
          <w:sz w:val="22"/>
          <w:szCs w:val="22"/>
        </w:rPr>
      </w:pPr>
    </w:p>
    <w:p w14:paraId="6AF37A6A" w14:textId="77777777" w:rsidR="00700524" w:rsidRPr="002D379D" w:rsidRDefault="00700524" w:rsidP="00700524">
      <w:pPr>
        <w:pStyle w:val="Default"/>
        <w:jc w:val="both"/>
        <w:rPr>
          <w:b/>
          <w:i/>
          <w:sz w:val="22"/>
          <w:szCs w:val="22"/>
        </w:rPr>
      </w:pPr>
      <w:r>
        <w:rPr>
          <w:sz w:val="22"/>
          <w:szCs w:val="22"/>
        </w:rPr>
        <w:t xml:space="preserve">Tematické okruhy Osobnostní a sociální výchovy jsou členěny do tří částí, které jsou zaměřeny na:  </w:t>
      </w:r>
      <w:r w:rsidRPr="002D379D">
        <w:rPr>
          <w:b/>
          <w:i/>
          <w:sz w:val="22"/>
          <w:szCs w:val="22"/>
        </w:rPr>
        <w:t>osobnostní rozvoj</w:t>
      </w:r>
    </w:p>
    <w:p w14:paraId="19AC353D" w14:textId="77777777" w:rsidR="00700524" w:rsidRPr="002D379D" w:rsidRDefault="00700524" w:rsidP="00700524">
      <w:pPr>
        <w:pStyle w:val="Default"/>
        <w:ind w:firstLine="340"/>
        <w:jc w:val="both"/>
        <w:rPr>
          <w:b/>
          <w:i/>
          <w:sz w:val="22"/>
          <w:szCs w:val="22"/>
        </w:rPr>
      </w:pPr>
      <w:r w:rsidRPr="002D379D">
        <w:rPr>
          <w:b/>
          <w:i/>
          <w:sz w:val="22"/>
          <w:szCs w:val="22"/>
        </w:rPr>
        <w:t xml:space="preserve">                                                                                                                                                          sociální rozvoj </w:t>
      </w:r>
    </w:p>
    <w:p w14:paraId="7E831B08" w14:textId="77777777" w:rsidR="00700524" w:rsidRDefault="00700524" w:rsidP="00700524">
      <w:pPr>
        <w:pStyle w:val="Default"/>
        <w:ind w:firstLine="340"/>
        <w:jc w:val="both"/>
        <w:rPr>
          <w:b/>
          <w:i/>
          <w:sz w:val="22"/>
          <w:szCs w:val="22"/>
        </w:rPr>
      </w:pPr>
      <w:r w:rsidRPr="002D379D">
        <w:rPr>
          <w:b/>
          <w:i/>
          <w:sz w:val="22"/>
          <w:szCs w:val="22"/>
        </w:rPr>
        <w:t xml:space="preserve">                                                                                                                                                          mravní rozvoj</w:t>
      </w:r>
    </w:p>
    <w:p w14:paraId="06B0F2C1" w14:textId="77777777" w:rsidR="00700524" w:rsidRDefault="00700524" w:rsidP="00700524">
      <w:pPr>
        <w:pStyle w:val="Default"/>
        <w:ind w:firstLine="340"/>
        <w:jc w:val="both"/>
        <w:rPr>
          <w:b/>
          <w:i/>
          <w:sz w:val="22"/>
          <w:szCs w:val="22"/>
        </w:rPr>
      </w:pPr>
    </w:p>
    <w:p w14:paraId="4D5D7881" w14:textId="77777777" w:rsidR="00700524" w:rsidRDefault="00700524" w:rsidP="00700524">
      <w:pPr>
        <w:pStyle w:val="Default"/>
        <w:ind w:firstLine="340"/>
        <w:jc w:val="both"/>
        <w:rPr>
          <w:sz w:val="22"/>
          <w:szCs w:val="22"/>
        </w:rPr>
      </w:pPr>
      <w:r>
        <w:rPr>
          <w:sz w:val="22"/>
          <w:szCs w:val="22"/>
        </w:rPr>
        <w:t>Do výuky zařazujeme hlavně ta témata, která reflektují aktuální potřeby žáků. Všechna témata se uskutečňují prakticky, prostřednictvím vhodných her, cvičení a modelových situací.  Využíváme prvků dramatizace.</w:t>
      </w:r>
    </w:p>
    <w:p w14:paraId="15E4D504" w14:textId="77777777" w:rsidR="00700524" w:rsidRDefault="00700524" w:rsidP="00700524">
      <w:pPr>
        <w:pStyle w:val="Default"/>
        <w:rPr>
          <w:b/>
          <w:bCs/>
          <w:i/>
          <w:iCs/>
          <w:sz w:val="22"/>
        </w:rPr>
      </w:pPr>
    </w:p>
    <w:p w14:paraId="06CCC05D" w14:textId="77777777" w:rsidR="00700524" w:rsidRPr="00843AA9" w:rsidRDefault="00700524" w:rsidP="00700524">
      <w:pPr>
        <w:pStyle w:val="Default"/>
        <w:rPr>
          <w:b/>
          <w:bCs/>
          <w:i/>
          <w:iCs/>
          <w:sz w:val="22"/>
        </w:rPr>
      </w:pPr>
      <w:r>
        <w:rPr>
          <w:b/>
          <w:bCs/>
          <w:i/>
          <w:iCs/>
          <w:sz w:val="22"/>
        </w:rPr>
        <w:t>OSOBNOSTNÍ ROZVOJ</w:t>
      </w:r>
    </w:p>
    <w:p w14:paraId="77FC7551" w14:textId="77777777" w:rsidR="00700524" w:rsidRPr="001C1B94" w:rsidRDefault="00700524" w:rsidP="009A59E1">
      <w:pPr>
        <w:pStyle w:val="Default"/>
        <w:jc w:val="both"/>
        <w:rPr>
          <w:sz w:val="22"/>
          <w:szCs w:val="22"/>
        </w:rPr>
      </w:pPr>
      <w:r>
        <w:rPr>
          <w:b/>
          <w:sz w:val="22"/>
          <w:szCs w:val="22"/>
        </w:rPr>
        <w:t xml:space="preserve">Rozvoj schopností poznávání  - </w:t>
      </w:r>
      <w:r>
        <w:rPr>
          <w:sz w:val="22"/>
          <w:szCs w:val="22"/>
        </w:rPr>
        <w:t>cvičení smyslového vnímání, pozornosti a soustředění; cvičení dovednosti zapamatování, řešení problémů</w:t>
      </w:r>
    </w:p>
    <w:p w14:paraId="2B2D93D9" w14:textId="77777777" w:rsidR="00700524" w:rsidRDefault="00700524" w:rsidP="00700524">
      <w:pPr>
        <w:pStyle w:val="Default"/>
        <w:numPr>
          <w:ilvl w:val="0"/>
          <w:numId w:val="13"/>
        </w:numPr>
        <w:rPr>
          <w:sz w:val="22"/>
          <w:szCs w:val="22"/>
        </w:rPr>
      </w:pPr>
      <w:r>
        <w:rPr>
          <w:b/>
          <w:bCs/>
          <w:sz w:val="22"/>
          <w:szCs w:val="22"/>
        </w:rPr>
        <w:t xml:space="preserve">Sebepoznání a sebepojetí </w:t>
      </w:r>
      <w:r>
        <w:rPr>
          <w:sz w:val="22"/>
          <w:szCs w:val="22"/>
        </w:rPr>
        <w:t xml:space="preserve">− já jako zdroj informací o sobě; druzí jako zdroj informací o mně; moje tělo; moje vztahy k druhým lidem </w:t>
      </w:r>
    </w:p>
    <w:p w14:paraId="0E8DA335" w14:textId="77777777" w:rsidR="00700524" w:rsidRDefault="00700524" w:rsidP="00700524">
      <w:pPr>
        <w:pStyle w:val="Default"/>
        <w:numPr>
          <w:ilvl w:val="0"/>
          <w:numId w:val="13"/>
        </w:numPr>
        <w:rPr>
          <w:sz w:val="22"/>
          <w:szCs w:val="22"/>
        </w:rPr>
      </w:pPr>
      <w:r>
        <w:rPr>
          <w:b/>
          <w:bCs/>
          <w:sz w:val="22"/>
          <w:szCs w:val="22"/>
        </w:rPr>
        <w:t xml:space="preserve">Seberegulace a sebeorganizace </w:t>
      </w:r>
      <w:r>
        <w:rPr>
          <w:sz w:val="22"/>
          <w:szCs w:val="22"/>
        </w:rPr>
        <w:t xml:space="preserve">− cvičení sebeovládání; organizace vlastního času </w:t>
      </w:r>
    </w:p>
    <w:p w14:paraId="6ABAE4A5" w14:textId="77777777" w:rsidR="00700524" w:rsidRDefault="00700524" w:rsidP="00700524">
      <w:pPr>
        <w:pStyle w:val="Default"/>
        <w:numPr>
          <w:ilvl w:val="0"/>
          <w:numId w:val="13"/>
        </w:numPr>
        <w:rPr>
          <w:sz w:val="22"/>
          <w:szCs w:val="22"/>
        </w:rPr>
      </w:pPr>
      <w:r>
        <w:rPr>
          <w:b/>
          <w:bCs/>
          <w:sz w:val="22"/>
          <w:szCs w:val="22"/>
        </w:rPr>
        <w:t xml:space="preserve">Psychohygiena </w:t>
      </w:r>
      <w:r>
        <w:rPr>
          <w:sz w:val="22"/>
          <w:szCs w:val="22"/>
        </w:rPr>
        <w:t xml:space="preserve">− dovednosti pro pozitivní naladění mysli a dobrý vztah k sobě samému; dovednosti zvládání stresových situací (uvolnění – relaxace); hledání pomoci při potížích </w:t>
      </w:r>
    </w:p>
    <w:p w14:paraId="1EE27738" w14:textId="77777777" w:rsidR="00700524" w:rsidRDefault="00700524" w:rsidP="00700524">
      <w:pPr>
        <w:pStyle w:val="Default"/>
        <w:rPr>
          <w:sz w:val="22"/>
          <w:szCs w:val="22"/>
        </w:rPr>
      </w:pPr>
    </w:p>
    <w:p w14:paraId="71045AAF" w14:textId="77777777" w:rsidR="00700524" w:rsidRPr="00843AA9" w:rsidRDefault="00700524" w:rsidP="00700524">
      <w:pPr>
        <w:pStyle w:val="Default"/>
        <w:rPr>
          <w:b/>
          <w:i/>
          <w:iCs/>
          <w:sz w:val="22"/>
        </w:rPr>
      </w:pPr>
      <w:r>
        <w:rPr>
          <w:b/>
          <w:i/>
          <w:iCs/>
          <w:sz w:val="22"/>
        </w:rPr>
        <w:t xml:space="preserve">SOCIÁLNÍ ROZVOJ </w:t>
      </w:r>
    </w:p>
    <w:p w14:paraId="4F17E662" w14:textId="77777777" w:rsidR="00700524" w:rsidRDefault="00700524" w:rsidP="00700524">
      <w:pPr>
        <w:pStyle w:val="Default"/>
        <w:numPr>
          <w:ilvl w:val="0"/>
          <w:numId w:val="14"/>
        </w:numPr>
        <w:rPr>
          <w:sz w:val="22"/>
          <w:szCs w:val="22"/>
        </w:rPr>
      </w:pPr>
      <w:r>
        <w:rPr>
          <w:b/>
          <w:bCs/>
          <w:sz w:val="22"/>
          <w:szCs w:val="22"/>
        </w:rPr>
        <w:t xml:space="preserve">Poznávací schopnosti </w:t>
      </w:r>
      <w:r>
        <w:rPr>
          <w:sz w:val="22"/>
          <w:szCs w:val="22"/>
        </w:rPr>
        <w:t xml:space="preserve">− vzájemné poznávání se ve skupině/třídě </w:t>
      </w:r>
    </w:p>
    <w:p w14:paraId="62EE0C59" w14:textId="77777777" w:rsidR="00700524" w:rsidRDefault="00700524" w:rsidP="00700524">
      <w:pPr>
        <w:pStyle w:val="Default"/>
        <w:numPr>
          <w:ilvl w:val="0"/>
          <w:numId w:val="14"/>
        </w:numPr>
        <w:rPr>
          <w:sz w:val="22"/>
          <w:szCs w:val="22"/>
        </w:rPr>
      </w:pPr>
      <w:r>
        <w:rPr>
          <w:b/>
          <w:bCs/>
          <w:sz w:val="22"/>
          <w:szCs w:val="22"/>
        </w:rPr>
        <w:t xml:space="preserve">Mezilidské vztahy </w:t>
      </w:r>
      <w:r>
        <w:rPr>
          <w:sz w:val="22"/>
          <w:szCs w:val="22"/>
        </w:rPr>
        <w:t xml:space="preserve">– péče o dobré vztahy; chování podporující dobré vztahy, respekt, podpora, pomoc; vztahy a naše skupina/třída (práce s přirozenou dynamikou dané třídy jako sociální skupiny) </w:t>
      </w:r>
    </w:p>
    <w:p w14:paraId="615CAEDC" w14:textId="77777777" w:rsidR="00700524" w:rsidRDefault="00700524" w:rsidP="00700524">
      <w:pPr>
        <w:pStyle w:val="Default"/>
        <w:numPr>
          <w:ilvl w:val="0"/>
          <w:numId w:val="14"/>
        </w:numPr>
        <w:rPr>
          <w:sz w:val="22"/>
          <w:szCs w:val="22"/>
        </w:rPr>
      </w:pPr>
      <w:r>
        <w:rPr>
          <w:b/>
          <w:bCs/>
          <w:sz w:val="22"/>
          <w:szCs w:val="22"/>
        </w:rPr>
        <w:t xml:space="preserve">Komunikace </w:t>
      </w:r>
      <w:r>
        <w:rPr>
          <w:sz w:val="22"/>
          <w:szCs w:val="22"/>
        </w:rPr>
        <w:t xml:space="preserve">− řeč těla, řeč zvuků a slov, řeč předmětů a prostředí vytvářeného člověkem, řeč lidských skutků; cvičení pozorování; dovednosti pro sdělování verbální i neverbální (technika řeči, výraz řeči, cvičení v neverbálním sdělování); komunikace v různých situacích (informování, odmítání, omluva, pozdrav, prosba, přesvědčování, řešení konfliktů, vyjednávání, vysvětlování, žádost apod.) </w:t>
      </w:r>
    </w:p>
    <w:p w14:paraId="3BAD29C7" w14:textId="77777777" w:rsidR="00700524" w:rsidRDefault="00700524" w:rsidP="00700524">
      <w:pPr>
        <w:pStyle w:val="Default"/>
        <w:numPr>
          <w:ilvl w:val="0"/>
          <w:numId w:val="14"/>
        </w:numPr>
        <w:rPr>
          <w:sz w:val="22"/>
          <w:szCs w:val="22"/>
        </w:rPr>
      </w:pPr>
      <w:r>
        <w:rPr>
          <w:b/>
          <w:bCs/>
          <w:sz w:val="22"/>
          <w:szCs w:val="22"/>
        </w:rPr>
        <w:lastRenderedPageBreak/>
        <w:t xml:space="preserve">spolupráce a soutěživost </w:t>
      </w:r>
      <w:r>
        <w:rPr>
          <w:sz w:val="22"/>
          <w:szCs w:val="22"/>
        </w:rPr>
        <w:t xml:space="preserve">− rozvoj individuálních dovedností pro spolupráci (nesouhlas, odpor apod.); rozvoj sociálních dovedností pro spolupráci (jasná a respektující komunikace, řešení konfliktů, podřízení se) </w:t>
      </w:r>
    </w:p>
    <w:p w14:paraId="7D289ACB" w14:textId="77777777" w:rsidR="00700524" w:rsidRDefault="00700524" w:rsidP="00700524">
      <w:pPr>
        <w:pStyle w:val="Default"/>
        <w:rPr>
          <w:sz w:val="22"/>
          <w:szCs w:val="22"/>
        </w:rPr>
      </w:pPr>
    </w:p>
    <w:p w14:paraId="19C76658" w14:textId="77777777" w:rsidR="00700524" w:rsidRPr="00843AA9" w:rsidRDefault="00700524" w:rsidP="00700524">
      <w:pPr>
        <w:pStyle w:val="Default"/>
        <w:rPr>
          <w:b/>
          <w:bCs/>
          <w:i/>
          <w:iCs/>
          <w:sz w:val="22"/>
        </w:rPr>
      </w:pPr>
      <w:r w:rsidRPr="00843AA9">
        <w:rPr>
          <w:b/>
          <w:bCs/>
          <w:i/>
          <w:iCs/>
          <w:sz w:val="22"/>
        </w:rPr>
        <w:t>MORÁLNÍ ROZVOJ</w:t>
      </w:r>
    </w:p>
    <w:p w14:paraId="11ADF68B" w14:textId="77777777" w:rsidR="00700524" w:rsidRDefault="00700524" w:rsidP="00700524">
      <w:pPr>
        <w:pStyle w:val="Default"/>
        <w:numPr>
          <w:ilvl w:val="0"/>
          <w:numId w:val="15"/>
        </w:numPr>
        <w:rPr>
          <w:sz w:val="22"/>
          <w:szCs w:val="22"/>
        </w:rPr>
      </w:pPr>
      <w:r>
        <w:rPr>
          <w:b/>
          <w:bCs/>
          <w:sz w:val="22"/>
          <w:szCs w:val="22"/>
        </w:rPr>
        <w:t xml:space="preserve">Řešení problémů a rozhodovací dovednosti </w:t>
      </w:r>
      <w:r>
        <w:rPr>
          <w:sz w:val="22"/>
          <w:szCs w:val="22"/>
        </w:rPr>
        <w:t xml:space="preserve">− dovednosti pro řešení problémů a rozhodování z hlediska různých typů problémů – problémy v mezilidských vztazích </w:t>
      </w:r>
    </w:p>
    <w:p w14:paraId="59D7EB4A" w14:textId="77777777" w:rsidR="00700524" w:rsidRPr="00FA5BCE" w:rsidRDefault="00700524" w:rsidP="00700524">
      <w:pPr>
        <w:pStyle w:val="Default"/>
        <w:numPr>
          <w:ilvl w:val="0"/>
          <w:numId w:val="15"/>
        </w:numPr>
        <w:rPr>
          <w:sz w:val="22"/>
          <w:szCs w:val="22"/>
        </w:rPr>
      </w:pPr>
      <w:r>
        <w:rPr>
          <w:b/>
          <w:bCs/>
          <w:sz w:val="22"/>
          <w:szCs w:val="22"/>
        </w:rPr>
        <w:t xml:space="preserve">Hodnoty, postoje, praktická etika </w:t>
      </w:r>
      <w:r>
        <w:rPr>
          <w:sz w:val="22"/>
          <w:szCs w:val="22"/>
        </w:rPr>
        <w:t xml:space="preserve">− vytváření povědomí o kvalitách typu odpovědnost, spolehlivost, spravedlivost, respektování atd.; dovednosti rozhodování v problematických situacích všedního dne </w:t>
      </w:r>
    </w:p>
    <w:p w14:paraId="4B6A69F2" w14:textId="77777777" w:rsidR="00700524" w:rsidRPr="001303A6" w:rsidRDefault="00700524" w:rsidP="00700524">
      <w:pPr>
        <w:pStyle w:val="Nadpis3"/>
        <w:rPr>
          <w:rFonts w:ascii="Times New Roman" w:hAnsi="Times New Roman"/>
        </w:rPr>
      </w:pPr>
      <w:bookmarkStart w:id="5" w:name="_Toc339482566"/>
      <w:r w:rsidRPr="001303A6">
        <w:rPr>
          <w:rFonts w:ascii="Times New Roman" w:hAnsi="Times New Roman"/>
        </w:rPr>
        <w:t>MULTIKULTURNÍ VÝCHOVA</w:t>
      </w:r>
      <w:bookmarkEnd w:id="5"/>
    </w:p>
    <w:p w14:paraId="4C6F509D" w14:textId="77777777" w:rsidR="00700524" w:rsidRDefault="00700524" w:rsidP="00700524">
      <w:pPr>
        <w:pStyle w:val="Default"/>
        <w:jc w:val="both"/>
        <w:rPr>
          <w:sz w:val="28"/>
          <w:szCs w:val="28"/>
        </w:rPr>
      </w:pPr>
    </w:p>
    <w:p w14:paraId="65747FDC" w14:textId="77777777" w:rsidR="00700524" w:rsidRDefault="00700524" w:rsidP="00700524">
      <w:pPr>
        <w:pStyle w:val="Default"/>
        <w:jc w:val="both"/>
        <w:rPr>
          <w:sz w:val="22"/>
          <w:szCs w:val="22"/>
        </w:rPr>
      </w:pPr>
      <w:r>
        <w:rPr>
          <w:b/>
          <w:bCs/>
          <w:sz w:val="22"/>
          <w:szCs w:val="22"/>
        </w:rPr>
        <w:t xml:space="preserve">Charakteristika průřezového tématu </w:t>
      </w:r>
    </w:p>
    <w:p w14:paraId="4159F92F" w14:textId="77777777" w:rsidR="00700524" w:rsidRDefault="00700524" w:rsidP="00700524">
      <w:pPr>
        <w:pStyle w:val="Default"/>
        <w:spacing w:before="120"/>
        <w:ind w:firstLine="340"/>
        <w:jc w:val="both"/>
        <w:rPr>
          <w:sz w:val="22"/>
          <w:szCs w:val="22"/>
        </w:rPr>
      </w:pPr>
      <w:r>
        <w:rPr>
          <w:sz w:val="22"/>
          <w:szCs w:val="22"/>
        </w:rPr>
        <w:t xml:space="preserve">Průřezové téma </w:t>
      </w:r>
      <w:r>
        <w:rPr>
          <w:b/>
          <w:bCs/>
          <w:sz w:val="22"/>
          <w:szCs w:val="22"/>
        </w:rPr>
        <w:t xml:space="preserve">Multikulturní výchova </w:t>
      </w:r>
      <w:r>
        <w:rPr>
          <w:sz w:val="22"/>
          <w:szCs w:val="22"/>
        </w:rPr>
        <w:t xml:space="preserve">v základním vzdělávání umožňuje žákům seznamovat se s rozmanitostí různých kultur, jejich tradicemi a hodnotami. </w:t>
      </w:r>
    </w:p>
    <w:p w14:paraId="33B946E2" w14:textId="77777777" w:rsidR="00700524" w:rsidRDefault="00700524" w:rsidP="00700524">
      <w:pPr>
        <w:pStyle w:val="Default"/>
        <w:spacing w:before="120"/>
        <w:ind w:firstLine="340"/>
        <w:jc w:val="both"/>
        <w:rPr>
          <w:sz w:val="22"/>
          <w:szCs w:val="22"/>
        </w:rPr>
      </w:pPr>
      <w:r>
        <w:rPr>
          <w:sz w:val="22"/>
          <w:szCs w:val="22"/>
        </w:rPr>
        <w:t xml:space="preserve">Multikulturní výchova zprostředkovává poznání vlastního kulturního zakotvení a porozumění odlišným kulturám. Rozvíjí smysl pro spravedlnost, solidaritu a toleranci, vede k chápání a respektování neustále se zvyšující sociokulturní rozmanitosti. U menšinového etnika rozvíjí jeho kulturní specifika a současně poznávání kultury celé společnosti, majoritní většinu seznamuje se základními specifiky ostatních národností žijících ve společném státě, u obou skupin pak pomáhá nacházet styčné body pro vzájemné respektování, společné aktivity a spolupráci. </w:t>
      </w:r>
    </w:p>
    <w:p w14:paraId="65E11887" w14:textId="77777777" w:rsidR="00700524" w:rsidRDefault="00700524" w:rsidP="00700524">
      <w:pPr>
        <w:pStyle w:val="Default"/>
        <w:spacing w:before="120"/>
        <w:ind w:firstLine="340"/>
        <w:jc w:val="both"/>
        <w:rPr>
          <w:sz w:val="22"/>
          <w:szCs w:val="22"/>
        </w:rPr>
      </w:pPr>
      <w:r>
        <w:rPr>
          <w:sz w:val="22"/>
          <w:szCs w:val="22"/>
        </w:rPr>
        <w:t xml:space="preserve">Multikulturní výchova se hluboce dotýká i mezilidských vztahů ve škole, vztahů mezi učiteli a žáky, mezi žáky navzájem, mezi školou a rodinou, mezi školou a místní komunitou. Škola jako prostředí, v němž se setkávají žáci z nejrůznějšího sociálního a kulturního zázemí, zabezpečuje takové klima, kde se budou všichni cítit rovnoprávně, kde budou v majoritní kultuře úspěšní i žáci minorit a žáci majority budou poznávat kulturu svých spolužáků-příslušníků minorit. Tím přispívá k vzájemnému poznávání obou skupin, ke vzájemné toleranci, k odstraňování nepřátelství a předsudků vůči „nepoznanému“. </w:t>
      </w:r>
    </w:p>
    <w:p w14:paraId="0776D760" w14:textId="77777777" w:rsidR="00700524" w:rsidRDefault="00700524" w:rsidP="00700524">
      <w:pPr>
        <w:pStyle w:val="Default"/>
        <w:spacing w:before="120"/>
        <w:ind w:firstLine="340"/>
        <w:jc w:val="both"/>
        <w:rPr>
          <w:sz w:val="22"/>
          <w:szCs w:val="22"/>
        </w:rPr>
      </w:pPr>
      <w:r>
        <w:rPr>
          <w:sz w:val="22"/>
          <w:szCs w:val="22"/>
        </w:rPr>
        <w:t xml:space="preserve">Multikulturní výchova prolíná všemi vzdělávacími oblastmi. Zařadili jsme ji na 2. stupeň do vzdělávací oblasti </w:t>
      </w:r>
      <w:r w:rsidRPr="006D3732">
        <w:rPr>
          <w:sz w:val="22"/>
          <w:szCs w:val="22"/>
        </w:rPr>
        <w:t>Člověk a společnost</w:t>
      </w:r>
      <w:r>
        <w:rPr>
          <w:sz w:val="22"/>
          <w:szCs w:val="22"/>
        </w:rPr>
        <w:t xml:space="preserve"> : vzdělávací předmět Věcné učení 7. ročník. </w:t>
      </w:r>
    </w:p>
    <w:p w14:paraId="753139AA" w14:textId="77777777" w:rsidR="00700524" w:rsidRDefault="00700524" w:rsidP="00700524">
      <w:pPr>
        <w:pStyle w:val="Default"/>
        <w:jc w:val="both"/>
        <w:rPr>
          <w:b/>
          <w:bCs/>
          <w:sz w:val="22"/>
          <w:szCs w:val="22"/>
        </w:rPr>
      </w:pPr>
    </w:p>
    <w:p w14:paraId="7C7E2D02" w14:textId="77777777" w:rsidR="00700524" w:rsidRDefault="00700524" w:rsidP="00700524">
      <w:pPr>
        <w:pStyle w:val="Default"/>
        <w:jc w:val="both"/>
        <w:rPr>
          <w:b/>
          <w:bCs/>
          <w:sz w:val="22"/>
          <w:szCs w:val="22"/>
        </w:rPr>
      </w:pPr>
      <w:r>
        <w:rPr>
          <w:b/>
          <w:bCs/>
          <w:sz w:val="22"/>
          <w:szCs w:val="22"/>
        </w:rPr>
        <w:t xml:space="preserve">Přínos průřezového tématu k rozvoji osobnosti žáka </w:t>
      </w:r>
    </w:p>
    <w:p w14:paraId="0F91A87B" w14:textId="77777777" w:rsidR="00700524" w:rsidRDefault="00700524" w:rsidP="00700524">
      <w:pPr>
        <w:pStyle w:val="Default"/>
        <w:jc w:val="both"/>
        <w:rPr>
          <w:sz w:val="22"/>
          <w:szCs w:val="22"/>
        </w:rPr>
      </w:pPr>
    </w:p>
    <w:p w14:paraId="61F928CF" w14:textId="77777777" w:rsidR="00700524" w:rsidRDefault="00700524" w:rsidP="00700524">
      <w:pPr>
        <w:pStyle w:val="Default"/>
        <w:jc w:val="both"/>
        <w:rPr>
          <w:sz w:val="22"/>
          <w:szCs w:val="22"/>
        </w:rPr>
      </w:pPr>
      <w:r>
        <w:rPr>
          <w:b/>
          <w:bCs/>
          <w:i/>
          <w:iCs/>
          <w:sz w:val="22"/>
          <w:szCs w:val="22"/>
        </w:rPr>
        <w:t xml:space="preserve">V oblasti vědomostí, dovedností a schopností průřezové téma: </w:t>
      </w:r>
    </w:p>
    <w:p w14:paraId="2E9F7AE5" w14:textId="77777777" w:rsidR="00700524" w:rsidRDefault="00700524" w:rsidP="00700524">
      <w:pPr>
        <w:pStyle w:val="Default"/>
        <w:numPr>
          <w:ilvl w:val="0"/>
          <w:numId w:val="8"/>
        </w:numPr>
        <w:jc w:val="both"/>
        <w:rPr>
          <w:sz w:val="22"/>
          <w:szCs w:val="22"/>
        </w:rPr>
      </w:pPr>
      <w:r>
        <w:rPr>
          <w:sz w:val="22"/>
          <w:szCs w:val="22"/>
        </w:rPr>
        <w:t xml:space="preserve">- poskytuje žákům základní znalosti o různých etnických a kulturních skupinách žijících v české a evropské společnosti </w:t>
      </w:r>
    </w:p>
    <w:p w14:paraId="373A7A09" w14:textId="77777777" w:rsidR="00700524" w:rsidRDefault="00700524" w:rsidP="00700524">
      <w:pPr>
        <w:pStyle w:val="Default"/>
        <w:numPr>
          <w:ilvl w:val="0"/>
          <w:numId w:val="8"/>
        </w:numPr>
        <w:jc w:val="both"/>
        <w:rPr>
          <w:sz w:val="22"/>
          <w:szCs w:val="22"/>
        </w:rPr>
      </w:pPr>
      <w:r>
        <w:rPr>
          <w:sz w:val="22"/>
          <w:szCs w:val="22"/>
        </w:rPr>
        <w:t xml:space="preserve">- učí žáky komunikovat a žít ve skupině s příslušníky odlišných sociokulturních skupin, uplatňovat svá práva a respektovat práva druhých </w:t>
      </w:r>
    </w:p>
    <w:p w14:paraId="596872C0" w14:textId="77777777" w:rsidR="00700524" w:rsidRDefault="00700524" w:rsidP="00700524">
      <w:pPr>
        <w:pStyle w:val="Default"/>
        <w:numPr>
          <w:ilvl w:val="0"/>
          <w:numId w:val="8"/>
        </w:numPr>
        <w:jc w:val="both"/>
        <w:rPr>
          <w:sz w:val="22"/>
          <w:szCs w:val="22"/>
        </w:rPr>
      </w:pPr>
      <w:r>
        <w:rPr>
          <w:sz w:val="22"/>
          <w:szCs w:val="22"/>
        </w:rPr>
        <w:t xml:space="preserve">- učí přijmout druhého jako jedince se stejnými právy, uvědomovat si, že všechny etnické skupiny a všechny kultury jsou rovnocenné a žádná není nadřazena jiné </w:t>
      </w:r>
    </w:p>
    <w:p w14:paraId="17071488" w14:textId="77777777" w:rsidR="00700524" w:rsidRDefault="00700524" w:rsidP="00700524">
      <w:pPr>
        <w:pStyle w:val="Default"/>
        <w:numPr>
          <w:ilvl w:val="0"/>
          <w:numId w:val="8"/>
        </w:numPr>
        <w:jc w:val="both"/>
        <w:rPr>
          <w:sz w:val="22"/>
          <w:szCs w:val="22"/>
        </w:rPr>
      </w:pPr>
      <w:r>
        <w:rPr>
          <w:sz w:val="22"/>
          <w:szCs w:val="22"/>
        </w:rPr>
        <w:t xml:space="preserve">- rozvíjí schopnost poznávat a tolerovat odlišnosti jiných národnostních, etnických, náboženských, sociálních skupin a spolupracovat s příslušníky odlišných sociokulturních skupin </w:t>
      </w:r>
    </w:p>
    <w:p w14:paraId="05AB64A6" w14:textId="77777777" w:rsidR="00700524" w:rsidRDefault="00700524" w:rsidP="00700524">
      <w:pPr>
        <w:pStyle w:val="Default"/>
        <w:jc w:val="both"/>
        <w:rPr>
          <w:sz w:val="22"/>
          <w:szCs w:val="22"/>
        </w:rPr>
      </w:pPr>
    </w:p>
    <w:p w14:paraId="6D0AC134" w14:textId="77777777" w:rsidR="00B26D38" w:rsidRDefault="00B26D38" w:rsidP="00700524">
      <w:pPr>
        <w:pStyle w:val="Default"/>
        <w:jc w:val="both"/>
        <w:rPr>
          <w:b/>
          <w:bCs/>
          <w:i/>
          <w:iCs/>
          <w:sz w:val="22"/>
          <w:szCs w:val="22"/>
        </w:rPr>
      </w:pPr>
    </w:p>
    <w:p w14:paraId="1B40F379" w14:textId="42DB2AEE" w:rsidR="00700524" w:rsidRDefault="00700524" w:rsidP="00700524">
      <w:pPr>
        <w:pStyle w:val="Default"/>
        <w:jc w:val="both"/>
        <w:rPr>
          <w:sz w:val="22"/>
          <w:szCs w:val="22"/>
        </w:rPr>
      </w:pPr>
      <w:r>
        <w:rPr>
          <w:b/>
          <w:bCs/>
          <w:i/>
          <w:iCs/>
          <w:sz w:val="22"/>
          <w:szCs w:val="22"/>
        </w:rPr>
        <w:lastRenderedPageBreak/>
        <w:t xml:space="preserve">V oblasti postojů a hodnot průřezové téma: </w:t>
      </w:r>
    </w:p>
    <w:p w14:paraId="25C92128" w14:textId="77777777" w:rsidR="00700524" w:rsidRDefault="00700524" w:rsidP="00700524">
      <w:pPr>
        <w:pStyle w:val="Default"/>
        <w:numPr>
          <w:ilvl w:val="0"/>
          <w:numId w:val="9"/>
        </w:numPr>
        <w:jc w:val="both"/>
        <w:rPr>
          <w:sz w:val="22"/>
          <w:szCs w:val="22"/>
        </w:rPr>
      </w:pPr>
      <w:r>
        <w:rPr>
          <w:sz w:val="22"/>
          <w:szCs w:val="22"/>
        </w:rPr>
        <w:t xml:space="preserve">- pomáhá žákům prostřednictvím informací vytvářet postoje tolerance a respektu k odlišným sociokulturním skupinám </w:t>
      </w:r>
    </w:p>
    <w:p w14:paraId="3009B7DA" w14:textId="77777777" w:rsidR="00700524" w:rsidRDefault="00700524" w:rsidP="00700524">
      <w:pPr>
        <w:pStyle w:val="Default"/>
        <w:numPr>
          <w:ilvl w:val="0"/>
          <w:numId w:val="9"/>
        </w:numPr>
        <w:jc w:val="both"/>
        <w:rPr>
          <w:sz w:val="22"/>
          <w:szCs w:val="22"/>
        </w:rPr>
      </w:pPr>
      <w:r>
        <w:rPr>
          <w:sz w:val="22"/>
          <w:szCs w:val="22"/>
        </w:rPr>
        <w:t xml:space="preserve">- ovlivňuje jednání žáků, učí je vnímat odlišnost jako příležitost k obohacení, nikoli jako zdroj konfliktu </w:t>
      </w:r>
    </w:p>
    <w:p w14:paraId="7FDEE222" w14:textId="77777777" w:rsidR="00700524" w:rsidRDefault="00700524" w:rsidP="00700524">
      <w:pPr>
        <w:pStyle w:val="Default"/>
        <w:numPr>
          <w:ilvl w:val="0"/>
          <w:numId w:val="9"/>
        </w:numPr>
        <w:jc w:val="both"/>
        <w:rPr>
          <w:sz w:val="22"/>
          <w:szCs w:val="22"/>
        </w:rPr>
      </w:pPr>
      <w:r>
        <w:rPr>
          <w:sz w:val="22"/>
          <w:szCs w:val="22"/>
        </w:rPr>
        <w:t xml:space="preserve">- učí žáka vnímat sebe sama jako občana, který se spolupodílí na utváření vztahu společnosti k minoritním skupinám </w:t>
      </w:r>
    </w:p>
    <w:p w14:paraId="24963E8B" w14:textId="77777777" w:rsidR="00700524" w:rsidRDefault="00700524" w:rsidP="00700524">
      <w:pPr>
        <w:pStyle w:val="Default"/>
        <w:jc w:val="both"/>
        <w:rPr>
          <w:sz w:val="22"/>
          <w:szCs w:val="22"/>
        </w:rPr>
      </w:pPr>
    </w:p>
    <w:p w14:paraId="32EA2EA4" w14:textId="77777777" w:rsidR="00700524" w:rsidRDefault="00700524" w:rsidP="00700524">
      <w:pPr>
        <w:pStyle w:val="Default"/>
        <w:jc w:val="both"/>
        <w:rPr>
          <w:sz w:val="22"/>
          <w:szCs w:val="22"/>
        </w:rPr>
      </w:pPr>
      <w:r>
        <w:rPr>
          <w:b/>
          <w:bCs/>
          <w:sz w:val="22"/>
          <w:szCs w:val="22"/>
        </w:rPr>
        <w:t xml:space="preserve">Tematické okruhy průřezového tématu </w:t>
      </w:r>
    </w:p>
    <w:p w14:paraId="5D0C22BE" w14:textId="77777777" w:rsidR="00700524" w:rsidRDefault="00700524" w:rsidP="00700524">
      <w:pPr>
        <w:pStyle w:val="Default"/>
        <w:ind w:firstLine="340"/>
        <w:jc w:val="both"/>
        <w:rPr>
          <w:sz w:val="22"/>
          <w:szCs w:val="22"/>
        </w:rPr>
      </w:pPr>
      <w:r>
        <w:rPr>
          <w:sz w:val="22"/>
          <w:szCs w:val="22"/>
        </w:rPr>
        <w:t xml:space="preserve">Tematické okruhy Multikulturní výchovy vycházejí z aktuální situace ve škole, reflektují aktuální dění v místě školy, současnou situaci ve společnosti. Výběr a realizace daného tematického okruhu, popř. tématu mohou být ovlivněny vzájemnou dohodou učitelů, učitelů a rodičů apod. </w:t>
      </w:r>
    </w:p>
    <w:p w14:paraId="359DB2B5" w14:textId="77777777" w:rsidR="00700524" w:rsidRDefault="00700524" w:rsidP="00700524">
      <w:pPr>
        <w:pStyle w:val="Default"/>
        <w:ind w:firstLine="708"/>
        <w:jc w:val="both"/>
        <w:rPr>
          <w:sz w:val="22"/>
          <w:szCs w:val="22"/>
        </w:rPr>
      </w:pPr>
      <w:r w:rsidRPr="00104A61">
        <w:rPr>
          <w:b/>
          <w:sz w:val="22"/>
          <w:szCs w:val="22"/>
        </w:rPr>
        <w:t>Kul</w:t>
      </w:r>
      <w:r>
        <w:rPr>
          <w:b/>
          <w:bCs/>
          <w:sz w:val="22"/>
          <w:szCs w:val="22"/>
        </w:rPr>
        <w:t xml:space="preserve">turní rozdíly </w:t>
      </w:r>
      <w:r>
        <w:rPr>
          <w:sz w:val="22"/>
          <w:szCs w:val="22"/>
        </w:rPr>
        <w:t xml:space="preserve">− jedinečnost každého člověka a jeho individuální zvláštnosti; respektování zvláštností různých etnik (zejména cizinců nebo příslušníků etnik žijících v místě školy) </w:t>
      </w:r>
    </w:p>
    <w:p w14:paraId="7DDDA1DE" w14:textId="77777777" w:rsidR="00700524" w:rsidRDefault="00700524" w:rsidP="00700524">
      <w:pPr>
        <w:pStyle w:val="Default"/>
        <w:numPr>
          <w:ilvl w:val="0"/>
          <w:numId w:val="10"/>
        </w:numPr>
        <w:jc w:val="both"/>
        <w:rPr>
          <w:sz w:val="22"/>
          <w:szCs w:val="22"/>
        </w:rPr>
      </w:pPr>
      <w:r>
        <w:rPr>
          <w:b/>
          <w:bCs/>
          <w:sz w:val="22"/>
          <w:szCs w:val="22"/>
        </w:rPr>
        <w:t xml:space="preserve">Lidské vztahy </w:t>
      </w:r>
      <w:r>
        <w:rPr>
          <w:sz w:val="22"/>
          <w:szCs w:val="22"/>
        </w:rPr>
        <w:t xml:space="preserve">− právo všech lidí žít společně a podílet se na spolupráci; udržovat tolerantní vztahy s jinými lidmi, bez ohledu na jejich kulturní, sociální, náboženskou, zájmovou nebo generační příslušnost; vztahy mezi kulturami (vzájemné obohacování různých kultur, ale i konflikty vyplývající z jejich rozdílnosti); důležitost integrace jedince v rodinných, vrstevnických a profesních vztazích; uplatňování principu slušného chování (základní morální normy); význam kvality mezilidských vztahů pro harmonický rozvoj osobnosti; osobní přispění k zapojení žáků z odlišného kulturního prostředí do kolektivu třídy </w:t>
      </w:r>
    </w:p>
    <w:p w14:paraId="3A97B2DE" w14:textId="77777777" w:rsidR="00700524" w:rsidRDefault="00700524" w:rsidP="00700524">
      <w:pPr>
        <w:pStyle w:val="Default"/>
        <w:ind w:firstLine="708"/>
        <w:jc w:val="both"/>
        <w:rPr>
          <w:sz w:val="22"/>
          <w:szCs w:val="22"/>
        </w:rPr>
      </w:pPr>
      <w:r>
        <w:rPr>
          <w:b/>
          <w:bCs/>
          <w:sz w:val="22"/>
          <w:szCs w:val="22"/>
        </w:rPr>
        <w:t xml:space="preserve">Etnický původ </w:t>
      </w:r>
      <w:r>
        <w:rPr>
          <w:sz w:val="22"/>
          <w:szCs w:val="22"/>
        </w:rPr>
        <w:t>− rovnocennost všech etnických skupin a kultur; odlišnost lidí, ale i jejich vzájemná rovnost; různé způsoby života</w:t>
      </w:r>
    </w:p>
    <w:p w14:paraId="68B5B3CE" w14:textId="77777777" w:rsidR="00700524" w:rsidRPr="003E061D" w:rsidRDefault="00700524" w:rsidP="00700524">
      <w:pPr>
        <w:pStyle w:val="Default"/>
        <w:rPr>
          <w:sz w:val="22"/>
          <w:szCs w:val="22"/>
        </w:rPr>
      </w:pPr>
    </w:p>
    <w:p w14:paraId="1DBFD8C7" w14:textId="77777777" w:rsidR="00700524" w:rsidRPr="00866A52" w:rsidRDefault="00700524" w:rsidP="00700524">
      <w:pPr>
        <w:pStyle w:val="Nadpis3"/>
        <w:rPr>
          <w:rFonts w:ascii="Times New Roman" w:hAnsi="Times New Roman"/>
          <w:sz w:val="22"/>
          <w:szCs w:val="22"/>
        </w:rPr>
      </w:pPr>
      <w:r>
        <w:t xml:space="preserve"> </w:t>
      </w:r>
      <w:bookmarkStart w:id="6" w:name="_Toc339482567"/>
      <w:r w:rsidRPr="00866A52">
        <w:rPr>
          <w:rFonts w:ascii="Times New Roman" w:hAnsi="Times New Roman"/>
          <w:sz w:val="22"/>
          <w:szCs w:val="22"/>
        </w:rPr>
        <w:t>MEDIÁLNÍ VÝCHOVA</w:t>
      </w:r>
      <w:bookmarkEnd w:id="6"/>
    </w:p>
    <w:p w14:paraId="63EC1632" w14:textId="77777777" w:rsidR="00700524" w:rsidRPr="00866A52" w:rsidRDefault="00700524" w:rsidP="00700524">
      <w:pPr>
        <w:pStyle w:val="Default"/>
        <w:rPr>
          <w:sz w:val="22"/>
          <w:szCs w:val="22"/>
        </w:rPr>
      </w:pPr>
    </w:p>
    <w:p w14:paraId="731C5613" w14:textId="77777777" w:rsidR="00700524" w:rsidRPr="00866A52" w:rsidRDefault="00700524" w:rsidP="00700524">
      <w:pPr>
        <w:pStyle w:val="Default"/>
        <w:jc w:val="both"/>
        <w:rPr>
          <w:sz w:val="22"/>
          <w:szCs w:val="22"/>
        </w:rPr>
      </w:pPr>
      <w:r w:rsidRPr="00866A52">
        <w:rPr>
          <w:b/>
          <w:bCs/>
          <w:sz w:val="22"/>
          <w:szCs w:val="22"/>
        </w:rPr>
        <w:t xml:space="preserve">Charakteristika průřezového tématu </w:t>
      </w:r>
    </w:p>
    <w:p w14:paraId="211F15E8" w14:textId="77777777" w:rsidR="00700524" w:rsidRPr="00866A52" w:rsidRDefault="00700524" w:rsidP="00700524">
      <w:pPr>
        <w:pStyle w:val="Default"/>
        <w:spacing w:before="120"/>
        <w:ind w:firstLine="340"/>
        <w:jc w:val="both"/>
        <w:rPr>
          <w:sz w:val="22"/>
          <w:szCs w:val="22"/>
        </w:rPr>
      </w:pPr>
      <w:r w:rsidRPr="00866A52">
        <w:rPr>
          <w:sz w:val="22"/>
          <w:szCs w:val="22"/>
        </w:rPr>
        <w:t xml:space="preserve">Průřezové téma </w:t>
      </w:r>
      <w:r w:rsidRPr="00866A52">
        <w:rPr>
          <w:b/>
          <w:bCs/>
          <w:sz w:val="22"/>
          <w:szCs w:val="22"/>
        </w:rPr>
        <w:t xml:space="preserve">Mediální výchova </w:t>
      </w:r>
      <w:r w:rsidRPr="00866A52">
        <w:rPr>
          <w:sz w:val="22"/>
          <w:szCs w:val="22"/>
        </w:rPr>
        <w:t xml:space="preserve">v základním vzdělávání nabízí elementární poznatky a dovednosti týkající se mediální komunikace. Média a komunikace představují velmi významný zdroj zkušeností, prožitků a poznatků. Pro uplatnění jednotlivce ve společnosti je důležité využít podněty, které přicházejí z okolního světa prostřednictvím médií. Média se stávají důležitým socializačním faktorem, mají výrazný vliv na chování jedince a společnosti, na utváření životního stylu a na kvalitu života vůbec. Přitom sdělení, jež jsou médii nabízena, mají nestejnorodý charakter, vyznačují se svébytným vztahem k přírodní i sociální realitě a jsou vytvářena s různými (namnoze nepřiznanými a tedy potenciálně manipulativními) záměry. </w:t>
      </w:r>
    </w:p>
    <w:p w14:paraId="40983AA0" w14:textId="77777777" w:rsidR="00700524" w:rsidRPr="00866A52" w:rsidRDefault="00700524" w:rsidP="00700524">
      <w:pPr>
        <w:pStyle w:val="Default"/>
        <w:spacing w:after="10"/>
        <w:ind w:firstLine="340"/>
        <w:jc w:val="both"/>
        <w:rPr>
          <w:sz w:val="22"/>
          <w:szCs w:val="22"/>
        </w:rPr>
      </w:pPr>
      <w:r w:rsidRPr="00866A52">
        <w:rPr>
          <w:sz w:val="22"/>
          <w:szCs w:val="22"/>
        </w:rPr>
        <w:t>Mediální výchova má vybavit žáka základní úrovní mediální gramotnosti. Především se jedná o schopnost volby odpovídajícího média jako prostředku pro naplnění nejrůznějších potřeb − od získávání informací přes vzdělávání až po naplnění volného času. Je zařazena do tzv. výstupových ročníků - 1. stupeň vzdělávací oblast Jazyková komunikace: vzdělávací předmět Řečová výchova 3. ročník a vzdělávací oblast Informační a komunikační technologie: vzdělávací předmět Informatika 6. ročník,  2. stupeň vzdělávací oblast Informační a komunikační technologie:  vzdělávací předmět Informatika 10. ročník.</w:t>
      </w:r>
    </w:p>
    <w:p w14:paraId="2B0DE1B2" w14:textId="77777777" w:rsidR="00700524" w:rsidRPr="00866A52" w:rsidRDefault="00700524" w:rsidP="00700524">
      <w:pPr>
        <w:pStyle w:val="Default"/>
        <w:spacing w:after="10"/>
        <w:jc w:val="both"/>
        <w:rPr>
          <w:sz w:val="22"/>
          <w:szCs w:val="22"/>
        </w:rPr>
      </w:pPr>
      <w:r w:rsidRPr="00866A52">
        <w:rPr>
          <w:sz w:val="22"/>
          <w:szCs w:val="22"/>
        </w:rPr>
        <w:t xml:space="preserve">V těchto ročnících mají žáci možnost sebereflexe. Propojení se vzdělávací oblastí Jazyková komunikace se týká zejména vnímání mluveného i psaného projevu. V rámci vzdělávací oblasti Informační a komunikační technologie se pak jedná o využívání tištěných i digitálních dokumentů jako zdroje informací. </w:t>
      </w:r>
    </w:p>
    <w:p w14:paraId="4E982DC6" w14:textId="77777777" w:rsidR="00700524" w:rsidRPr="00866A52" w:rsidRDefault="00700524" w:rsidP="00700524">
      <w:pPr>
        <w:pStyle w:val="Default"/>
        <w:jc w:val="both"/>
        <w:rPr>
          <w:sz w:val="22"/>
          <w:szCs w:val="22"/>
        </w:rPr>
      </w:pPr>
    </w:p>
    <w:p w14:paraId="3F20E30A" w14:textId="77777777" w:rsidR="00700524" w:rsidRPr="00866A52" w:rsidRDefault="00700524" w:rsidP="00700524">
      <w:pPr>
        <w:pStyle w:val="Default"/>
        <w:jc w:val="both"/>
        <w:rPr>
          <w:b/>
          <w:bCs/>
          <w:sz w:val="22"/>
          <w:szCs w:val="22"/>
        </w:rPr>
      </w:pPr>
      <w:r w:rsidRPr="00866A52">
        <w:rPr>
          <w:b/>
          <w:bCs/>
          <w:sz w:val="22"/>
          <w:szCs w:val="22"/>
        </w:rPr>
        <w:t xml:space="preserve">Přínos průřezového tématu k rozvoji osobnosti žáka </w:t>
      </w:r>
    </w:p>
    <w:p w14:paraId="6BB2D5DD" w14:textId="77777777" w:rsidR="00700524" w:rsidRPr="00866A52" w:rsidRDefault="00700524" w:rsidP="00700524">
      <w:pPr>
        <w:pStyle w:val="Default"/>
        <w:jc w:val="both"/>
        <w:rPr>
          <w:sz w:val="22"/>
          <w:szCs w:val="22"/>
        </w:rPr>
      </w:pPr>
    </w:p>
    <w:p w14:paraId="46C37A51" w14:textId="77777777" w:rsidR="00700524" w:rsidRPr="00866A52" w:rsidRDefault="00700524" w:rsidP="00700524">
      <w:pPr>
        <w:pStyle w:val="Default"/>
        <w:jc w:val="both"/>
        <w:rPr>
          <w:sz w:val="22"/>
          <w:szCs w:val="22"/>
        </w:rPr>
      </w:pPr>
      <w:r w:rsidRPr="00866A52">
        <w:rPr>
          <w:b/>
          <w:bCs/>
          <w:i/>
          <w:iCs/>
          <w:sz w:val="22"/>
          <w:szCs w:val="22"/>
        </w:rPr>
        <w:t xml:space="preserve">V oblasti vědomostí, dovedností a schopností průřezové téma: </w:t>
      </w:r>
    </w:p>
    <w:p w14:paraId="54385928" w14:textId="77777777" w:rsidR="00700524" w:rsidRPr="00866A52" w:rsidRDefault="00700524" w:rsidP="00700524">
      <w:pPr>
        <w:pStyle w:val="Default"/>
        <w:numPr>
          <w:ilvl w:val="0"/>
          <w:numId w:val="5"/>
        </w:numPr>
        <w:rPr>
          <w:sz w:val="22"/>
          <w:szCs w:val="22"/>
        </w:rPr>
      </w:pPr>
      <w:r w:rsidRPr="00866A52">
        <w:rPr>
          <w:sz w:val="22"/>
          <w:szCs w:val="22"/>
        </w:rPr>
        <w:t xml:space="preserve">- učí využívat potenciál médií jako zdroje informací, kvalitní zábavy i naplnění volného času </w:t>
      </w:r>
    </w:p>
    <w:p w14:paraId="10C1244F" w14:textId="77777777" w:rsidR="00700524" w:rsidRPr="00866A52" w:rsidRDefault="00700524" w:rsidP="00700524">
      <w:pPr>
        <w:pStyle w:val="Default"/>
        <w:numPr>
          <w:ilvl w:val="0"/>
          <w:numId w:val="5"/>
        </w:numPr>
        <w:rPr>
          <w:sz w:val="22"/>
          <w:szCs w:val="22"/>
        </w:rPr>
      </w:pPr>
      <w:r w:rsidRPr="00866A52">
        <w:rPr>
          <w:sz w:val="22"/>
          <w:szCs w:val="22"/>
        </w:rPr>
        <w:t xml:space="preserve">- rozvíjí komunikační schopnost, zvláště při veřejném vystupování </w:t>
      </w:r>
    </w:p>
    <w:p w14:paraId="5C9A96D5" w14:textId="77777777" w:rsidR="00700524" w:rsidRPr="00866A52" w:rsidRDefault="00700524" w:rsidP="00700524">
      <w:pPr>
        <w:pStyle w:val="Default"/>
        <w:numPr>
          <w:ilvl w:val="0"/>
          <w:numId w:val="5"/>
        </w:numPr>
        <w:rPr>
          <w:sz w:val="22"/>
          <w:szCs w:val="22"/>
        </w:rPr>
      </w:pPr>
      <w:r w:rsidRPr="00866A52">
        <w:rPr>
          <w:sz w:val="22"/>
          <w:szCs w:val="22"/>
        </w:rPr>
        <w:t xml:space="preserve">- přispívá k využívání vlastních schopností v týmové práci </w:t>
      </w:r>
    </w:p>
    <w:p w14:paraId="319942B2" w14:textId="77777777" w:rsidR="00700524" w:rsidRDefault="00700524" w:rsidP="00700524">
      <w:pPr>
        <w:pStyle w:val="Default"/>
        <w:rPr>
          <w:sz w:val="22"/>
          <w:szCs w:val="22"/>
        </w:rPr>
      </w:pPr>
    </w:p>
    <w:p w14:paraId="5FA06DEB" w14:textId="77777777" w:rsidR="00700524" w:rsidRPr="00866A52" w:rsidRDefault="00700524" w:rsidP="00700524">
      <w:pPr>
        <w:pStyle w:val="Default"/>
        <w:jc w:val="both"/>
        <w:rPr>
          <w:sz w:val="22"/>
          <w:szCs w:val="22"/>
        </w:rPr>
      </w:pPr>
      <w:r w:rsidRPr="00866A52">
        <w:rPr>
          <w:b/>
          <w:bCs/>
          <w:i/>
          <w:iCs/>
          <w:sz w:val="22"/>
          <w:szCs w:val="22"/>
        </w:rPr>
        <w:t xml:space="preserve">V oblasti postojů a hodnot průřezové téma: </w:t>
      </w:r>
    </w:p>
    <w:p w14:paraId="28A5C69C" w14:textId="77777777" w:rsidR="00700524" w:rsidRPr="00866A52" w:rsidRDefault="00700524" w:rsidP="00700524">
      <w:pPr>
        <w:pStyle w:val="Default"/>
        <w:numPr>
          <w:ilvl w:val="0"/>
          <w:numId w:val="6"/>
        </w:numPr>
        <w:jc w:val="both"/>
        <w:rPr>
          <w:sz w:val="22"/>
          <w:szCs w:val="22"/>
        </w:rPr>
      </w:pPr>
      <w:r w:rsidRPr="00866A52">
        <w:rPr>
          <w:sz w:val="22"/>
          <w:szCs w:val="22"/>
        </w:rPr>
        <w:t xml:space="preserve">- vede k uvědomování si hodnoty vlastního života </w:t>
      </w:r>
    </w:p>
    <w:p w14:paraId="7AC11A45" w14:textId="77777777" w:rsidR="00700524" w:rsidRPr="00866A52" w:rsidRDefault="00700524" w:rsidP="00700524">
      <w:pPr>
        <w:pStyle w:val="Default"/>
        <w:numPr>
          <w:ilvl w:val="0"/>
          <w:numId w:val="6"/>
        </w:numPr>
        <w:jc w:val="both"/>
        <w:rPr>
          <w:sz w:val="22"/>
          <w:szCs w:val="22"/>
        </w:rPr>
      </w:pPr>
      <w:r w:rsidRPr="00866A52">
        <w:rPr>
          <w:sz w:val="22"/>
          <w:szCs w:val="22"/>
        </w:rPr>
        <w:t xml:space="preserve">- rozvíjí citlivost vůči předsudkům </w:t>
      </w:r>
    </w:p>
    <w:p w14:paraId="5D19D3D5" w14:textId="77777777" w:rsidR="00700524" w:rsidRPr="00866A52" w:rsidRDefault="00700524" w:rsidP="00700524">
      <w:pPr>
        <w:pStyle w:val="Default"/>
        <w:jc w:val="both"/>
        <w:rPr>
          <w:sz w:val="22"/>
          <w:szCs w:val="22"/>
        </w:rPr>
      </w:pPr>
    </w:p>
    <w:p w14:paraId="42E07B81" w14:textId="77777777" w:rsidR="00700524" w:rsidRPr="00866A52" w:rsidRDefault="00700524" w:rsidP="00700524">
      <w:pPr>
        <w:pStyle w:val="Default"/>
        <w:jc w:val="both"/>
        <w:rPr>
          <w:sz w:val="22"/>
          <w:szCs w:val="22"/>
        </w:rPr>
      </w:pPr>
      <w:r w:rsidRPr="00866A52">
        <w:rPr>
          <w:b/>
          <w:bCs/>
          <w:sz w:val="22"/>
          <w:szCs w:val="22"/>
        </w:rPr>
        <w:t xml:space="preserve">Tematické okruhy průřezového tématu </w:t>
      </w:r>
    </w:p>
    <w:p w14:paraId="38EED7A2" w14:textId="77777777" w:rsidR="00700524" w:rsidRPr="00866A52" w:rsidRDefault="00700524" w:rsidP="00700524">
      <w:pPr>
        <w:pStyle w:val="Default"/>
        <w:ind w:firstLine="340"/>
        <w:jc w:val="both"/>
        <w:rPr>
          <w:sz w:val="22"/>
          <w:szCs w:val="22"/>
        </w:rPr>
      </w:pPr>
      <w:r w:rsidRPr="00866A52">
        <w:rPr>
          <w:sz w:val="22"/>
          <w:szCs w:val="22"/>
        </w:rPr>
        <w:t xml:space="preserve">Mediální výchova na úrovni základního vzdělávání obsahuje základní poznatky a dovednosti týkající se médií a mediální komunikace. </w:t>
      </w:r>
    </w:p>
    <w:p w14:paraId="3DD33E8A" w14:textId="77777777" w:rsidR="00700524" w:rsidRPr="00866A52" w:rsidRDefault="00700524" w:rsidP="00700524">
      <w:pPr>
        <w:pStyle w:val="Default"/>
        <w:numPr>
          <w:ilvl w:val="0"/>
          <w:numId w:val="7"/>
        </w:numPr>
        <w:jc w:val="both"/>
        <w:rPr>
          <w:sz w:val="22"/>
          <w:szCs w:val="22"/>
        </w:rPr>
      </w:pPr>
      <w:r w:rsidRPr="00866A52">
        <w:rPr>
          <w:b/>
          <w:bCs/>
          <w:sz w:val="22"/>
          <w:szCs w:val="22"/>
        </w:rPr>
        <w:t xml:space="preserve">Vnímání mediálních sdělení </w:t>
      </w:r>
      <w:r w:rsidRPr="00866A52">
        <w:rPr>
          <w:sz w:val="22"/>
          <w:szCs w:val="22"/>
        </w:rPr>
        <w:t xml:space="preserve">− hledání rozdílu mezi informativním, zábavním a reklamním sdělením </w:t>
      </w:r>
    </w:p>
    <w:p w14:paraId="6C13020E" w14:textId="77777777" w:rsidR="00700524" w:rsidRPr="00866A52" w:rsidRDefault="00700524" w:rsidP="00700524">
      <w:pPr>
        <w:pStyle w:val="Default"/>
        <w:numPr>
          <w:ilvl w:val="0"/>
          <w:numId w:val="7"/>
        </w:numPr>
        <w:jc w:val="both"/>
        <w:rPr>
          <w:sz w:val="22"/>
          <w:szCs w:val="22"/>
        </w:rPr>
      </w:pPr>
      <w:r w:rsidRPr="00866A52">
        <w:rPr>
          <w:b/>
          <w:bCs/>
          <w:sz w:val="22"/>
          <w:szCs w:val="22"/>
        </w:rPr>
        <w:t xml:space="preserve">Interpretace vztahu mediálních sdělení a reality </w:t>
      </w:r>
      <w:r w:rsidRPr="00866A52">
        <w:rPr>
          <w:sz w:val="22"/>
          <w:szCs w:val="22"/>
        </w:rPr>
        <w:t xml:space="preserve">− různé typy sdělení, jejich rozlišování a jejich funkce; rozdíl mezi reklamou a zprávou </w:t>
      </w:r>
    </w:p>
    <w:p w14:paraId="3042CFB1" w14:textId="77777777" w:rsidR="00700524" w:rsidRPr="00866A52" w:rsidRDefault="00700524" w:rsidP="00700524">
      <w:pPr>
        <w:pStyle w:val="Default"/>
        <w:numPr>
          <w:ilvl w:val="0"/>
          <w:numId w:val="7"/>
        </w:numPr>
        <w:jc w:val="both"/>
        <w:rPr>
          <w:sz w:val="22"/>
          <w:szCs w:val="22"/>
        </w:rPr>
      </w:pPr>
      <w:r w:rsidRPr="00866A52">
        <w:rPr>
          <w:b/>
          <w:bCs/>
          <w:sz w:val="22"/>
          <w:szCs w:val="22"/>
        </w:rPr>
        <w:t xml:space="preserve">Fungování a vliv médií ve společnosti </w:t>
      </w:r>
      <w:r w:rsidRPr="00866A52">
        <w:rPr>
          <w:sz w:val="22"/>
          <w:szCs w:val="22"/>
        </w:rPr>
        <w:t xml:space="preserve">− vliv médií na každodenní život; role médií v každodenním životě jednotlivce, vliv médií na uspořádání dne; vliv médií na kulturu (role filmu a televize v životě jednotlivce, rodiny, společnosti) </w:t>
      </w:r>
    </w:p>
    <w:p w14:paraId="0E2695D7" w14:textId="77777777" w:rsidR="00700524" w:rsidRDefault="00700524" w:rsidP="00700524">
      <w:pPr>
        <w:pStyle w:val="Default"/>
        <w:jc w:val="both"/>
        <w:rPr>
          <w:sz w:val="22"/>
          <w:szCs w:val="22"/>
        </w:rPr>
      </w:pPr>
    </w:p>
    <w:p w14:paraId="794F1917" w14:textId="77777777" w:rsidR="001A2D5C" w:rsidRDefault="001A2D5C" w:rsidP="00700524">
      <w:pPr>
        <w:pStyle w:val="Default"/>
        <w:jc w:val="both"/>
        <w:rPr>
          <w:sz w:val="22"/>
          <w:szCs w:val="22"/>
        </w:rPr>
      </w:pPr>
    </w:p>
    <w:p w14:paraId="6A828C33" w14:textId="77777777" w:rsidR="001A2D5C" w:rsidRDefault="001A2D5C" w:rsidP="00700524">
      <w:pPr>
        <w:pStyle w:val="Default"/>
        <w:jc w:val="both"/>
        <w:rPr>
          <w:sz w:val="22"/>
          <w:szCs w:val="22"/>
        </w:rPr>
      </w:pPr>
    </w:p>
    <w:p w14:paraId="2D4982AE" w14:textId="77777777" w:rsidR="001A2D5C" w:rsidRDefault="001A2D5C" w:rsidP="00700524">
      <w:pPr>
        <w:pStyle w:val="Default"/>
        <w:jc w:val="both"/>
        <w:rPr>
          <w:sz w:val="22"/>
          <w:szCs w:val="22"/>
        </w:rPr>
      </w:pPr>
    </w:p>
    <w:p w14:paraId="7827143D" w14:textId="77777777" w:rsidR="001A2D5C" w:rsidRPr="00866A52" w:rsidRDefault="001A2D5C" w:rsidP="00700524">
      <w:pPr>
        <w:pStyle w:val="Default"/>
        <w:jc w:val="both"/>
        <w:rPr>
          <w:sz w:val="22"/>
          <w:szCs w:val="22"/>
        </w:rPr>
      </w:pPr>
    </w:p>
    <w:p w14:paraId="0E406FDC" w14:textId="77777777" w:rsidR="00866A52" w:rsidRPr="00866A52" w:rsidRDefault="00866A52" w:rsidP="0046499F">
      <w:pPr>
        <w:pStyle w:val="Nadpis3"/>
        <w:rPr>
          <w:rFonts w:ascii="Times New Roman" w:hAnsi="Times New Roman" w:cs="Times New Roman"/>
          <w:sz w:val="24"/>
          <w:szCs w:val="24"/>
        </w:rPr>
      </w:pPr>
      <w:r w:rsidRPr="00866A52">
        <w:rPr>
          <w:rFonts w:ascii="Times New Roman" w:hAnsi="Times New Roman" w:cs="Times New Roman"/>
          <w:sz w:val="22"/>
          <w:szCs w:val="22"/>
        </w:rPr>
        <w:lastRenderedPageBreak/>
        <w:t xml:space="preserve"> </w:t>
      </w:r>
      <w:r w:rsidRPr="00866A52">
        <w:rPr>
          <w:rFonts w:ascii="Times New Roman" w:hAnsi="Times New Roman" w:cs="Times New Roman"/>
          <w:sz w:val="24"/>
          <w:szCs w:val="24"/>
        </w:rPr>
        <w:t>ENVIRONMENTÁLNÍ VÝCHOVA</w:t>
      </w:r>
    </w:p>
    <w:p w14:paraId="590FFC99" w14:textId="77777777" w:rsidR="00866A52" w:rsidRPr="00866A52" w:rsidRDefault="00866A52" w:rsidP="0046499F">
      <w:pPr>
        <w:pStyle w:val="Nadpis3"/>
        <w:rPr>
          <w:rFonts w:ascii="Times New Roman" w:hAnsi="Times New Roman" w:cs="Times New Roman"/>
          <w:sz w:val="24"/>
          <w:szCs w:val="24"/>
        </w:rPr>
      </w:pPr>
      <w:r w:rsidRPr="00866A52">
        <w:rPr>
          <w:rFonts w:ascii="Times New Roman" w:hAnsi="Times New Roman" w:cs="Times New Roman"/>
          <w:sz w:val="24"/>
          <w:szCs w:val="24"/>
        </w:rPr>
        <w:t xml:space="preserve"> Charakteristika průřezového tématu</w:t>
      </w:r>
    </w:p>
    <w:p w14:paraId="555A63D4" w14:textId="77777777" w:rsidR="001A2D5C" w:rsidRDefault="00866A52" w:rsidP="0046499F">
      <w:pPr>
        <w:pStyle w:val="Nadpis3"/>
        <w:rPr>
          <w:rFonts w:ascii="Times New Roman" w:hAnsi="Times New Roman" w:cs="Times New Roman"/>
          <w:b w:val="0"/>
          <w:sz w:val="22"/>
          <w:szCs w:val="22"/>
        </w:rPr>
      </w:pPr>
      <w:r w:rsidRPr="00866A52">
        <w:rPr>
          <w:rFonts w:ascii="Times New Roman" w:hAnsi="Times New Roman" w:cs="Times New Roman"/>
          <w:sz w:val="22"/>
          <w:szCs w:val="22"/>
        </w:rPr>
        <w:t xml:space="preserve"> Environmentální výchova</w:t>
      </w:r>
      <w:r w:rsidRPr="00866A52">
        <w:rPr>
          <w:rFonts w:ascii="Times New Roman" w:hAnsi="Times New Roman" w:cs="Times New Roman"/>
          <w:b w:val="0"/>
          <w:sz w:val="22"/>
          <w:szCs w:val="22"/>
        </w:rPr>
        <w:t xml:space="preserve"> vede jedince k pochopení komplexnosti a složitosti vztahů člověka a životního prostředí. Umožňuje sledovat vztahy mezi </w:t>
      </w:r>
    </w:p>
    <w:p w14:paraId="07B4AB96" w14:textId="77777777" w:rsidR="00866A52" w:rsidRDefault="00866A52" w:rsidP="0046499F">
      <w:pPr>
        <w:pStyle w:val="Nadpis3"/>
        <w:rPr>
          <w:rFonts w:ascii="Times New Roman" w:hAnsi="Times New Roman" w:cs="Times New Roman"/>
          <w:b w:val="0"/>
          <w:sz w:val="22"/>
          <w:szCs w:val="22"/>
        </w:rPr>
      </w:pPr>
      <w:r w:rsidRPr="00866A52">
        <w:rPr>
          <w:rFonts w:ascii="Times New Roman" w:hAnsi="Times New Roman" w:cs="Times New Roman"/>
          <w:b w:val="0"/>
          <w:sz w:val="22"/>
          <w:szCs w:val="22"/>
        </w:rPr>
        <w:t>člověkem a prostředím. Vede jedince k účasti na ochraně a utváření prostředí a ovlivňuje životní styl a hodnotovou ori</w:t>
      </w:r>
      <w:r w:rsidR="001A2D5C">
        <w:rPr>
          <w:rFonts w:ascii="Times New Roman" w:hAnsi="Times New Roman" w:cs="Times New Roman"/>
          <w:b w:val="0"/>
          <w:sz w:val="22"/>
          <w:szCs w:val="22"/>
        </w:rPr>
        <w:t>entaci žáků. Na realizaci průřez</w:t>
      </w:r>
      <w:r w:rsidRPr="00866A52">
        <w:rPr>
          <w:rFonts w:ascii="Times New Roman" w:hAnsi="Times New Roman" w:cs="Times New Roman"/>
          <w:b w:val="0"/>
          <w:sz w:val="22"/>
          <w:szCs w:val="22"/>
        </w:rPr>
        <w:t xml:space="preserve">ového tématu se podílí většina vzdělávacích oblastí. Každá z oblastí má svůj specifický význam v ovlivňování osobnosti i ve vlivu na stránku emocionální a volně aktivní. </w:t>
      </w:r>
    </w:p>
    <w:p w14:paraId="39275EBA" w14:textId="77777777" w:rsidR="00866A52" w:rsidRDefault="00866A52" w:rsidP="0046499F">
      <w:pPr>
        <w:pStyle w:val="Nadpis3"/>
        <w:rPr>
          <w:rFonts w:ascii="Times New Roman" w:hAnsi="Times New Roman" w:cs="Times New Roman"/>
          <w:b w:val="0"/>
          <w:sz w:val="22"/>
          <w:szCs w:val="22"/>
        </w:rPr>
      </w:pPr>
      <w:r w:rsidRPr="00866A52">
        <w:rPr>
          <w:rFonts w:ascii="Times New Roman" w:hAnsi="Times New Roman" w:cs="Times New Roman"/>
          <w:b w:val="0"/>
          <w:sz w:val="22"/>
          <w:szCs w:val="22"/>
        </w:rPr>
        <w:t xml:space="preserve">Ve vzdělávací oblasti Člověk a jeho svět poskytuje průřezové téma ucelený elementární pohled na okolní přírodu i prostředí. Učí pozorovat, citlivě vnímat důsledky jednání lidí, přispívá k osvojování si základních dovedností a návyků v přístupu k prostředí v každodenním životě. V maximální míře využívá přímých kontaktů žáků s okolním prostředím. </w:t>
      </w:r>
    </w:p>
    <w:p w14:paraId="3669D91E" w14:textId="77777777" w:rsidR="00866A52" w:rsidRDefault="00866A52" w:rsidP="0046499F">
      <w:pPr>
        <w:pStyle w:val="Nadpis3"/>
        <w:rPr>
          <w:rFonts w:ascii="Times New Roman" w:hAnsi="Times New Roman" w:cs="Times New Roman"/>
          <w:b w:val="0"/>
          <w:sz w:val="22"/>
          <w:szCs w:val="22"/>
        </w:rPr>
      </w:pPr>
      <w:r w:rsidRPr="00866A52">
        <w:rPr>
          <w:rFonts w:ascii="Times New Roman" w:hAnsi="Times New Roman" w:cs="Times New Roman"/>
          <w:b w:val="0"/>
          <w:sz w:val="22"/>
          <w:szCs w:val="22"/>
        </w:rPr>
        <w:t>Ve vzdělávací oblasti Člověk a příroda zdůrazňuje pochopení základních přírodních zákonitostí a souvislostí, postavení člověka v přírodě.</w:t>
      </w:r>
    </w:p>
    <w:p w14:paraId="15BB1BAF" w14:textId="77777777" w:rsidR="00866A52" w:rsidRDefault="00866A52" w:rsidP="0046499F">
      <w:pPr>
        <w:pStyle w:val="Nadpis3"/>
        <w:rPr>
          <w:rFonts w:ascii="Times New Roman" w:hAnsi="Times New Roman" w:cs="Times New Roman"/>
          <w:b w:val="0"/>
          <w:sz w:val="22"/>
          <w:szCs w:val="22"/>
        </w:rPr>
      </w:pPr>
      <w:r w:rsidRPr="00866A52">
        <w:rPr>
          <w:rFonts w:ascii="Times New Roman" w:hAnsi="Times New Roman" w:cs="Times New Roman"/>
          <w:b w:val="0"/>
          <w:sz w:val="22"/>
          <w:szCs w:val="22"/>
        </w:rPr>
        <w:t xml:space="preserve">Ve vzdělávací oblasti Člověk a zdraví se téma dotýká problematiky vlivů prostředí na vlastní zdraví i na zdraví ostatních lidí. V souvislosti s problémy současného světa vede k poznání důležitosti péče o přírodu při organizaci masových sportovních akcí. </w:t>
      </w:r>
    </w:p>
    <w:p w14:paraId="4621BC80" w14:textId="77777777" w:rsidR="00866A52" w:rsidRDefault="00866A52" w:rsidP="0046499F">
      <w:pPr>
        <w:pStyle w:val="Nadpis3"/>
        <w:rPr>
          <w:rFonts w:ascii="Times New Roman" w:hAnsi="Times New Roman" w:cs="Times New Roman"/>
          <w:b w:val="0"/>
          <w:sz w:val="22"/>
          <w:szCs w:val="22"/>
        </w:rPr>
      </w:pPr>
      <w:r w:rsidRPr="00866A52">
        <w:rPr>
          <w:rFonts w:ascii="Times New Roman" w:hAnsi="Times New Roman" w:cs="Times New Roman"/>
          <w:b w:val="0"/>
          <w:sz w:val="22"/>
          <w:szCs w:val="22"/>
        </w:rPr>
        <w:t xml:space="preserve">Ve vzdělávací oblasti Informační a komunikační technologie umožňuje průřezové téma využívat výpočetní techniku při zjišťování informací o stavu prostředí. </w:t>
      </w:r>
    </w:p>
    <w:p w14:paraId="17494F9F" w14:textId="77777777" w:rsidR="00684E5A" w:rsidRDefault="00866A52" w:rsidP="0046499F">
      <w:pPr>
        <w:pStyle w:val="Nadpis3"/>
        <w:rPr>
          <w:rFonts w:ascii="Times New Roman" w:hAnsi="Times New Roman" w:cs="Times New Roman"/>
          <w:b w:val="0"/>
          <w:sz w:val="22"/>
          <w:szCs w:val="22"/>
        </w:rPr>
      </w:pPr>
      <w:r w:rsidRPr="00866A52">
        <w:rPr>
          <w:rFonts w:ascii="Times New Roman" w:hAnsi="Times New Roman" w:cs="Times New Roman"/>
          <w:b w:val="0"/>
          <w:sz w:val="22"/>
          <w:szCs w:val="22"/>
        </w:rPr>
        <w:t xml:space="preserve">Vzdělávací oblast Umění a kultura poskytuje environmentální výchově mnoho příležitostí pro zamýšlení se nad vztahy člověka a prostředí a přispívá k vnímání estetických kvalit prostředí. </w:t>
      </w:r>
    </w:p>
    <w:p w14:paraId="7280476C" w14:textId="77777777" w:rsidR="00866A52" w:rsidRDefault="00866A52" w:rsidP="0046499F">
      <w:pPr>
        <w:pStyle w:val="Nadpis3"/>
        <w:rPr>
          <w:rFonts w:ascii="Times New Roman" w:hAnsi="Times New Roman" w:cs="Times New Roman"/>
          <w:b w:val="0"/>
          <w:sz w:val="22"/>
          <w:szCs w:val="22"/>
        </w:rPr>
      </w:pPr>
      <w:r w:rsidRPr="00866A52">
        <w:rPr>
          <w:rFonts w:ascii="Times New Roman" w:hAnsi="Times New Roman" w:cs="Times New Roman"/>
          <w:b w:val="0"/>
          <w:sz w:val="22"/>
          <w:szCs w:val="22"/>
        </w:rPr>
        <w:t xml:space="preserve">Propojení tématu se vzdělávací oblastí Člověk a svět práce se realizuje prostřednictvím konkrétních pracovních aktivit ve prospěch životního prostředí. Umožňuje poznávat význam a role různých profesí ve vztahu k životnímu prostředí. Přínos průřezového tématu k rozvoji osobnosti žáka </w:t>
      </w:r>
    </w:p>
    <w:p w14:paraId="3E40F112" w14:textId="77777777" w:rsidR="00866A52" w:rsidRPr="00866A52" w:rsidRDefault="00866A52" w:rsidP="0046499F">
      <w:pPr>
        <w:pStyle w:val="Nadpis3"/>
        <w:rPr>
          <w:rFonts w:ascii="Times New Roman" w:hAnsi="Times New Roman" w:cs="Times New Roman"/>
          <w:sz w:val="22"/>
          <w:szCs w:val="22"/>
        </w:rPr>
      </w:pPr>
      <w:r w:rsidRPr="00866A52">
        <w:rPr>
          <w:rFonts w:ascii="Times New Roman" w:hAnsi="Times New Roman" w:cs="Times New Roman"/>
          <w:sz w:val="22"/>
          <w:szCs w:val="22"/>
        </w:rPr>
        <w:t xml:space="preserve">V oblasti vědomostí, dovedností a schopností průřezové téma: </w:t>
      </w:r>
    </w:p>
    <w:p w14:paraId="5C6D1CAC" w14:textId="77777777" w:rsidR="00866A52" w:rsidRDefault="00866A52" w:rsidP="0046499F">
      <w:pPr>
        <w:pStyle w:val="Nadpis3"/>
        <w:rPr>
          <w:rFonts w:ascii="Times New Roman" w:hAnsi="Times New Roman" w:cs="Times New Roman"/>
          <w:b w:val="0"/>
          <w:sz w:val="22"/>
          <w:szCs w:val="22"/>
        </w:rPr>
      </w:pPr>
      <w:r w:rsidRPr="00866A52">
        <w:rPr>
          <w:rFonts w:ascii="Times New Roman" w:hAnsi="Times New Roman" w:cs="Times New Roman"/>
          <w:b w:val="0"/>
          <w:sz w:val="22"/>
          <w:szCs w:val="22"/>
        </w:rPr>
        <w:t>• rozvíjí porozumění vztahům člověka a prostředí a důsledkům lidských činností na prostředí</w:t>
      </w:r>
    </w:p>
    <w:p w14:paraId="60F1EA38" w14:textId="77777777" w:rsidR="00866A52" w:rsidRDefault="00866A52" w:rsidP="0046499F">
      <w:pPr>
        <w:pStyle w:val="Nadpis3"/>
        <w:rPr>
          <w:rFonts w:ascii="Times New Roman" w:hAnsi="Times New Roman" w:cs="Times New Roman"/>
          <w:b w:val="0"/>
          <w:sz w:val="22"/>
          <w:szCs w:val="22"/>
        </w:rPr>
      </w:pPr>
      <w:r w:rsidRPr="00866A52">
        <w:rPr>
          <w:rFonts w:ascii="Times New Roman" w:hAnsi="Times New Roman" w:cs="Times New Roman"/>
          <w:b w:val="0"/>
          <w:sz w:val="22"/>
          <w:szCs w:val="22"/>
        </w:rPr>
        <w:t xml:space="preserve"> • vede k uvědomování si podmínek života a možností jejich ohrožování </w:t>
      </w:r>
    </w:p>
    <w:p w14:paraId="3BB34A39" w14:textId="77777777" w:rsidR="00866A52" w:rsidRDefault="00866A52" w:rsidP="0046499F">
      <w:pPr>
        <w:pStyle w:val="Nadpis3"/>
        <w:rPr>
          <w:rFonts w:ascii="Times New Roman" w:hAnsi="Times New Roman" w:cs="Times New Roman"/>
          <w:b w:val="0"/>
          <w:sz w:val="22"/>
          <w:szCs w:val="22"/>
        </w:rPr>
      </w:pPr>
      <w:r w:rsidRPr="00866A52">
        <w:rPr>
          <w:rFonts w:ascii="Times New Roman" w:hAnsi="Times New Roman" w:cs="Times New Roman"/>
          <w:b w:val="0"/>
          <w:sz w:val="22"/>
          <w:szCs w:val="22"/>
        </w:rPr>
        <w:t>• umožňuje pochopení souvislostí mezi lokálními a globálními problémy</w:t>
      </w:r>
    </w:p>
    <w:p w14:paraId="68334B6A" w14:textId="77777777" w:rsidR="00866A52" w:rsidRDefault="00866A52" w:rsidP="0046499F">
      <w:pPr>
        <w:pStyle w:val="Nadpis3"/>
        <w:rPr>
          <w:rFonts w:ascii="Times New Roman" w:hAnsi="Times New Roman" w:cs="Times New Roman"/>
          <w:b w:val="0"/>
          <w:sz w:val="22"/>
          <w:szCs w:val="22"/>
        </w:rPr>
      </w:pPr>
      <w:r w:rsidRPr="00866A52">
        <w:rPr>
          <w:rFonts w:ascii="Times New Roman" w:hAnsi="Times New Roman" w:cs="Times New Roman"/>
          <w:b w:val="0"/>
          <w:sz w:val="22"/>
          <w:szCs w:val="22"/>
        </w:rPr>
        <w:t xml:space="preserve"> • poskytuje znalosti, dovednosti a pěstuje návyky nezbytné pro každodenní žádoucí jednání občana vůči prostředí </w:t>
      </w:r>
    </w:p>
    <w:p w14:paraId="12E11221" w14:textId="77777777" w:rsidR="00866A52" w:rsidRDefault="00866A52" w:rsidP="0046499F">
      <w:pPr>
        <w:pStyle w:val="Nadpis3"/>
        <w:rPr>
          <w:rFonts w:ascii="Times New Roman" w:hAnsi="Times New Roman" w:cs="Times New Roman"/>
          <w:b w:val="0"/>
          <w:sz w:val="22"/>
          <w:szCs w:val="22"/>
        </w:rPr>
      </w:pPr>
      <w:r w:rsidRPr="00866A52">
        <w:rPr>
          <w:rFonts w:ascii="Times New Roman" w:hAnsi="Times New Roman" w:cs="Times New Roman"/>
          <w:b w:val="0"/>
          <w:sz w:val="22"/>
          <w:szCs w:val="22"/>
        </w:rPr>
        <w:t>• ukazuje modelové příklady jednání, která jsou žádoucí i nežádoucí z hledisek životního prostředí a udržitelného rozvoje</w:t>
      </w:r>
    </w:p>
    <w:p w14:paraId="5F812FB0" w14:textId="77777777" w:rsidR="00866A52" w:rsidRDefault="00866A52" w:rsidP="0046499F">
      <w:pPr>
        <w:pStyle w:val="Nadpis3"/>
        <w:rPr>
          <w:rFonts w:ascii="Times New Roman" w:hAnsi="Times New Roman" w:cs="Times New Roman"/>
          <w:b w:val="0"/>
          <w:sz w:val="22"/>
          <w:szCs w:val="22"/>
        </w:rPr>
      </w:pPr>
      <w:r w:rsidRPr="00866A52">
        <w:rPr>
          <w:rFonts w:ascii="Times New Roman" w:hAnsi="Times New Roman" w:cs="Times New Roman"/>
          <w:b w:val="0"/>
          <w:sz w:val="22"/>
          <w:szCs w:val="22"/>
        </w:rPr>
        <w:lastRenderedPageBreak/>
        <w:t xml:space="preserve">• napomáhá rozvíjení spolupráce v péči o životní prostředí V oblasti postojů a hodnot průřezové téma: </w:t>
      </w:r>
    </w:p>
    <w:p w14:paraId="7A0F5983" w14:textId="77777777" w:rsidR="00684E5A" w:rsidRDefault="00866A52" w:rsidP="0046499F">
      <w:pPr>
        <w:pStyle w:val="Nadpis3"/>
        <w:rPr>
          <w:rFonts w:ascii="Times New Roman" w:hAnsi="Times New Roman" w:cs="Times New Roman"/>
          <w:b w:val="0"/>
          <w:sz w:val="22"/>
          <w:szCs w:val="22"/>
        </w:rPr>
      </w:pPr>
      <w:r w:rsidRPr="00866A52">
        <w:rPr>
          <w:rFonts w:ascii="Times New Roman" w:hAnsi="Times New Roman" w:cs="Times New Roman"/>
          <w:b w:val="0"/>
          <w:sz w:val="22"/>
          <w:szCs w:val="22"/>
        </w:rPr>
        <w:t xml:space="preserve">• přispívá k vnímání života jako nejvyšší hodnoty </w:t>
      </w:r>
    </w:p>
    <w:p w14:paraId="39E9E9FB" w14:textId="77777777" w:rsidR="00866A52" w:rsidRDefault="00866A52" w:rsidP="0046499F">
      <w:pPr>
        <w:pStyle w:val="Nadpis3"/>
        <w:rPr>
          <w:rFonts w:ascii="Times New Roman" w:hAnsi="Times New Roman" w:cs="Times New Roman"/>
          <w:b w:val="0"/>
          <w:sz w:val="22"/>
          <w:szCs w:val="22"/>
        </w:rPr>
      </w:pPr>
      <w:r w:rsidRPr="00866A52">
        <w:rPr>
          <w:rFonts w:ascii="Times New Roman" w:hAnsi="Times New Roman" w:cs="Times New Roman"/>
          <w:b w:val="0"/>
          <w:sz w:val="22"/>
          <w:szCs w:val="22"/>
        </w:rPr>
        <w:t xml:space="preserve">• vede k odpovědnosti k ochraně přírody a přírodních zdrojů </w:t>
      </w:r>
    </w:p>
    <w:p w14:paraId="5DC21188" w14:textId="77777777" w:rsidR="00866A52" w:rsidRDefault="00866A52" w:rsidP="0046499F">
      <w:pPr>
        <w:pStyle w:val="Nadpis3"/>
        <w:rPr>
          <w:rFonts w:ascii="Times New Roman" w:hAnsi="Times New Roman" w:cs="Times New Roman"/>
          <w:b w:val="0"/>
          <w:sz w:val="22"/>
          <w:szCs w:val="22"/>
        </w:rPr>
      </w:pPr>
      <w:r w:rsidRPr="00866A52">
        <w:rPr>
          <w:rFonts w:ascii="Times New Roman" w:hAnsi="Times New Roman" w:cs="Times New Roman"/>
          <w:b w:val="0"/>
          <w:sz w:val="22"/>
          <w:szCs w:val="22"/>
        </w:rPr>
        <w:t xml:space="preserve">• podněcuje aktivitu, toleranci, a ohleduplnost ve vztahu k prostředí </w:t>
      </w:r>
    </w:p>
    <w:p w14:paraId="792775F4" w14:textId="77777777" w:rsidR="00866A52" w:rsidRDefault="00866A52" w:rsidP="0046499F">
      <w:pPr>
        <w:pStyle w:val="Nadpis3"/>
        <w:rPr>
          <w:rFonts w:ascii="Times New Roman" w:hAnsi="Times New Roman" w:cs="Times New Roman"/>
          <w:b w:val="0"/>
          <w:sz w:val="22"/>
          <w:szCs w:val="22"/>
        </w:rPr>
      </w:pPr>
      <w:r w:rsidRPr="00866A52">
        <w:rPr>
          <w:rFonts w:ascii="Times New Roman" w:hAnsi="Times New Roman" w:cs="Times New Roman"/>
          <w:b w:val="0"/>
          <w:sz w:val="22"/>
          <w:szCs w:val="22"/>
        </w:rPr>
        <w:t xml:space="preserve">• přispívá k utváření zdravého životního stylu a k vnímání estetických hodnot prostředí </w:t>
      </w:r>
    </w:p>
    <w:p w14:paraId="79E512E4" w14:textId="77777777" w:rsidR="00866A52" w:rsidRDefault="00866A52" w:rsidP="0046499F">
      <w:pPr>
        <w:pStyle w:val="Nadpis3"/>
        <w:rPr>
          <w:rFonts w:ascii="Times New Roman" w:hAnsi="Times New Roman" w:cs="Times New Roman"/>
          <w:b w:val="0"/>
          <w:sz w:val="22"/>
          <w:szCs w:val="22"/>
        </w:rPr>
      </w:pPr>
      <w:r w:rsidRPr="00866A52">
        <w:rPr>
          <w:rFonts w:ascii="Times New Roman" w:hAnsi="Times New Roman" w:cs="Times New Roman"/>
          <w:b w:val="0"/>
          <w:sz w:val="22"/>
          <w:szCs w:val="22"/>
        </w:rPr>
        <w:t xml:space="preserve">• vede k vnímavému a citlivému přístupu k přírodě a přírodnímu a kulturnímu dědictví Tematické okruhy průřezového tématu Environmentální výchova je členěna do tematických okruhů, které umožňují celistvé pochopení problematiky vztahů člověka k životnímu prostředí. Vede žáky k uvědomění si základních podmínek života a odpovědnosti současné generace za život v budoucnosti. </w:t>
      </w:r>
    </w:p>
    <w:p w14:paraId="64129B67" w14:textId="77777777" w:rsidR="00866A52" w:rsidRDefault="00866A52" w:rsidP="0046499F">
      <w:pPr>
        <w:pStyle w:val="Nadpis3"/>
        <w:rPr>
          <w:rFonts w:ascii="Times New Roman" w:hAnsi="Times New Roman" w:cs="Times New Roman"/>
          <w:b w:val="0"/>
          <w:sz w:val="22"/>
          <w:szCs w:val="22"/>
        </w:rPr>
      </w:pPr>
      <w:r w:rsidRPr="00866A52">
        <w:rPr>
          <w:rFonts w:ascii="Times New Roman" w:hAnsi="Times New Roman" w:cs="Times New Roman"/>
          <w:b w:val="0"/>
          <w:sz w:val="22"/>
          <w:szCs w:val="22"/>
        </w:rPr>
        <w:t>• Ekosystémy − les (les v našem prostředí, význam lesa); pole (význam, změny okolní krajiny vlivem člověka, způsoby hospodaření na nich, pole a jejich okolí); vodní zdroje (lidské RVP pro obor vzdělání základní škola speciální VÚP Praha 2008 66 aktivity spojené s vodním hospodářstvím, důležitost pro krajinnou ekologii); moře (druhová odlišnost, význam pro biosféru); lidské sídlo − město – vesnice (umělý ekosystém, jeho funkce a vztahy k okolí, aplikace na místní podmínky); kulturní krajina (pochopení hlubokého ovlivnění přírody v průběhu vzniku civilizace až po dnešek)</w:t>
      </w:r>
    </w:p>
    <w:p w14:paraId="38E0B1E2" w14:textId="77777777" w:rsidR="00866A52" w:rsidRDefault="00866A52" w:rsidP="0046499F">
      <w:pPr>
        <w:pStyle w:val="Nadpis3"/>
        <w:rPr>
          <w:rFonts w:ascii="Times New Roman" w:hAnsi="Times New Roman" w:cs="Times New Roman"/>
          <w:b w:val="0"/>
          <w:sz w:val="22"/>
          <w:szCs w:val="22"/>
        </w:rPr>
      </w:pPr>
      <w:r w:rsidRPr="00866A52">
        <w:rPr>
          <w:rFonts w:ascii="Times New Roman" w:hAnsi="Times New Roman" w:cs="Times New Roman"/>
          <w:b w:val="0"/>
          <w:sz w:val="22"/>
          <w:szCs w:val="22"/>
        </w:rPr>
        <w:t xml:space="preserve">• Základní podmínky života − voda (význam vody pro lidské aktivity, ochrana její čistoty, pitná voda); ovzduší (význam pro život na Zemi, čistota ovzduší); půda (zdroj výživy, ohrožení půdy, rekultivace a situace v okolí); ochrana biologických druhů (důvody ochrany a způsoby ochrany jednotlivých druhů); ekosystémy; energie (energie a život, vliv energetických zdrojů na společenský rozvoj, využívání energie); přírodní zdroje (zdroje surovinové a energetické, vlivy na prostředí, význam a způsoby získávání a využívání přírodních zdrojů v okolí) </w:t>
      </w:r>
    </w:p>
    <w:p w14:paraId="1F15016C" w14:textId="77777777" w:rsidR="0046499F" w:rsidRPr="00866A52" w:rsidRDefault="00866A52" w:rsidP="0046499F">
      <w:pPr>
        <w:pStyle w:val="Nadpis3"/>
        <w:rPr>
          <w:rFonts w:ascii="Times New Roman" w:hAnsi="Times New Roman" w:cs="Times New Roman"/>
          <w:b w:val="0"/>
          <w:sz w:val="22"/>
          <w:szCs w:val="22"/>
        </w:rPr>
      </w:pPr>
      <w:r w:rsidRPr="00866A52">
        <w:rPr>
          <w:rFonts w:ascii="Times New Roman" w:hAnsi="Times New Roman" w:cs="Times New Roman"/>
          <w:b w:val="0"/>
          <w:sz w:val="22"/>
          <w:szCs w:val="22"/>
        </w:rPr>
        <w:t>• Lidské aktivity a problémy životního prostředí − zemědělství a životní prostředí, ekologické zemědělství; doprava a životní prostředí (význam vlivu dopravy na prostředí, druhy dopravy a ekologická zátěž); průmysl a životní prostředí (vliv průmyslu na prostředí, zpracovávané materiály); odpady a hospodaření s odpady (odpady a příroda, principy a způsoby hospodaření s odpady, druhotné suroviny); ochrana přírody a kulturních památek (význam ochrany přírody a kulturních památek, ochrana přírody při masových sportovních akcích); změny v krajině (krajina dříve a dnes, vliv lidských aktivit) • Vztah člověka k prostředí − naše obec (přírodní zdroje, způsoby využívání, příroda a kultura obce a její ochrana, zajišťování ochrany životního prostředí v obci); náš životní styl (spotřeba věcí, energie, odpady, způsoby jednání a vlivy na prostředí); prostředí a zdraví (rozmanitost vlivů prostředí na zdraví, možnosti a způsoby ochrany zdraví)</w:t>
      </w:r>
    </w:p>
    <w:p w14:paraId="03E4494E" w14:textId="77777777" w:rsidR="00700524" w:rsidRDefault="00A425E0" w:rsidP="00700524">
      <w:pPr>
        <w:pStyle w:val="Default"/>
        <w:jc w:val="both"/>
        <w:rPr>
          <w:sz w:val="22"/>
          <w:szCs w:val="22"/>
        </w:rPr>
      </w:pPr>
      <w:r w:rsidRPr="00866A52">
        <w:rPr>
          <w:sz w:val="22"/>
          <w:szCs w:val="22"/>
        </w:rPr>
        <w:t>Poskytuje znalosti, dovednosti a pěstuje návyky nezbytné pro každodenní žádoucí jednání občana vůči prostředí, napomáhá rozvíjení spolupráce v péči o životní prostředí a podněcuje aktivitu, toleranci a ohleduplnost ve vztahu k životnímu prostředí. Poskytuje ucelený elementární pohled na okolní přírodu a prostředí a využívá přímého kontaktu jedince s prostředím k propojení rozvoje myšlení a emocionální stránky osobnosti.</w:t>
      </w:r>
    </w:p>
    <w:p w14:paraId="67DCEA3C" w14:textId="77777777" w:rsidR="00866A52" w:rsidRPr="00866A52" w:rsidRDefault="00866A52" w:rsidP="00700524">
      <w:pPr>
        <w:pStyle w:val="Default"/>
        <w:jc w:val="both"/>
        <w:rPr>
          <w:sz w:val="22"/>
          <w:szCs w:val="22"/>
        </w:rPr>
      </w:pPr>
    </w:p>
    <w:p w14:paraId="2112E2C8" w14:textId="77777777" w:rsidR="00700524" w:rsidRPr="00866A52" w:rsidRDefault="00700524" w:rsidP="00700524">
      <w:pPr>
        <w:pStyle w:val="Nadpis1"/>
        <w:rPr>
          <w:rFonts w:ascii="Times New Roman" w:hAnsi="Times New Roman" w:cs="Times New Roman"/>
          <w:sz w:val="22"/>
          <w:szCs w:val="22"/>
        </w:rPr>
      </w:pPr>
      <w:bookmarkStart w:id="7" w:name="_Toc339482568"/>
      <w:r w:rsidRPr="00866A52">
        <w:rPr>
          <w:rFonts w:ascii="Times New Roman" w:hAnsi="Times New Roman" w:cs="Times New Roman"/>
          <w:sz w:val="22"/>
          <w:szCs w:val="22"/>
        </w:rPr>
        <w:lastRenderedPageBreak/>
        <w:t>4. Učební plán</w:t>
      </w:r>
      <w:bookmarkEnd w:id="7"/>
    </w:p>
    <w:p w14:paraId="6C92C41B" w14:textId="77777777" w:rsidR="00700524" w:rsidRPr="00601C24" w:rsidRDefault="00700524" w:rsidP="00700524">
      <w:pPr>
        <w:pStyle w:val="Nadpis1"/>
        <w:rPr>
          <w:rFonts w:ascii="Times New Roman" w:hAnsi="Times New Roman" w:cs="Times New Roman"/>
          <w:sz w:val="28"/>
          <w:szCs w:val="28"/>
        </w:rPr>
      </w:pPr>
      <w:bookmarkStart w:id="8" w:name="_Toc339482569"/>
      <w:r w:rsidRPr="00601C24">
        <w:rPr>
          <w:rFonts w:ascii="Times New Roman" w:hAnsi="Times New Roman" w:cs="Times New Roman"/>
          <w:sz w:val="28"/>
          <w:szCs w:val="28"/>
        </w:rPr>
        <w:t>Vzdělávací oblasti</w:t>
      </w:r>
      <w:bookmarkEnd w:id="8"/>
      <w:r w:rsidRPr="00601C24">
        <w:rPr>
          <w:rFonts w:ascii="Times New Roman" w:hAnsi="Times New Roman" w:cs="Times New Roman"/>
          <w:sz w:val="28"/>
          <w:szCs w:val="28"/>
        </w:rPr>
        <w:t xml:space="preserve"> </w:t>
      </w:r>
    </w:p>
    <w:p w14:paraId="557A3B84" w14:textId="77777777" w:rsidR="00700524" w:rsidRDefault="00700524" w:rsidP="00700524">
      <w:pPr>
        <w:pStyle w:val="RVP-charakteristikaoblasti"/>
        <w:spacing w:after="120"/>
        <w:ind w:firstLine="340"/>
        <w:jc w:val="both"/>
        <w:rPr>
          <w:color w:val="000000"/>
          <w:sz w:val="22"/>
          <w:szCs w:val="22"/>
        </w:rPr>
      </w:pPr>
      <w:r>
        <w:rPr>
          <w:color w:val="000000"/>
          <w:sz w:val="22"/>
          <w:szCs w:val="22"/>
        </w:rPr>
        <w:t xml:space="preserve">Vzdělávací obsah vzdělávání žáků se středně těžkým mentálním postižením je rozdělen do devíti </w:t>
      </w:r>
      <w:r>
        <w:rPr>
          <w:b/>
          <w:bCs/>
          <w:color w:val="000000"/>
          <w:sz w:val="22"/>
          <w:szCs w:val="22"/>
        </w:rPr>
        <w:t>vzdělávacích oblastí</w:t>
      </w:r>
      <w:r>
        <w:rPr>
          <w:color w:val="000000"/>
          <w:sz w:val="22"/>
          <w:szCs w:val="22"/>
        </w:rPr>
        <w:t>. Jednotlivé vzdělávací oblasti jsou tvořeny jedním vzdělávacím oborem nebo více obsahově blízkými vzdělávacími obory.</w:t>
      </w:r>
    </w:p>
    <w:p w14:paraId="4D4A0C98" w14:textId="77777777" w:rsidR="00700524" w:rsidRPr="008068CF" w:rsidRDefault="00700524" w:rsidP="00700524">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9"/>
        <w:gridCol w:w="4609"/>
        <w:gridCol w:w="4608"/>
      </w:tblGrid>
      <w:tr w:rsidR="00700524" w:rsidRPr="002B25B9" w14:paraId="1A3E94C4" w14:textId="77777777" w:rsidTr="00A86E1C">
        <w:tc>
          <w:tcPr>
            <w:tcW w:w="4609" w:type="dxa"/>
            <w:shd w:val="clear" w:color="auto" w:fill="auto"/>
            <w:vAlign w:val="center"/>
          </w:tcPr>
          <w:p w14:paraId="2CD214A9" w14:textId="77777777" w:rsidR="00700524" w:rsidRPr="002B25B9" w:rsidRDefault="00700524" w:rsidP="005245E2">
            <w:pPr>
              <w:pStyle w:val="RVP-charakteristikaoblasti"/>
              <w:spacing w:after="120"/>
              <w:jc w:val="center"/>
              <w:rPr>
                <w:b/>
                <w:color w:val="000000"/>
                <w:sz w:val="22"/>
                <w:szCs w:val="22"/>
              </w:rPr>
            </w:pPr>
            <w:r w:rsidRPr="002B25B9">
              <w:rPr>
                <w:b/>
                <w:color w:val="000000"/>
                <w:sz w:val="22"/>
                <w:szCs w:val="22"/>
              </w:rPr>
              <w:t>Vzdělávací oblasti</w:t>
            </w:r>
          </w:p>
        </w:tc>
        <w:tc>
          <w:tcPr>
            <w:tcW w:w="4609" w:type="dxa"/>
            <w:shd w:val="clear" w:color="auto" w:fill="auto"/>
            <w:vAlign w:val="center"/>
          </w:tcPr>
          <w:p w14:paraId="126F7163" w14:textId="77777777" w:rsidR="00700524" w:rsidRPr="002B25B9" w:rsidRDefault="00700524" w:rsidP="005245E2">
            <w:pPr>
              <w:pStyle w:val="RVP-charakteristikaoblasti"/>
              <w:spacing w:after="120"/>
              <w:jc w:val="center"/>
              <w:rPr>
                <w:b/>
                <w:color w:val="000000"/>
                <w:sz w:val="22"/>
                <w:szCs w:val="22"/>
              </w:rPr>
            </w:pPr>
            <w:r w:rsidRPr="002B25B9">
              <w:rPr>
                <w:b/>
                <w:color w:val="000000"/>
                <w:sz w:val="22"/>
                <w:szCs w:val="22"/>
              </w:rPr>
              <w:t>Vzdělávací obory</w:t>
            </w:r>
          </w:p>
        </w:tc>
        <w:tc>
          <w:tcPr>
            <w:tcW w:w="4608" w:type="dxa"/>
            <w:shd w:val="clear" w:color="auto" w:fill="auto"/>
            <w:vAlign w:val="center"/>
          </w:tcPr>
          <w:p w14:paraId="585D9C35" w14:textId="77777777" w:rsidR="00700524" w:rsidRPr="002B25B9" w:rsidRDefault="00700524" w:rsidP="005245E2">
            <w:pPr>
              <w:pStyle w:val="RVP-charakteristikaoblasti"/>
              <w:spacing w:after="120"/>
              <w:jc w:val="center"/>
              <w:rPr>
                <w:b/>
                <w:color w:val="000000"/>
                <w:sz w:val="22"/>
                <w:szCs w:val="22"/>
              </w:rPr>
            </w:pPr>
            <w:r w:rsidRPr="002B25B9">
              <w:rPr>
                <w:b/>
                <w:color w:val="000000"/>
                <w:sz w:val="22"/>
                <w:szCs w:val="22"/>
              </w:rPr>
              <w:t>Vzdělávací  předměty</w:t>
            </w:r>
          </w:p>
        </w:tc>
      </w:tr>
      <w:tr w:rsidR="00700524" w:rsidRPr="002B25B9" w14:paraId="1F0E375D" w14:textId="77777777" w:rsidTr="009D767B">
        <w:tc>
          <w:tcPr>
            <w:tcW w:w="4609" w:type="dxa"/>
            <w:shd w:val="clear" w:color="auto" w:fill="auto"/>
            <w:vAlign w:val="center"/>
          </w:tcPr>
          <w:p w14:paraId="6DDDF22D" w14:textId="77777777" w:rsidR="00700524" w:rsidRPr="002B25B9" w:rsidRDefault="00700524" w:rsidP="005245E2">
            <w:pPr>
              <w:pStyle w:val="RVP-charakteristikaoblasti"/>
              <w:spacing w:after="120"/>
              <w:jc w:val="center"/>
              <w:rPr>
                <w:color w:val="000000"/>
                <w:sz w:val="22"/>
                <w:szCs w:val="22"/>
              </w:rPr>
            </w:pPr>
            <w:r w:rsidRPr="002B25B9">
              <w:rPr>
                <w:b/>
                <w:bCs/>
                <w:color w:val="000000"/>
                <w:sz w:val="22"/>
                <w:szCs w:val="22"/>
              </w:rPr>
              <w:t>Jazyková komunikace</w:t>
            </w:r>
          </w:p>
        </w:tc>
        <w:tc>
          <w:tcPr>
            <w:tcW w:w="4609" w:type="dxa"/>
            <w:shd w:val="clear" w:color="auto" w:fill="auto"/>
            <w:vAlign w:val="center"/>
          </w:tcPr>
          <w:p w14:paraId="76A0936B" w14:textId="77777777" w:rsidR="00700524" w:rsidRPr="002B25B9" w:rsidRDefault="00700524" w:rsidP="005245E2">
            <w:pPr>
              <w:pStyle w:val="RVP-charakteristikaoblasti"/>
              <w:spacing w:after="120"/>
              <w:jc w:val="center"/>
              <w:rPr>
                <w:color w:val="000000"/>
                <w:sz w:val="22"/>
                <w:szCs w:val="22"/>
              </w:rPr>
            </w:pPr>
            <w:r w:rsidRPr="002B25B9">
              <w:rPr>
                <w:color w:val="000000"/>
                <w:sz w:val="22"/>
                <w:szCs w:val="22"/>
              </w:rPr>
              <w:t>Čtení, Psaní, Řečová výchova</w:t>
            </w:r>
          </w:p>
        </w:tc>
        <w:tc>
          <w:tcPr>
            <w:tcW w:w="4608" w:type="dxa"/>
            <w:shd w:val="clear" w:color="auto" w:fill="auto"/>
            <w:vAlign w:val="center"/>
          </w:tcPr>
          <w:p w14:paraId="09445F71" w14:textId="77777777" w:rsidR="00700524" w:rsidRPr="002B25B9" w:rsidRDefault="00700524" w:rsidP="005245E2">
            <w:pPr>
              <w:pStyle w:val="RVP-charakteristikaoblasti"/>
              <w:spacing w:after="120"/>
              <w:jc w:val="center"/>
              <w:rPr>
                <w:color w:val="000000"/>
                <w:sz w:val="22"/>
                <w:szCs w:val="22"/>
              </w:rPr>
            </w:pPr>
            <w:r w:rsidRPr="002B25B9">
              <w:rPr>
                <w:color w:val="000000"/>
                <w:sz w:val="22"/>
                <w:szCs w:val="22"/>
              </w:rPr>
              <w:t>Čtení, Psaní, Řečová výchova</w:t>
            </w:r>
          </w:p>
        </w:tc>
      </w:tr>
      <w:tr w:rsidR="00700524" w:rsidRPr="002B25B9" w14:paraId="71E55C9A" w14:textId="77777777" w:rsidTr="009D767B">
        <w:tc>
          <w:tcPr>
            <w:tcW w:w="4609" w:type="dxa"/>
            <w:shd w:val="clear" w:color="auto" w:fill="auto"/>
            <w:vAlign w:val="center"/>
          </w:tcPr>
          <w:p w14:paraId="7F6E9EEF" w14:textId="77777777" w:rsidR="00700524" w:rsidRPr="002B25B9" w:rsidRDefault="00700524" w:rsidP="005245E2">
            <w:pPr>
              <w:pStyle w:val="RVP-charakteristikaoblasti"/>
              <w:spacing w:after="120"/>
              <w:jc w:val="center"/>
              <w:rPr>
                <w:color w:val="000000"/>
                <w:sz w:val="22"/>
                <w:szCs w:val="22"/>
              </w:rPr>
            </w:pPr>
            <w:r w:rsidRPr="002B25B9">
              <w:rPr>
                <w:b/>
                <w:bCs/>
                <w:color w:val="000000"/>
                <w:sz w:val="22"/>
                <w:szCs w:val="22"/>
              </w:rPr>
              <w:t>Matematika a její aplikace</w:t>
            </w:r>
          </w:p>
        </w:tc>
        <w:tc>
          <w:tcPr>
            <w:tcW w:w="4609" w:type="dxa"/>
            <w:shd w:val="clear" w:color="auto" w:fill="auto"/>
            <w:vAlign w:val="center"/>
          </w:tcPr>
          <w:p w14:paraId="51D420D9" w14:textId="77777777" w:rsidR="00700524" w:rsidRPr="002B25B9" w:rsidRDefault="00700524" w:rsidP="005245E2">
            <w:pPr>
              <w:pStyle w:val="RVP-charakteristikaoblasti"/>
              <w:spacing w:after="120"/>
              <w:jc w:val="center"/>
              <w:rPr>
                <w:color w:val="000000"/>
                <w:sz w:val="22"/>
                <w:szCs w:val="22"/>
              </w:rPr>
            </w:pPr>
            <w:r w:rsidRPr="002B25B9">
              <w:rPr>
                <w:color w:val="000000"/>
                <w:sz w:val="22"/>
                <w:szCs w:val="22"/>
              </w:rPr>
              <w:t>Matematika</w:t>
            </w:r>
          </w:p>
        </w:tc>
        <w:tc>
          <w:tcPr>
            <w:tcW w:w="4608" w:type="dxa"/>
            <w:shd w:val="clear" w:color="auto" w:fill="auto"/>
            <w:vAlign w:val="center"/>
          </w:tcPr>
          <w:p w14:paraId="51FCFF92" w14:textId="77777777" w:rsidR="00700524" w:rsidRPr="002B25B9" w:rsidRDefault="00A86E1C" w:rsidP="005245E2">
            <w:pPr>
              <w:pStyle w:val="RVP-charakteristikaoblasti"/>
              <w:spacing w:after="120"/>
              <w:jc w:val="center"/>
              <w:rPr>
                <w:color w:val="000000"/>
                <w:sz w:val="22"/>
                <w:szCs w:val="22"/>
              </w:rPr>
            </w:pPr>
            <w:r>
              <w:rPr>
                <w:color w:val="000000"/>
                <w:sz w:val="22"/>
                <w:szCs w:val="22"/>
              </w:rPr>
              <w:t>Matematika</w:t>
            </w:r>
          </w:p>
        </w:tc>
      </w:tr>
      <w:tr w:rsidR="00700524" w:rsidRPr="002B25B9" w14:paraId="27939702" w14:textId="77777777" w:rsidTr="009D767B">
        <w:tc>
          <w:tcPr>
            <w:tcW w:w="4609" w:type="dxa"/>
            <w:shd w:val="clear" w:color="auto" w:fill="auto"/>
            <w:vAlign w:val="center"/>
          </w:tcPr>
          <w:p w14:paraId="071E749D" w14:textId="77777777" w:rsidR="00700524" w:rsidRPr="002B25B9" w:rsidRDefault="00700524" w:rsidP="005245E2">
            <w:pPr>
              <w:pStyle w:val="RVP-charakteristikaoblasti"/>
              <w:spacing w:after="120"/>
              <w:jc w:val="center"/>
              <w:rPr>
                <w:color w:val="000000"/>
                <w:sz w:val="22"/>
                <w:szCs w:val="22"/>
              </w:rPr>
            </w:pPr>
            <w:r w:rsidRPr="002B25B9">
              <w:rPr>
                <w:b/>
                <w:bCs/>
                <w:color w:val="000000"/>
                <w:sz w:val="22"/>
                <w:szCs w:val="22"/>
              </w:rPr>
              <w:t>Informační a komunikační technologie</w:t>
            </w:r>
          </w:p>
        </w:tc>
        <w:tc>
          <w:tcPr>
            <w:tcW w:w="4609" w:type="dxa"/>
            <w:shd w:val="clear" w:color="auto" w:fill="auto"/>
            <w:vAlign w:val="center"/>
          </w:tcPr>
          <w:p w14:paraId="366C5778" w14:textId="77777777" w:rsidR="00700524" w:rsidRPr="002B25B9" w:rsidRDefault="00700524" w:rsidP="005245E2">
            <w:pPr>
              <w:pStyle w:val="RVP-charakteristikaoblasti"/>
              <w:spacing w:after="120"/>
              <w:jc w:val="center"/>
              <w:rPr>
                <w:color w:val="000000"/>
                <w:sz w:val="22"/>
                <w:szCs w:val="22"/>
              </w:rPr>
            </w:pPr>
            <w:r w:rsidRPr="002B25B9">
              <w:rPr>
                <w:color w:val="000000"/>
                <w:sz w:val="22"/>
                <w:szCs w:val="22"/>
              </w:rPr>
              <w:t>Informatika a komunikační technologie</w:t>
            </w:r>
          </w:p>
        </w:tc>
        <w:tc>
          <w:tcPr>
            <w:tcW w:w="4608" w:type="dxa"/>
            <w:shd w:val="clear" w:color="auto" w:fill="auto"/>
            <w:vAlign w:val="center"/>
          </w:tcPr>
          <w:p w14:paraId="7564656A" w14:textId="77777777" w:rsidR="00700524" w:rsidRPr="002B25B9" w:rsidRDefault="00700524" w:rsidP="005245E2">
            <w:pPr>
              <w:pStyle w:val="RVP-charakteristikaoblasti"/>
              <w:spacing w:after="120"/>
              <w:jc w:val="center"/>
              <w:rPr>
                <w:color w:val="000000"/>
                <w:sz w:val="22"/>
                <w:szCs w:val="22"/>
              </w:rPr>
            </w:pPr>
            <w:r w:rsidRPr="002B25B9">
              <w:rPr>
                <w:color w:val="000000"/>
                <w:sz w:val="22"/>
                <w:szCs w:val="22"/>
              </w:rPr>
              <w:t>Informatika</w:t>
            </w:r>
          </w:p>
        </w:tc>
      </w:tr>
      <w:tr w:rsidR="00A86E1C" w:rsidRPr="002B25B9" w14:paraId="755DB3BF" w14:textId="77777777" w:rsidTr="009D767B">
        <w:trPr>
          <w:trHeight w:val="344"/>
        </w:trPr>
        <w:tc>
          <w:tcPr>
            <w:tcW w:w="4609" w:type="dxa"/>
            <w:shd w:val="clear" w:color="auto" w:fill="auto"/>
            <w:vAlign w:val="center"/>
          </w:tcPr>
          <w:p w14:paraId="6414F92C" w14:textId="77777777" w:rsidR="00A86E1C" w:rsidRPr="002B25B9" w:rsidRDefault="00A86E1C" w:rsidP="00A86E1C">
            <w:pPr>
              <w:pStyle w:val="RVP-charakteristikaoblasti"/>
              <w:spacing w:after="120"/>
              <w:jc w:val="center"/>
              <w:rPr>
                <w:color w:val="000000"/>
                <w:sz w:val="22"/>
                <w:szCs w:val="22"/>
              </w:rPr>
            </w:pPr>
            <w:r w:rsidRPr="002B25B9">
              <w:rPr>
                <w:b/>
                <w:bCs/>
                <w:color w:val="000000"/>
                <w:sz w:val="22"/>
                <w:szCs w:val="22"/>
              </w:rPr>
              <w:t>Člověk a jeho svět</w:t>
            </w:r>
          </w:p>
        </w:tc>
        <w:tc>
          <w:tcPr>
            <w:tcW w:w="4609" w:type="dxa"/>
            <w:shd w:val="clear" w:color="auto" w:fill="auto"/>
            <w:vAlign w:val="center"/>
          </w:tcPr>
          <w:p w14:paraId="13A7F7D6" w14:textId="77777777" w:rsidR="00A86E1C" w:rsidRPr="002B25B9" w:rsidRDefault="00A86E1C" w:rsidP="00A86E1C">
            <w:pPr>
              <w:pStyle w:val="RVP-charakteristikaoblasti"/>
              <w:spacing w:after="120"/>
              <w:jc w:val="center"/>
              <w:rPr>
                <w:color w:val="000000"/>
                <w:sz w:val="22"/>
                <w:szCs w:val="22"/>
              </w:rPr>
            </w:pPr>
            <w:r w:rsidRPr="002B25B9">
              <w:rPr>
                <w:color w:val="000000"/>
                <w:sz w:val="22"/>
                <w:szCs w:val="22"/>
              </w:rPr>
              <w:t>Člověk a jeho svět</w:t>
            </w:r>
          </w:p>
        </w:tc>
        <w:tc>
          <w:tcPr>
            <w:tcW w:w="4608" w:type="dxa"/>
            <w:shd w:val="clear" w:color="auto" w:fill="auto"/>
            <w:vAlign w:val="center"/>
          </w:tcPr>
          <w:p w14:paraId="2DDB80F8" w14:textId="77777777" w:rsidR="00A86E1C" w:rsidRPr="002B25B9" w:rsidRDefault="00A86E1C" w:rsidP="00A86E1C">
            <w:pPr>
              <w:pStyle w:val="RVP-charakteristikaoblasti"/>
              <w:spacing w:after="120"/>
              <w:rPr>
                <w:color w:val="000000"/>
                <w:sz w:val="22"/>
                <w:szCs w:val="22"/>
              </w:rPr>
            </w:pPr>
            <w:r>
              <w:rPr>
                <w:color w:val="000000"/>
                <w:sz w:val="22"/>
                <w:szCs w:val="22"/>
              </w:rPr>
              <w:t xml:space="preserve">                              Prvouka</w:t>
            </w:r>
          </w:p>
          <w:p w14:paraId="58EF74B9" w14:textId="77777777" w:rsidR="00A86E1C" w:rsidRPr="002B25B9" w:rsidRDefault="00A86E1C" w:rsidP="00A86E1C">
            <w:pPr>
              <w:pStyle w:val="RVP-charakteristikaoblasti"/>
              <w:spacing w:after="120"/>
              <w:rPr>
                <w:color w:val="000000"/>
                <w:sz w:val="22"/>
                <w:szCs w:val="22"/>
              </w:rPr>
            </w:pPr>
            <w:r>
              <w:rPr>
                <w:color w:val="000000"/>
                <w:sz w:val="22"/>
                <w:szCs w:val="22"/>
              </w:rPr>
              <w:t xml:space="preserve">                </w:t>
            </w:r>
          </w:p>
        </w:tc>
      </w:tr>
      <w:tr w:rsidR="00A86E1C" w:rsidRPr="002B25B9" w14:paraId="66E4630A" w14:textId="77777777" w:rsidTr="00A86E1C">
        <w:tc>
          <w:tcPr>
            <w:tcW w:w="4609" w:type="dxa"/>
            <w:shd w:val="clear" w:color="auto" w:fill="auto"/>
            <w:vAlign w:val="center"/>
          </w:tcPr>
          <w:p w14:paraId="26C59EB9" w14:textId="77777777" w:rsidR="00A86E1C" w:rsidRPr="002B25B9" w:rsidRDefault="00A86E1C" w:rsidP="00A86E1C">
            <w:pPr>
              <w:pStyle w:val="RVP-charakteristikaoblasti"/>
              <w:spacing w:after="120"/>
              <w:jc w:val="center"/>
              <w:rPr>
                <w:color w:val="000000"/>
                <w:sz w:val="22"/>
                <w:szCs w:val="22"/>
              </w:rPr>
            </w:pPr>
            <w:r w:rsidRPr="002B25B9">
              <w:rPr>
                <w:b/>
                <w:bCs/>
                <w:color w:val="000000"/>
                <w:sz w:val="22"/>
                <w:szCs w:val="22"/>
              </w:rPr>
              <w:t>Člověk a společnost</w:t>
            </w:r>
          </w:p>
        </w:tc>
        <w:tc>
          <w:tcPr>
            <w:tcW w:w="4609" w:type="dxa"/>
            <w:shd w:val="clear" w:color="auto" w:fill="auto"/>
            <w:vAlign w:val="center"/>
          </w:tcPr>
          <w:p w14:paraId="0666EE43" w14:textId="77777777" w:rsidR="00A86E1C" w:rsidRPr="002B25B9" w:rsidRDefault="00A86E1C" w:rsidP="00A86E1C">
            <w:pPr>
              <w:pStyle w:val="RVP-charakteristikaoblasti"/>
              <w:spacing w:after="120"/>
              <w:jc w:val="center"/>
              <w:rPr>
                <w:color w:val="000000"/>
                <w:sz w:val="22"/>
                <w:szCs w:val="22"/>
              </w:rPr>
            </w:pPr>
            <w:r w:rsidRPr="002B25B9">
              <w:rPr>
                <w:color w:val="000000"/>
                <w:sz w:val="22"/>
                <w:szCs w:val="22"/>
              </w:rPr>
              <w:t>Člověk a společnost</w:t>
            </w:r>
          </w:p>
        </w:tc>
        <w:tc>
          <w:tcPr>
            <w:tcW w:w="4608" w:type="dxa"/>
            <w:shd w:val="clear" w:color="auto" w:fill="auto"/>
            <w:vAlign w:val="center"/>
          </w:tcPr>
          <w:p w14:paraId="35CF25A8" w14:textId="77777777" w:rsidR="00A86E1C" w:rsidRPr="002B25B9" w:rsidRDefault="00A86E1C" w:rsidP="00A86E1C">
            <w:pPr>
              <w:pStyle w:val="RVP-charakteristikaoblasti"/>
              <w:spacing w:after="120"/>
              <w:jc w:val="center"/>
              <w:rPr>
                <w:color w:val="000000"/>
                <w:sz w:val="22"/>
                <w:szCs w:val="22"/>
              </w:rPr>
            </w:pPr>
            <w:r>
              <w:rPr>
                <w:color w:val="000000"/>
                <w:sz w:val="22"/>
                <w:szCs w:val="22"/>
              </w:rPr>
              <w:t>Vlastivěda</w:t>
            </w:r>
          </w:p>
        </w:tc>
      </w:tr>
      <w:tr w:rsidR="00A86E1C" w:rsidRPr="002B25B9" w14:paraId="2DCB042D" w14:textId="77777777" w:rsidTr="00A86E1C">
        <w:tc>
          <w:tcPr>
            <w:tcW w:w="4609" w:type="dxa"/>
            <w:shd w:val="clear" w:color="auto" w:fill="auto"/>
            <w:vAlign w:val="center"/>
          </w:tcPr>
          <w:p w14:paraId="62B85BA2" w14:textId="77777777" w:rsidR="00A86E1C" w:rsidRPr="002B25B9" w:rsidRDefault="00A86E1C" w:rsidP="00A86E1C">
            <w:pPr>
              <w:pStyle w:val="RVP-charakteristikaoblasti"/>
              <w:spacing w:after="120"/>
              <w:jc w:val="center"/>
              <w:rPr>
                <w:color w:val="000000"/>
                <w:sz w:val="22"/>
                <w:szCs w:val="22"/>
              </w:rPr>
            </w:pPr>
            <w:r w:rsidRPr="002B25B9">
              <w:rPr>
                <w:b/>
                <w:bCs/>
                <w:color w:val="000000"/>
                <w:sz w:val="22"/>
                <w:szCs w:val="22"/>
              </w:rPr>
              <w:t>Člověk a příroda</w:t>
            </w:r>
          </w:p>
        </w:tc>
        <w:tc>
          <w:tcPr>
            <w:tcW w:w="4609" w:type="dxa"/>
            <w:shd w:val="clear" w:color="auto" w:fill="auto"/>
            <w:vAlign w:val="center"/>
          </w:tcPr>
          <w:p w14:paraId="55A0505C" w14:textId="77777777" w:rsidR="00A86E1C" w:rsidRPr="002B25B9" w:rsidRDefault="00A86E1C" w:rsidP="00A86E1C">
            <w:pPr>
              <w:pStyle w:val="RVP-charakteristikaoblasti"/>
              <w:spacing w:after="120"/>
              <w:jc w:val="center"/>
              <w:rPr>
                <w:color w:val="000000"/>
                <w:sz w:val="22"/>
                <w:szCs w:val="22"/>
              </w:rPr>
            </w:pPr>
            <w:r w:rsidRPr="002B25B9">
              <w:rPr>
                <w:color w:val="000000"/>
                <w:sz w:val="22"/>
                <w:szCs w:val="22"/>
              </w:rPr>
              <w:t>Člověk a příroda</w:t>
            </w:r>
          </w:p>
        </w:tc>
        <w:tc>
          <w:tcPr>
            <w:tcW w:w="4608" w:type="dxa"/>
            <w:shd w:val="clear" w:color="auto" w:fill="auto"/>
            <w:vAlign w:val="center"/>
          </w:tcPr>
          <w:p w14:paraId="0237B297" w14:textId="77777777" w:rsidR="00A86E1C" w:rsidRPr="002B25B9" w:rsidRDefault="00A86E1C" w:rsidP="00A86E1C">
            <w:pPr>
              <w:pStyle w:val="RVP-charakteristikaoblasti"/>
              <w:spacing w:after="120"/>
              <w:jc w:val="center"/>
              <w:rPr>
                <w:color w:val="000000"/>
                <w:sz w:val="22"/>
                <w:szCs w:val="22"/>
              </w:rPr>
            </w:pPr>
            <w:r>
              <w:rPr>
                <w:color w:val="000000"/>
                <w:sz w:val="22"/>
                <w:szCs w:val="22"/>
              </w:rPr>
              <w:t>Přírodověda</w:t>
            </w:r>
          </w:p>
        </w:tc>
      </w:tr>
      <w:tr w:rsidR="00A86E1C" w:rsidRPr="002B25B9" w14:paraId="5FF4C04E" w14:textId="77777777" w:rsidTr="00A86E1C">
        <w:tc>
          <w:tcPr>
            <w:tcW w:w="4609" w:type="dxa"/>
            <w:shd w:val="clear" w:color="auto" w:fill="auto"/>
            <w:vAlign w:val="center"/>
          </w:tcPr>
          <w:p w14:paraId="606C0A77" w14:textId="77777777" w:rsidR="00A86E1C" w:rsidRPr="002B25B9" w:rsidRDefault="00A86E1C" w:rsidP="00A86E1C">
            <w:pPr>
              <w:pStyle w:val="RVP-charakteristikaoblasti"/>
              <w:spacing w:after="120"/>
              <w:jc w:val="center"/>
              <w:rPr>
                <w:color w:val="000000"/>
                <w:sz w:val="22"/>
                <w:szCs w:val="22"/>
              </w:rPr>
            </w:pPr>
            <w:r w:rsidRPr="002B25B9">
              <w:rPr>
                <w:b/>
                <w:bCs/>
                <w:color w:val="000000"/>
                <w:sz w:val="22"/>
                <w:szCs w:val="22"/>
              </w:rPr>
              <w:t>Umění a kultura</w:t>
            </w:r>
          </w:p>
        </w:tc>
        <w:tc>
          <w:tcPr>
            <w:tcW w:w="4609" w:type="dxa"/>
            <w:shd w:val="clear" w:color="auto" w:fill="auto"/>
            <w:vAlign w:val="center"/>
          </w:tcPr>
          <w:p w14:paraId="2BDA5917" w14:textId="77777777" w:rsidR="00A86E1C" w:rsidRPr="002B25B9" w:rsidRDefault="00A86E1C" w:rsidP="00A86E1C">
            <w:pPr>
              <w:pStyle w:val="RVP-charakteristikaoblasti"/>
              <w:spacing w:after="120"/>
              <w:jc w:val="center"/>
              <w:rPr>
                <w:color w:val="000000"/>
                <w:sz w:val="22"/>
                <w:szCs w:val="22"/>
              </w:rPr>
            </w:pPr>
            <w:r w:rsidRPr="002B25B9">
              <w:rPr>
                <w:color w:val="000000"/>
                <w:sz w:val="22"/>
                <w:szCs w:val="22"/>
              </w:rPr>
              <w:t>Hudební výchova, Výtvarná výchova</w:t>
            </w:r>
          </w:p>
        </w:tc>
        <w:tc>
          <w:tcPr>
            <w:tcW w:w="4608" w:type="dxa"/>
            <w:shd w:val="clear" w:color="auto" w:fill="auto"/>
            <w:vAlign w:val="center"/>
          </w:tcPr>
          <w:p w14:paraId="7298835F" w14:textId="77777777" w:rsidR="00A86E1C" w:rsidRPr="002B25B9" w:rsidRDefault="00A86E1C" w:rsidP="00A86E1C">
            <w:pPr>
              <w:pStyle w:val="RVP-charakteristikaoblasti"/>
              <w:spacing w:after="120"/>
              <w:jc w:val="center"/>
              <w:rPr>
                <w:color w:val="000000"/>
                <w:sz w:val="22"/>
                <w:szCs w:val="22"/>
              </w:rPr>
            </w:pPr>
            <w:r w:rsidRPr="002B25B9">
              <w:rPr>
                <w:color w:val="000000"/>
                <w:sz w:val="22"/>
                <w:szCs w:val="22"/>
              </w:rPr>
              <w:t>Hudební výchova, Výtvarná výchova</w:t>
            </w:r>
          </w:p>
        </w:tc>
      </w:tr>
      <w:tr w:rsidR="00A86E1C" w:rsidRPr="002B25B9" w14:paraId="3E09E388" w14:textId="77777777" w:rsidTr="00A86E1C">
        <w:tc>
          <w:tcPr>
            <w:tcW w:w="4609" w:type="dxa"/>
            <w:shd w:val="clear" w:color="auto" w:fill="auto"/>
            <w:vAlign w:val="center"/>
          </w:tcPr>
          <w:p w14:paraId="4B8266A6" w14:textId="77777777" w:rsidR="00A86E1C" w:rsidRPr="002B25B9" w:rsidRDefault="00A86E1C" w:rsidP="00A86E1C">
            <w:pPr>
              <w:pStyle w:val="RVP-charakteristikaoblasti"/>
              <w:spacing w:after="120"/>
              <w:jc w:val="center"/>
              <w:rPr>
                <w:color w:val="000000"/>
                <w:sz w:val="22"/>
                <w:szCs w:val="22"/>
              </w:rPr>
            </w:pPr>
            <w:r w:rsidRPr="002B25B9">
              <w:rPr>
                <w:b/>
                <w:bCs/>
                <w:color w:val="000000"/>
                <w:sz w:val="22"/>
                <w:szCs w:val="22"/>
              </w:rPr>
              <w:t>Člověk a zdraví</w:t>
            </w:r>
          </w:p>
        </w:tc>
        <w:tc>
          <w:tcPr>
            <w:tcW w:w="4609" w:type="dxa"/>
            <w:shd w:val="clear" w:color="auto" w:fill="auto"/>
            <w:vAlign w:val="center"/>
          </w:tcPr>
          <w:p w14:paraId="64A8C0E0" w14:textId="77777777" w:rsidR="00A86E1C" w:rsidRPr="002B25B9" w:rsidRDefault="00A86E1C" w:rsidP="00A86E1C">
            <w:pPr>
              <w:pStyle w:val="RVP-charakteristikaoblasti"/>
              <w:spacing w:after="120"/>
              <w:jc w:val="center"/>
              <w:rPr>
                <w:color w:val="000000"/>
                <w:sz w:val="22"/>
                <w:szCs w:val="22"/>
              </w:rPr>
            </w:pPr>
            <w:r w:rsidRPr="002B25B9">
              <w:rPr>
                <w:color w:val="000000"/>
                <w:sz w:val="22"/>
                <w:szCs w:val="22"/>
              </w:rPr>
              <w:t>Výchova ke zdraví, Tělesná výchova</w:t>
            </w:r>
            <w:r>
              <w:rPr>
                <w:color w:val="000000"/>
                <w:sz w:val="22"/>
                <w:szCs w:val="22"/>
              </w:rPr>
              <w:t>, Zdravotní tělesná výchova</w:t>
            </w:r>
          </w:p>
        </w:tc>
        <w:tc>
          <w:tcPr>
            <w:tcW w:w="4608" w:type="dxa"/>
            <w:shd w:val="clear" w:color="auto" w:fill="auto"/>
            <w:vAlign w:val="center"/>
          </w:tcPr>
          <w:p w14:paraId="38FC31A9" w14:textId="77777777" w:rsidR="00A86E1C" w:rsidRPr="002B25B9" w:rsidRDefault="009D767B" w:rsidP="00A86E1C">
            <w:pPr>
              <w:pStyle w:val="RVP-charakteristikaoblasti"/>
              <w:spacing w:after="120"/>
              <w:jc w:val="center"/>
              <w:rPr>
                <w:color w:val="000000"/>
                <w:sz w:val="22"/>
                <w:szCs w:val="22"/>
              </w:rPr>
            </w:pPr>
            <w:r w:rsidRPr="002B25B9">
              <w:rPr>
                <w:color w:val="000000"/>
                <w:sz w:val="22"/>
                <w:szCs w:val="22"/>
              </w:rPr>
              <w:t>Výchova ke zdraví</w:t>
            </w:r>
            <w:r>
              <w:rPr>
                <w:color w:val="000000"/>
                <w:sz w:val="22"/>
                <w:szCs w:val="22"/>
              </w:rPr>
              <w:t xml:space="preserve">, </w:t>
            </w:r>
            <w:r w:rsidR="00A86E1C" w:rsidRPr="002B25B9">
              <w:rPr>
                <w:color w:val="000000"/>
                <w:sz w:val="22"/>
                <w:szCs w:val="22"/>
              </w:rPr>
              <w:t>Tělesná výchova</w:t>
            </w:r>
            <w:r w:rsidR="00EF79BC">
              <w:rPr>
                <w:color w:val="000000"/>
                <w:sz w:val="22"/>
                <w:szCs w:val="22"/>
              </w:rPr>
              <w:t xml:space="preserve">, </w:t>
            </w:r>
          </w:p>
        </w:tc>
      </w:tr>
      <w:tr w:rsidR="00A86E1C" w:rsidRPr="002B25B9" w14:paraId="7748D4E0" w14:textId="77777777" w:rsidTr="00A86E1C">
        <w:tc>
          <w:tcPr>
            <w:tcW w:w="4609" w:type="dxa"/>
            <w:shd w:val="clear" w:color="auto" w:fill="auto"/>
            <w:vAlign w:val="center"/>
          </w:tcPr>
          <w:p w14:paraId="1C6AA8A8" w14:textId="77777777" w:rsidR="00A86E1C" w:rsidRPr="002B25B9" w:rsidRDefault="00A86E1C" w:rsidP="00A86E1C">
            <w:pPr>
              <w:pStyle w:val="RVP-charakteristikaoblasti"/>
              <w:spacing w:after="120"/>
              <w:jc w:val="center"/>
              <w:rPr>
                <w:color w:val="000000"/>
                <w:sz w:val="22"/>
                <w:szCs w:val="22"/>
              </w:rPr>
            </w:pPr>
            <w:r w:rsidRPr="002B25B9">
              <w:rPr>
                <w:b/>
                <w:bCs/>
                <w:color w:val="000000"/>
                <w:sz w:val="22"/>
                <w:szCs w:val="22"/>
              </w:rPr>
              <w:t>Člověk a svět práce</w:t>
            </w:r>
          </w:p>
        </w:tc>
        <w:tc>
          <w:tcPr>
            <w:tcW w:w="4609" w:type="dxa"/>
            <w:shd w:val="clear" w:color="auto" w:fill="auto"/>
            <w:vAlign w:val="center"/>
          </w:tcPr>
          <w:p w14:paraId="42D4FD1D" w14:textId="77777777" w:rsidR="00A86E1C" w:rsidRPr="002B25B9" w:rsidRDefault="00A86E1C" w:rsidP="00A86E1C">
            <w:pPr>
              <w:pStyle w:val="RVP-charakteristikaoblasti"/>
              <w:spacing w:after="120"/>
              <w:jc w:val="center"/>
              <w:rPr>
                <w:color w:val="000000"/>
                <w:sz w:val="22"/>
                <w:szCs w:val="22"/>
              </w:rPr>
            </w:pPr>
            <w:r w:rsidRPr="002B25B9">
              <w:rPr>
                <w:color w:val="000000"/>
                <w:sz w:val="22"/>
                <w:szCs w:val="22"/>
              </w:rPr>
              <w:t>Člověk a svět práce</w:t>
            </w:r>
          </w:p>
        </w:tc>
        <w:tc>
          <w:tcPr>
            <w:tcW w:w="4608" w:type="dxa"/>
            <w:shd w:val="clear" w:color="auto" w:fill="auto"/>
            <w:vAlign w:val="center"/>
          </w:tcPr>
          <w:p w14:paraId="7FFF1155" w14:textId="77777777" w:rsidR="00A86E1C" w:rsidRPr="002B25B9" w:rsidRDefault="00A86E1C" w:rsidP="00A86E1C">
            <w:pPr>
              <w:pStyle w:val="RVP-charakteristikaoblasti"/>
              <w:spacing w:after="120"/>
              <w:jc w:val="center"/>
              <w:rPr>
                <w:color w:val="000000"/>
                <w:sz w:val="22"/>
                <w:szCs w:val="22"/>
              </w:rPr>
            </w:pPr>
            <w:r w:rsidRPr="002B25B9">
              <w:rPr>
                <w:color w:val="000000"/>
                <w:sz w:val="22"/>
                <w:szCs w:val="22"/>
              </w:rPr>
              <w:t>Pracovní výchova</w:t>
            </w:r>
          </w:p>
        </w:tc>
      </w:tr>
    </w:tbl>
    <w:p w14:paraId="401B7DE6" w14:textId="77777777" w:rsidR="009D767B" w:rsidRDefault="009D767B" w:rsidP="00700524">
      <w:pPr>
        <w:pStyle w:val="RVP-charakteristikaoblasti"/>
        <w:ind w:firstLine="340"/>
        <w:jc w:val="both"/>
        <w:rPr>
          <w:sz w:val="22"/>
          <w:szCs w:val="22"/>
        </w:rPr>
      </w:pPr>
    </w:p>
    <w:p w14:paraId="79B9C960" w14:textId="77777777" w:rsidR="009D767B" w:rsidRDefault="009D767B" w:rsidP="00700524">
      <w:pPr>
        <w:pStyle w:val="RVP-charakteristikaoblasti"/>
        <w:ind w:firstLine="340"/>
        <w:jc w:val="both"/>
        <w:rPr>
          <w:sz w:val="22"/>
          <w:szCs w:val="22"/>
        </w:rPr>
      </w:pPr>
    </w:p>
    <w:p w14:paraId="676F6C7F" w14:textId="77777777" w:rsidR="00700524" w:rsidRPr="008068CF" w:rsidRDefault="00700524" w:rsidP="00700524">
      <w:pPr>
        <w:pStyle w:val="RVP-charakteristikaoblasti"/>
        <w:ind w:firstLine="340"/>
        <w:jc w:val="both"/>
        <w:rPr>
          <w:sz w:val="22"/>
          <w:szCs w:val="22"/>
        </w:rPr>
      </w:pPr>
      <w:r w:rsidRPr="008068CF">
        <w:rPr>
          <w:sz w:val="22"/>
          <w:szCs w:val="22"/>
        </w:rPr>
        <w:t xml:space="preserve">Jednotlivé vzdělávací oblasti jsou v úvodu vymezeny </w:t>
      </w:r>
      <w:r w:rsidRPr="008068CF">
        <w:rPr>
          <w:b/>
          <w:bCs/>
          <w:sz w:val="22"/>
          <w:szCs w:val="22"/>
        </w:rPr>
        <w:t>Charakteristikou vzdělávací oblasti</w:t>
      </w:r>
      <w:r w:rsidRPr="008068CF">
        <w:rPr>
          <w:sz w:val="22"/>
          <w:szCs w:val="22"/>
        </w:rPr>
        <w:t xml:space="preserve">, která vyjadřuje postavení a význam vzdělávací oblasti a charakterizuje vzdělávací obsah jednotlivých vzdělávacích oborů dané vzdělávací oblasti. Dále je v této části naznačena </w:t>
      </w:r>
      <w:r w:rsidRPr="008068CF">
        <w:rPr>
          <w:b/>
          <w:sz w:val="22"/>
          <w:szCs w:val="22"/>
        </w:rPr>
        <w:t>návaznost</w:t>
      </w:r>
      <w:r w:rsidRPr="008068CF">
        <w:rPr>
          <w:sz w:val="22"/>
          <w:szCs w:val="22"/>
        </w:rPr>
        <w:t xml:space="preserve"> mezi vzdělávacím obsahem 1. stupně a 2. stupně základního vzdělává</w:t>
      </w:r>
      <w:r>
        <w:rPr>
          <w:sz w:val="22"/>
          <w:szCs w:val="22"/>
        </w:rPr>
        <w:t>ní v základní škole speciální.</w:t>
      </w:r>
    </w:p>
    <w:p w14:paraId="38A23175" w14:textId="77777777" w:rsidR="00700524" w:rsidRPr="008068CF" w:rsidRDefault="00700524" w:rsidP="00700524">
      <w:pPr>
        <w:pStyle w:val="Default"/>
        <w:rPr>
          <w:sz w:val="22"/>
          <w:szCs w:val="22"/>
        </w:rPr>
      </w:pPr>
    </w:p>
    <w:p w14:paraId="41502FDE" w14:textId="77777777" w:rsidR="00700524" w:rsidRPr="008068CF" w:rsidRDefault="00700524" w:rsidP="00700524">
      <w:pPr>
        <w:pStyle w:val="Default"/>
        <w:spacing w:after="120"/>
        <w:ind w:firstLine="340"/>
        <w:jc w:val="both"/>
        <w:rPr>
          <w:sz w:val="22"/>
          <w:szCs w:val="22"/>
        </w:rPr>
      </w:pPr>
      <w:r w:rsidRPr="008068CF">
        <w:rPr>
          <w:sz w:val="22"/>
          <w:szCs w:val="22"/>
        </w:rPr>
        <w:t xml:space="preserve">Na charakteristiku navazuje </w:t>
      </w:r>
      <w:r w:rsidRPr="008068CF">
        <w:rPr>
          <w:b/>
          <w:bCs/>
          <w:sz w:val="22"/>
          <w:szCs w:val="22"/>
        </w:rPr>
        <w:t xml:space="preserve">Cílové zaměření vzdělávací oblasti. </w:t>
      </w:r>
      <w:r w:rsidRPr="008068CF">
        <w:rPr>
          <w:sz w:val="22"/>
          <w:szCs w:val="22"/>
        </w:rPr>
        <w:t xml:space="preserve">Tato část vymezuje, k čemu je žák prostřednictvím vzdělávacího procesu veden, aby postupně dosahoval úrovně klíčových kompetencí podle svých schopností. </w:t>
      </w:r>
    </w:p>
    <w:p w14:paraId="3C4933BC" w14:textId="77777777" w:rsidR="00700524" w:rsidRPr="008068CF" w:rsidRDefault="00700524" w:rsidP="00700524">
      <w:pPr>
        <w:pStyle w:val="Default"/>
        <w:spacing w:after="120"/>
        <w:ind w:firstLine="340"/>
        <w:jc w:val="both"/>
        <w:rPr>
          <w:sz w:val="22"/>
          <w:szCs w:val="22"/>
        </w:rPr>
      </w:pPr>
      <w:r w:rsidRPr="008068CF">
        <w:rPr>
          <w:sz w:val="22"/>
          <w:szCs w:val="22"/>
        </w:rPr>
        <w:t xml:space="preserve">Praktické propojení vzdělávacího obsahu s klíčovými kompetencemi je dáno tím, že si škola na základě cílového zaměření vzdělávací oblasti stanovuje ve ŠVP vzdělávací strategii vyučovacích předmětů. Vymezené vzdělávací formy, metody a činnosti vedou ke snaze o dosažení očekávaných výstupů. </w:t>
      </w:r>
    </w:p>
    <w:p w14:paraId="5F529633" w14:textId="77777777" w:rsidR="00700524" w:rsidRPr="008068CF" w:rsidRDefault="00700524" w:rsidP="00700524">
      <w:pPr>
        <w:pStyle w:val="Default"/>
        <w:spacing w:after="120"/>
        <w:ind w:firstLine="340"/>
        <w:jc w:val="both"/>
        <w:rPr>
          <w:sz w:val="22"/>
          <w:szCs w:val="22"/>
        </w:rPr>
      </w:pPr>
      <w:r w:rsidRPr="008068CF">
        <w:rPr>
          <w:sz w:val="22"/>
          <w:szCs w:val="22"/>
        </w:rPr>
        <w:t xml:space="preserve">Jednotlivé vzdělávací oblasti jsou koncipovány tak, aby respektovaly sníženou úroveň rozumových schopností a individuální zvláštnosti žáků a svými konkrétními cíli a vzdělávacím obsahem podporovaly rozvíjení jejich duševních i tělesných schopností, potřeb a zájmů. </w:t>
      </w:r>
    </w:p>
    <w:p w14:paraId="7E5919BC" w14:textId="77777777" w:rsidR="00700524" w:rsidRPr="008068CF" w:rsidRDefault="00700524" w:rsidP="00700524">
      <w:pPr>
        <w:pStyle w:val="Default"/>
        <w:spacing w:after="120"/>
        <w:ind w:firstLine="340"/>
        <w:jc w:val="both"/>
        <w:rPr>
          <w:sz w:val="22"/>
          <w:szCs w:val="22"/>
        </w:rPr>
      </w:pPr>
      <w:r w:rsidRPr="008068CF">
        <w:rPr>
          <w:b/>
          <w:bCs/>
          <w:sz w:val="22"/>
          <w:szCs w:val="22"/>
        </w:rPr>
        <w:lastRenderedPageBreak/>
        <w:t xml:space="preserve">Vzdělávací obsah vzdělávacích oborů se vzájemně překrývá. </w:t>
      </w:r>
      <w:r w:rsidRPr="008068CF">
        <w:rPr>
          <w:sz w:val="22"/>
          <w:szCs w:val="22"/>
        </w:rPr>
        <w:t xml:space="preserve">Je upraven tak, aby odpovídal mentální úrovni žáků. Tvoří očekávané výstupy a učivo na </w:t>
      </w:r>
      <w:smartTag w:uri="urn:schemas-microsoft-com:office:smarttags" w:element="metricconverter">
        <w:smartTagPr>
          <w:attr w:name="ProductID" w:val="1. a"/>
        </w:smartTagPr>
        <w:r w:rsidRPr="008068CF">
          <w:rPr>
            <w:sz w:val="22"/>
            <w:szCs w:val="22"/>
          </w:rPr>
          <w:t>1. a</w:t>
        </w:r>
      </w:smartTag>
      <w:r w:rsidRPr="008068CF">
        <w:rPr>
          <w:sz w:val="22"/>
          <w:szCs w:val="22"/>
        </w:rPr>
        <w:t xml:space="preserve"> 2. stupni. První stupeň je členěn na 1. období (1. – 3. ročník) a 2. období (4. – 6. ročník). Očekávané výstupy jsou stanoveny na konec 3. ročníku (1. období), na konec 6. ročníku (2. období) a na konec 10. ročníku.</w:t>
      </w:r>
    </w:p>
    <w:p w14:paraId="3B3D4120" w14:textId="77777777" w:rsidR="00700524" w:rsidRDefault="00700524" w:rsidP="00700524">
      <w:pPr>
        <w:pStyle w:val="Default"/>
        <w:spacing w:after="120"/>
        <w:ind w:firstLine="340"/>
        <w:jc w:val="both"/>
        <w:rPr>
          <w:sz w:val="22"/>
          <w:szCs w:val="22"/>
        </w:rPr>
      </w:pPr>
      <w:r>
        <w:rPr>
          <w:b/>
          <w:bCs/>
          <w:sz w:val="22"/>
          <w:szCs w:val="22"/>
        </w:rPr>
        <w:t xml:space="preserve">Očekávané výstupy </w:t>
      </w:r>
      <w:r>
        <w:rPr>
          <w:sz w:val="22"/>
          <w:szCs w:val="22"/>
        </w:rPr>
        <w:t xml:space="preserve">mají činnostní povahu, jsou prakticky zaměřené a využitelné v běžném životě. </w:t>
      </w:r>
      <w:r w:rsidRPr="00633B1C">
        <w:rPr>
          <w:bCs/>
          <w:sz w:val="22"/>
          <w:szCs w:val="22"/>
        </w:rPr>
        <w:t>Vyjadřují</w:t>
      </w:r>
      <w:r>
        <w:rPr>
          <w:b/>
          <w:bCs/>
          <w:sz w:val="22"/>
          <w:szCs w:val="22"/>
        </w:rPr>
        <w:t xml:space="preserve"> záměr </w:t>
      </w:r>
      <w:r w:rsidRPr="00633B1C">
        <w:rPr>
          <w:bCs/>
          <w:sz w:val="22"/>
          <w:szCs w:val="22"/>
        </w:rPr>
        <w:t>pedagogického působení.</w:t>
      </w:r>
      <w:r>
        <w:rPr>
          <w:b/>
          <w:bCs/>
          <w:sz w:val="22"/>
          <w:szCs w:val="22"/>
        </w:rPr>
        <w:t xml:space="preserve"> </w:t>
      </w:r>
      <w:r w:rsidRPr="003D0F72">
        <w:rPr>
          <w:bCs/>
          <w:sz w:val="22"/>
          <w:szCs w:val="22"/>
        </w:rPr>
        <w:t>Učivo</w:t>
      </w:r>
      <w:r>
        <w:rPr>
          <w:b/>
          <w:bCs/>
          <w:sz w:val="22"/>
          <w:szCs w:val="22"/>
        </w:rPr>
        <w:t xml:space="preserve"> </w:t>
      </w:r>
      <w:r>
        <w:rPr>
          <w:sz w:val="22"/>
          <w:szCs w:val="22"/>
        </w:rPr>
        <w:t xml:space="preserve">není cílem, ale prostředkem k dosažení očekávaných výstupů a tím i k rozvíjení klíčových kompetencí. </w:t>
      </w:r>
      <w:r w:rsidRPr="00A57F7B">
        <w:rPr>
          <w:b/>
          <w:sz w:val="22"/>
          <w:szCs w:val="22"/>
        </w:rPr>
        <w:t xml:space="preserve">Každý žák dosahuje očekávaných výstupů v míře odpovídající jeho individuálním možnostem a schopnostem. </w:t>
      </w:r>
      <w:r>
        <w:rPr>
          <w:sz w:val="22"/>
          <w:szCs w:val="22"/>
        </w:rPr>
        <w:t xml:space="preserve">V závěru jsou upřesněny </w:t>
      </w:r>
      <w:r w:rsidRPr="00C056A1">
        <w:rPr>
          <w:b/>
          <w:sz w:val="22"/>
          <w:szCs w:val="22"/>
        </w:rPr>
        <w:t>klíčové kompetence</w:t>
      </w:r>
      <w:r>
        <w:rPr>
          <w:sz w:val="22"/>
          <w:szCs w:val="22"/>
        </w:rPr>
        <w:t>.</w:t>
      </w:r>
    </w:p>
    <w:p w14:paraId="37F83DF8" w14:textId="77777777" w:rsidR="00866A52" w:rsidRDefault="00866A52" w:rsidP="00700524">
      <w:pPr>
        <w:pStyle w:val="Default"/>
        <w:spacing w:after="120"/>
        <w:jc w:val="both"/>
        <w:rPr>
          <w:sz w:val="22"/>
          <w:szCs w:val="22"/>
        </w:rPr>
      </w:pPr>
    </w:p>
    <w:p w14:paraId="496E28A9" w14:textId="77777777" w:rsidR="00D87FB6" w:rsidRDefault="00D87FB6" w:rsidP="00700524">
      <w:pPr>
        <w:pStyle w:val="Default"/>
        <w:spacing w:after="120"/>
        <w:jc w:val="both"/>
        <w:rPr>
          <w:sz w:val="22"/>
          <w:szCs w:val="22"/>
        </w:rPr>
      </w:pPr>
    </w:p>
    <w:p w14:paraId="221AC5DF" w14:textId="77777777" w:rsidR="00D87FB6" w:rsidRDefault="00D87FB6" w:rsidP="00700524">
      <w:pPr>
        <w:pStyle w:val="Default"/>
        <w:spacing w:after="120"/>
        <w:jc w:val="both"/>
        <w:rPr>
          <w:sz w:val="22"/>
          <w:szCs w:val="22"/>
        </w:rPr>
      </w:pPr>
    </w:p>
    <w:p w14:paraId="7825B3C1" w14:textId="77777777" w:rsidR="00D87FB6" w:rsidRDefault="00D87FB6" w:rsidP="00700524">
      <w:pPr>
        <w:pStyle w:val="Default"/>
        <w:spacing w:after="120"/>
        <w:jc w:val="both"/>
        <w:rPr>
          <w:sz w:val="22"/>
          <w:szCs w:val="22"/>
        </w:rPr>
      </w:pPr>
    </w:p>
    <w:p w14:paraId="596DF8B6" w14:textId="77777777" w:rsidR="00D87FB6" w:rsidRDefault="00D87FB6" w:rsidP="00700524">
      <w:pPr>
        <w:pStyle w:val="Default"/>
        <w:spacing w:after="120"/>
        <w:jc w:val="both"/>
        <w:rPr>
          <w:sz w:val="22"/>
          <w:szCs w:val="22"/>
        </w:rPr>
      </w:pPr>
    </w:p>
    <w:p w14:paraId="6AEB32DC" w14:textId="77777777" w:rsidR="00D87FB6" w:rsidRDefault="00D87FB6" w:rsidP="00700524">
      <w:pPr>
        <w:pStyle w:val="Default"/>
        <w:spacing w:after="120"/>
        <w:jc w:val="both"/>
        <w:rPr>
          <w:sz w:val="22"/>
          <w:szCs w:val="22"/>
        </w:rPr>
      </w:pPr>
    </w:p>
    <w:p w14:paraId="5C0B0C78" w14:textId="77777777" w:rsidR="00D87FB6" w:rsidRDefault="00D87FB6" w:rsidP="00700524">
      <w:pPr>
        <w:pStyle w:val="Default"/>
        <w:spacing w:after="120"/>
        <w:jc w:val="both"/>
        <w:rPr>
          <w:sz w:val="22"/>
          <w:szCs w:val="22"/>
        </w:rPr>
      </w:pPr>
    </w:p>
    <w:p w14:paraId="2EEA3CD3" w14:textId="77777777" w:rsidR="00D87FB6" w:rsidRDefault="00D87FB6" w:rsidP="00700524">
      <w:pPr>
        <w:pStyle w:val="Default"/>
        <w:spacing w:after="120"/>
        <w:jc w:val="both"/>
        <w:rPr>
          <w:sz w:val="22"/>
          <w:szCs w:val="22"/>
        </w:rPr>
      </w:pPr>
    </w:p>
    <w:p w14:paraId="6B2C2D56" w14:textId="77777777" w:rsidR="00D87FB6" w:rsidRDefault="00D87FB6" w:rsidP="00700524">
      <w:pPr>
        <w:pStyle w:val="Default"/>
        <w:spacing w:after="120"/>
        <w:jc w:val="both"/>
        <w:rPr>
          <w:sz w:val="22"/>
          <w:szCs w:val="22"/>
        </w:rPr>
      </w:pPr>
    </w:p>
    <w:p w14:paraId="18D42F69" w14:textId="77777777" w:rsidR="00D87FB6" w:rsidRDefault="00D87FB6" w:rsidP="00700524">
      <w:pPr>
        <w:pStyle w:val="Default"/>
        <w:spacing w:after="120"/>
        <w:jc w:val="both"/>
        <w:rPr>
          <w:sz w:val="22"/>
          <w:szCs w:val="22"/>
        </w:rPr>
      </w:pPr>
    </w:p>
    <w:p w14:paraId="1F2B89AA" w14:textId="77777777" w:rsidR="00D87FB6" w:rsidRDefault="00D87FB6" w:rsidP="00700524">
      <w:pPr>
        <w:pStyle w:val="Default"/>
        <w:spacing w:after="120"/>
        <w:jc w:val="both"/>
        <w:rPr>
          <w:sz w:val="22"/>
          <w:szCs w:val="22"/>
        </w:rPr>
      </w:pPr>
    </w:p>
    <w:p w14:paraId="644D1346" w14:textId="77777777" w:rsidR="00D87FB6" w:rsidRDefault="00D87FB6" w:rsidP="00700524">
      <w:pPr>
        <w:pStyle w:val="Default"/>
        <w:spacing w:after="120"/>
        <w:jc w:val="both"/>
        <w:rPr>
          <w:sz w:val="22"/>
          <w:szCs w:val="22"/>
        </w:rPr>
      </w:pPr>
    </w:p>
    <w:p w14:paraId="7BE9606F" w14:textId="77777777" w:rsidR="00D87FB6" w:rsidRDefault="00D87FB6" w:rsidP="00700524">
      <w:pPr>
        <w:pStyle w:val="Default"/>
        <w:spacing w:after="120"/>
        <w:jc w:val="both"/>
        <w:rPr>
          <w:sz w:val="22"/>
          <w:szCs w:val="22"/>
        </w:rPr>
      </w:pPr>
    </w:p>
    <w:p w14:paraId="432573C4" w14:textId="77777777" w:rsidR="00D87FB6" w:rsidRDefault="00D87FB6" w:rsidP="00700524">
      <w:pPr>
        <w:pStyle w:val="Default"/>
        <w:spacing w:after="120"/>
        <w:jc w:val="both"/>
        <w:rPr>
          <w:sz w:val="22"/>
          <w:szCs w:val="22"/>
        </w:rPr>
      </w:pPr>
    </w:p>
    <w:p w14:paraId="0ED70058" w14:textId="77777777" w:rsidR="00D87FB6" w:rsidRDefault="00D87FB6" w:rsidP="00700524">
      <w:pPr>
        <w:pStyle w:val="Default"/>
        <w:spacing w:after="120"/>
        <w:jc w:val="both"/>
        <w:rPr>
          <w:sz w:val="22"/>
          <w:szCs w:val="22"/>
        </w:rPr>
      </w:pPr>
    </w:p>
    <w:p w14:paraId="6934F726" w14:textId="77777777" w:rsidR="00D87FB6" w:rsidRDefault="00D87FB6" w:rsidP="00700524">
      <w:pPr>
        <w:pStyle w:val="Default"/>
        <w:spacing w:after="120"/>
        <w:jc w:val="both"/>
        <w:rPr>
          <w:sz w:val="22"/>
          <w:szCs w:val="22"/>
        </w:rPr>
      </w:pPr>
    </w:p>
    <w:p w14:paraId="2FFA5C13" w14:textId="77777777" w:rsidR="00D87FB6" w:rsidRDefault="00D87FB6" w:rsidP="00700524">
      <w:pPr>
        <w:pStyle w:val="Default"/>
        <w:spacing w:after="120"/>
        <w:jc w:val="both"/>
        <w:rPr>
          <w:sz w:val="22"/>
          <w:szCs w:val="22"/>
        </w:rPr>
      </w:pPr>
    </w:p>
    <w:p w14:paraId="32AB14A1" w14:textId="77777777" w:rsidR="00D87FB6" w:rsidRDefault="00D87FB6" w:rsidP="00700524">
      <w:pPr>
        <w:pStyle w:val="Default"/>
        <w:spacing w:after="120"/>
        <w:jc w:val="both"/>
        <w:rPr>
          <w:sz w:val="22"/>
          <w:szCs w:val="22"/>
        </w:rPr>
      </w:pPr>
    </w:p>
    <w:p w14:paraId="68432227" w14:textId="77777777" w:rsidR="00866A52" w:rsidRDefault="00866A52" w:rsidP="00700524">
      <w:pPr>
        <w:pStyle w:val="Default"/>
        <w:spacing w:after="120"/>
        <w:jc w:val="both"/>
        <w:rPr>
          <w:sz w:val="22"/>
          <w:szCs w:val="22"/>
        </w:rPr>
      </w:pPr>
    </w:p>
    <w:p w14:paraId="72821ED0" w14:textId="77777777" w:rsidR="00700524" w:rsidRDefault="00700524" w:rsidP="00700524">
      <w:pPr>
        <w:pStyle w:val="Default"/>
        <w:spacing w:after="120"/>
        <w:jc w:val="both"/>
        <w:rPr>
          <w:sz w:val="22"/>
          <w:szCs w:val="22"/>
        </w:rPr>
      </w:pPr>
    </w:p>
    <w:p w14:paraId="04E4F9F1" w14:textId="77777777" w:rsidR="00700524" w:rsidRPr="008444B7" w:rsidRDefault="00700524" w:rsidP="00700524">
      <w:pPr>
        <w:pStyle w:val="Nadpis1"/>
        <w:rPr>
          <w:rFonts w:ascii="Times New Roman" w:hAnsi="Times New Roman" w:cs="Times New Roman"/>
        </w:rPr>
      </w:pPr>
      <w:bookmarkStart w:id="9" w:name="_Toc339482570"/>
      <w:r w:rsidRPr="00B519FD">
        <w:rPr>
          <w:rFonts w:ascii="Times New Roman" w:hAnsi="Times New Roman" w:cs="Times New Roman"/>
        </w:rPr>
        <w:lastRenderedPageBreak/>
        <w:t>Školní učební plán</w:t>
      </w:r>
      <w:bookmarkEnd w:id="9"/>
    </w:p>
    <w:p w14:paraId="5F554713" w14:textId="77777777" w:rsidR="00700524" w:rsidRPr="00A57761" w:rsidRDefault="00700524" w:rsidP="0070052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4"/>
        <w:gridCol w:w="2570"/>
        <w:gridCol w:w="2085"/>
        <w:gridCol w:w="2019"/>
      </w:tblGrid>
      <w:tr w:rsidR="00700524" w:rsidRPr="00BD7947" w14:paraId="39E689E7" w14:textId="77777777" w:rsidTr="005245E2">
        <w:tc>
          <w:tcPr>
            <w:tcW w:w="2614" w:type="dxa"/>
            <w:vMerge w:val="restart"/>
            <w:tcBorders>
              <w:top w:val="single" w:sz="12" w:space="0" w:color="auto"/>
              <w:left w:val="single" w:sz="12" w:space="0" w:color="auto"/>
              <w:bottom w:val="single" w:sz="6" w:space="0" w:color="auto"/>
              <w:right w:val="single" w:sz="6" w:space="0" w:color="auto"/>
            </w:tcBorders>
          </w:tcPr>
          <w:p w14:paraId="65948A67" w14:textId="77777777" w:rsidR="00700524" w:rsidRPr="00BD7947" w:rsidRDefault="00700524" w:rsidP="005245E2">
            <w:pPr>
              <w:pStyle w:val="Default"/>
              <w:spacing w:after="10"/>
              <w:jc w:val="center"/>
              <w:rPr>
                <w:b/>
                <w:sz w:val="22"/>
                <w:szCs w:val="22"/>
              </w:rPr>
            </w:pPr>
          </w:p>
          <w:p w14:paraId="0E8E7DD8" w14:textId="77777777" w:rsidR="00700524" w:rsidRPr="00BD7947" w:rsidRDefault="00700524" w:rsidP="005245E2">
            <w:pPr>
              <w:pStyle w:val="Default"/>
              <w:spacing w:after="10"/>
              <w:jc w:val="center"/>
              <w:rPr>
                <w:b/>
                <w:sz w:val="22"/>
                <w:szCs w:val="22"/>
              </w:rPr>
            </w:pPr>
            <w:r w:rsidRPr="00BD7947">
              <w:rPr>
                <w:b/>
                <w:sz w:val="22"/>
                <w:szCs w:val="22"/>
              </w:rPr>
              <w:t>Vzdělávací oblasti</w:t>
            </w:r>
          </w:p>
        </w:tc>
        <w:tc>
          <w:tcPr>
            <w:tcW w:w="2570" w:type="dxa"/>
            <w:vMerge w:val="restart"/>
            <w:tcBorders>
              <w:top w:val="single" w:sz="12" w:space="0" w:color="auto"/>
              <w:left w:val="single" w:sz="6" w:space="0" w:color="auto"/>
              <w:bottom w:val="single" w:sz="6" w:space="0" w:color="auto"/>
              <w:right w:val="single" w:sz="6" w:space="0" w:color="auto"/>
            </w:tcBorders>
          </w:tcPr>
          <w:p w14:paraId="0B7E7494" w14:textId="77777777" w:rsidR="00700524" w:rsidRPr="00BD7947" w:rsidRDefault="00700524" w:rsidP="005245E2">
            <w:pPr>
              <w:pStyle w:val="Default"/>
              <w:spacing w:after="10"/>
              <w:jc w:val="center"/>
              <w:rPr>
                <w:b/>
                <w:sz w:val="22"/>
                <w:szCs w:val="22"/>
              </w:rPr>
            </w:pPr>
          </w:p>
          <w:p w14:paraId="0D4B1295" w14:textId="77777777" w:rsidR="00700524" w:rsidRPr="00BD7947" w:rsidRDefault="00700524" w:rsidP="005245E2">
            <w:pPr>
              <w:pStyle w:val="Default"/>
              <w:spacing w:after="10"/>
              <w:jc w:val="center"/>
              <w:rPr>
                <w:b/>
                <w:sz w:val="22"/>
                <w:szCs w:val="22"/>
              </w:rPr>
            </w:pPr>
            <w:r w:rsidRPr="00BD7947">
              <w:rPr>
                <w:b/>
                <w:sz w:val="22"/>
                <w:szCs w:val="22"/>
              </w:rPr>
              <w:t>Vzdělávací předměty</w:t>
            </w:r>
          </w:p>
        </w:tc>
        <w:tc>
          <w:tcPr>
            <w:tcW w:w="2085" w:type="dxa"/>
            <w:tcBorders>
              <w:top w:val="single" w:sz="12" w:space="0" w:color="auto"/>
              <w:left w:val="single" w:sz="6" w:space="0" w:color="auto"/>
              <w:bottom w:val="single" w:sz="6" w:space="0" w:color="auto"/>
              <w:right w:val="single" w:sz="6" w:space="0" w:color="auto"/>
            </w:tcBorders>
          </w:tcPr>
          <w:p w14:paraId="1414962E" w14:textId="77777777" w:rsidR="00700524" w:rsidRPr="00BD7947" w:rsidRDefault="00700524" w:rsidP="005245E2">
            <w:pPr>
              <w:pStyle w:val="Default"/>
              <w:spacing w:after="10"/>
              <w:jc w:val="center"/>
              <w:rPr>
                <w:b/>
                <w:sz w:val="22"/>
                <w:szCs w:val="22"/>
              </w:rPr>
            </w:pPr>
            <w:r w:rsidRPr="00BD7947">
              <w:rPr>
                <w:b/>
                <w:sz w:val="22"/>
                <w:szCs w:val="22"/>
              </w:rPr>
              <w:t>1. stupeň</w:t>
            </w:r>
          </w:p>
        </w:tc>
        <w:tc>
          <w:tcPr>
            <w:tcW w:w="2019" w:type="dxa"/>
            <w:tcBorders>
              <w:top w:val="single" w:sz="12" w:space="0" w:color="auto"/>
              <w:left w:val="single" w:sz="6" w:space="0" w:color="auto"/>
              <w:bottom w:val="single" w:sz="6" w:space="0" w:color="auto"/>
              <w:right w:val="single" w:sz="12" w:space="0" w:color="auto"/>
            </w:tcBorders>
          </w:tcPr>
          <w:p w14:paraId="74D21117" w14:textId="77777777" w:rsidR="00700524" w:rsidRPr="00BD7947" w:rsidRDefault="00700524" w:rsidP="005245E2">
            <w:pPr>
              <w:pStyle w:val="Default"/>
              <w:spacing w:after="10"/>
              <w:jc w:val="center"/>
              <w:rPr>
                <w:b/>
                <w:sz w:val="22"/>
                <w:szCs w:val="22"/>
              </w:rPr>
            </w:pPr>
            <w:r w:rsidRPr="00BD7947">
              <w:rPr>
                <w:b/>
                <w:sz w:val="22"/>
                <w:szCs w:val="22"/>
              </w:rPr>
              <w:t>2. stupeň</w:t>
            </w:r>
          </w:p>
        </w:tc>
      </w:tr>
      <w:tr w:rsidR="00700524" w:rsidRPr="00BD7947" w14:paraId="690CD72A" w14:textId="77777777" w:rsidTr="005245E2">
        <w:tc>
          <w:tcPr>
            <w:tcW w:w="2614" w:type="dxa"/>
            <w:vMerge/>
            <w:tcBorders>
              <w:top w:val="single" w:sz="6" w:space="0" w:color="auto"/>
              <w:left w:val="single" w:sz="12" w:space="0" w:color="auto"/>
              <w:bottom w:val="single" w:sz="6" w:space="0" w:color="auto"/>
              <w:right w:val="single" w:sz="6" w:space="0" w:color="auto"/>
            </w:tcBorders>
          </w:tcPr>
          <w:p w14:paraId="5C454825" w14:textId="77777777" w:rsidR="00700524" w:rsidRPr="00BD7947" w:rsidRDefault="00700524" w:rsidP="005245E2">
            <w:pPr>
              <w:pStyle w:val="Default"/>
              <w:spacing w:after="10"/>
              <w:rPr>
                <w:b/>
                <w:sz w:val="22"/>
                <w:szCs w:val="22"/>
              </w:rPr>
            </w:pPr>
          </w:p>
        </w:tc>
        <w:tc>
          <w:tcPr>
            <w:tcW w:w="2570" w:type="dxa"/>
            <w:vMerge/>
            <w:tcBorders>
              <w:top w:val="single" w:sz="6" w:space="0" w:color="auto"/>
              <w:left w:val="single" w:sz="6" w:space="0" w:color="auto"/>
              <w:bottom w:val="single" w:sz="6" w:space="0" w:color="auto"/>
              <w:right w:val="single" w:sz="6" w:space="0" w:color="auto"/>
            </w:tcBorders>
          </w:tcPr>
          <w:p w14:paraId="68ED9C7D" w14:textId="77777777" w:rsidR="00700524" w:rsidRPr="00BD7947" w:rsidRDefault="00700524" w:rsidP="005245E2">
            <w:pPr>
              <w:pStyle w:val="Default"/>
              <w:spacing w:after="10"/>
              <w:rPr>
                <w:b/>
                <w:sz w:val="22"/>
                <w:szCs w:val="22"/>
              </w:rPr>
            </w:pPr>
          </w:p>
        </w:tc>
        <w:tc>
          <w:tcPr>
            <w:tcW w:w="2085" w:type="dxa"/>
            <w:tcBorders>
              <w:top w:val="single" w:sz="6" w:space="0" w:color="auto"/>
              <w:left w:val="single" w:sz="6" w:space="0" w:color="auto"/>
              <w:bottom w:val="single" w:sz="6" w:space="0" w:color="auto"/>
              <w:right w:val="single" w:sz="6" w:space="0" w:color="auto"/>
            </w:tcBorders>
          </w:tcPr>
          <w:p w14:paraId="7E995A92" w14:textId="77777777" w:rsidR="00700524" w:rsidRPr="00BD7947" w:rsidRDefault="00700524" w:rsidP="005245E2">
            <w:pPr>
              <w:pStyle w:val="Default"/>
              <w:spacing w:after="10"/>
              <w:jc w:val="center"/>
              <w:rPr>
                <w:b/>
                <w:sz w:val="22"/>
                <w:szCs w:val="22"/>
              </w:rPr>
            </w:pPr>
            <w:r w:rsidRPr="00BD7947">
              <w:rPr>
                <w:b/>
                <w:sz w:val="22"/>
                <w:szCs w:val="22"/>
              </w:rPr>
              <w:t>1. – 6. ročník</w:t>
            </w:r>
          </w:p>
        </w:tc>
        <w:tc>
          <w:tcPr>
            <w:tcW w:w="2019" w:type="dxa"/>
            <w:tcBorders>
              <w:top w:val="single" w:sz="6" w:space="0" w:color="auto"/>
              <w:left w:val="single" w:sz="6" w:space="0" w:color="auto"/>
              <w:bottom w:val="single" w:sz="6" w:space="0" w:color="auto"/>
              <w:right w:val="single" w:sz="12" w:space="0" w:color="auto"/>
            </w:tcBorders>
          </w:tcPr>
          <w:p w14:paraId="5C349A35" w14:textId="77777777" w:rsidR="00700524" w:rsidRPr="00BD7947" w:rsidRDefault="00700524" w:rsidP="005245E2">
            <w:pPr>
              <w:pStyle w:val="Default"/>
              <w:spacing w:after="10"/>
              <w:jc w:val="center"/>
              <w:rPr>
                <w:b/>
                <w:sz w:val="22"/>
                <w:szCs w:val="22"/>
              </w:rPr>
            </w:pPr>
            <w:r w:rsidRPr="00BD7947">
              <w:rPr>
                <w:b/>
                <w:sz w:val="22"/>
                <w:szCs w:val="22"/>
              </w:rPr>
              <w:t>7. – 10. ročník</w:t>
            </w:r>
          </w:p>
        </w:tc>
      </w:tr>
      <w:tr w:rsidR="00700524" w:rsidRPr="00BD7947" w14:paraId="75741BB3" w14:textId="77777777" w:rsidTr="005245E2">
        <w:tc>
          <w:tcPr>
            <w:tcW w:w="2614" w:type="dxa"/>
            <w:vMerge/>
            <w:tcBorders>
              <w:top w:val="single" w:sz="6" w:space="0" w:color="auto"/>
              <w:left w:val="single" w:sz="12" w:space="0" w:color="auto"/>
              <w:bottom w:val="single" w:sz="12" w:space="0" w:color="auto"/>
              <w:right w:val="single" w:sz="6" w:space="0" w:color="auto"/>
            </w:tcBorders>
          </w:tcPr>
          <w:p w14:paraId="2CA76663" w14:textId="77777777" w:rsidR="00700524" w:rsidRPr="00BD7947" w:rsidRDefault="00700524" w:rsidP="005245E2">
            <w:pPr>
              <w:pStyle w:val="Default"/>
              <w:spacing w:after="10"/>
              <w:rPr>
                <w:b/>
                <w:sz w:val="22"/>
                <w:szCs w:val="22"/>
              </w:rPr>
            </w:pPr>
          </w:p>
        </w:tc>
        <w:tc>
          <w:tcPr>
            <w:tcW w:w="2570" w:type="dxa"/>
            <w:vMerge/>
            <w:tcBorders>
              <w:top w:val="single" w:sz="6" w:space="0" w:color="auto"/>
              <w:left w:val="single" w:sz="6" w:space="0" w:color="auto"/>
              <w:bottom w:val="single" w:sz="12" w:space="0" w:color="auto"/>
              <w:right w:val="single" w:sz="6" w:space="0" w:color="auto"/>
            </w:tcBorders>
          </w:tcPr>
          <w:p w14:paraId="2D0FAEAB" w14:textId="77777777" w:rsidR="00700524" w:rsidRPr="00BD7947" w:rsidRDefault="00700524" w:rsidP="005245E2">
            <w:pPr>
              <w:pStyle w:val="Default"/>
              <w:spacing w:after="10"/>
              <w:rPr>
                <w:b/>
                <w:sz w:val="22"/>
                <w:szCs w:val="22"/>
              </w:rPr>
            </w:pPr>
          </w:p>
        </w:tc>
        <w:tc>
          <w:tcPr>
            <w:tcW w:w="4104" w:type="dxa"/>
            <w:gridSpan w:val="2"/>
            <w:tcBorders>
              <w:top w:val="single" w:sz="6" w:space="0" w:color="auto"/>
              <w:left w:val="single" w:sz="6" w:space="0" w:color="auto"/>
              <w:bottom w:val="single" w:sz="12" w:space="0" w:color="auto"/>
              <w:right w:val="single" w:sz="12" w:space="0" w:color="auto"/>
            </w:tcBorders>
          </w:tcPr>
          <w:p w14:paraId="4DACB3A2" w14:textId="77777777" w:rsidR="00700524" w:rsidRPr="00BD7947" w:rsidRDefault="00700524" w:rsidP="005245E2">
            <w:pPr>
              <w:pStyle w:val="Default"/>
              <w:spacing w:after="10"/>
              <w:jc w:val="center"/>
              <w:rPr>
                <w:b/>
                <w:sz w:val="22"/>
                <w:szCs w:val="22"/>
              </w:rPr>
            </w:pPr>
            <w:r w:rsidRPr="00BD7947">
              <w:rPr>
                <w:b/>
                <w:sz w:val="22"/>
                <w:szCs w:val="22"/>
              </w:rPr>
              <w:t>Minimální časová dotace</w:t>
            </w:r>
          </w:p>
        </w:tc>
      </w:tr>
      <w:tr w:rsidR="00700524" w:rsidRPr="00BD7947" w14:paraId="7C60B4E0" w14:textId="77777777" w:rsidTr="005245E2">
        <w:tc>
          <w:tcPr>
            <w:tcW w:w="2614" w:type="dxa"/>
            <w:vMerge w:val="restart"/>
            <w:tcBorders>
              <w:top w:val="single" w:sz="12" w:space="0" w:color="auto"/>
              <w:left w:val="single" w:sz="12" w:space="0" w:color="auto"/>
              <w:bottom w:val="single" w:sz="6" w:space="0" w:color="auto"/>
              <w:right w:val="single" w:sz="6" w:space="0" w:color="auto"/>
            </w:tcBorders>
          </w:tcPr>
          <w:p w14:paraId="025797AB" w14:textId="77777777" w:rsidR="00700524" w:rsidRPr="00BD7947" w:rsidRDefault="00700524" w:rsidP="005245E2">
            <w:pPr>
              <w:pStyle w:val="Default"/>
              <w:spacing w:after="10"/>
              <w:rPr>
                <w:sz w:val="22"/>
                <w:szCs w:val="22"/>
              </w:rPr>
            </w:pPr>
          </w:p>
          <w:p w14:paraId="7562357D" w14:textId="77777777" w:rsidR="00700524" w:rsidRPr="00BD7947" w:rsidRDefault="00700524" w:rsidP="005245E2">
            <w:pPr>
              <w:pStyle w:val="Default"/>
              <w:spacing w:after="10"/>
              <w:rPr>
                <w:sz w:val="22"/>
                <w:szCs w:val="22"/>
              </w:rPr>
            </w:pPr>
            <w:r w:rsidRPr="00BD7947">
              <w:rPr>
                <w:sz w:val="22"/>
                <w:szCs w:val="22"/>
              </w:rPr>
              <w:t>Jazyková komunikace</w:t>
            </w:r>
          </w:p>
        </w:tc>
        <w:tc>
          <w:tcPr>
            <w:tcW w:w="2570" w:type="dxa"/>
            <w:tcBorders>
              <w:top w:val="single" w:sz="12" w:space="0" w:color="auto"/>
              <w:left w:val="single" w:sz="6" w:space="0" w:color="auto"/>
              <w:bottom w:val="single" w:sz="6" w:space="0" w:color="auto"/>
              <w:right w:val="single" w:sz="6" w:space="0" w:color="auto"/>
            </w:tcBorders>
          </w:tcPr>
          <w:p w14:paraId="53AAE95B" w14:textId="77777777" w:rsidR="00700524" w:rsidRPr="00BD7947" w:rsidRDefault="00700524" w:rsidP="005245E2">
            <w:pPr>
              <w:pStyle w:val="Default"/>
              <w:spacing w:after="10"/>
              <w:jc w:val="center"/>
              <w:rPr>
                <w:sz w:val="22"/>
                <w:szCs w:val="22"/>
              </w:rPr>
            </w:pPr>
            <w:r w:rsidRPr="00BD7947">
              <w:rPr>
                <w:sz w:val="22"/>
                <w:szCs w:val="22"/>
              </w:rPr>
              <w:t>Čtení</w:t>
            </w:r>
          </w:p>
        </w:tc>
        <w:tc>
          <w:tcPr>
            <w:tcW w:w="2085" w:type="dxa"/>
            <w:tcBorders>
              <w:top w:val="single" w:sz="12" w:space="0" w:color="auto"/>
              <w:left w:val="single" w:sz="6" w:space="0" w:color="auto"/>
              <w:bottom w:val="single" w:sz="6" w:space="0" w:color="auto"/>
              <w:right w:val="single" w:sz="6" w:space="0" w:color="auto"/>
            </w:tcBorders>
          </w:tcPr>
          <w:p w14:paraId="5EC73D05" w14:textId="77777777" w:rsidR="00700524" w:rsidRPr="00BD7947" w:rsidRDefault="00700524" w:rsidP="005245E2">
            <w:pPr>
              <w:pStyle w:val="Default"/>
              <w:spacing w:after="10"/>
              <w:jc w:val="center"/>
              <w:rPr>
                <w:sz w:val="22"/>
                <w:szCs w:val="22"/>
              </w:rPr>
            </w:pPr>
            <w:r w:rsidRPr="00BD7947">
              <w:rPr>
                <w:sz w:val="22"/>
                <w:szCs w:val="22"/>
              </w:rPr>
              <w:t>16</w:t>
            </w:r>
          </w:p>
        </w:tc>
        <w:tc>
          <w:tcPr>
            <w:tcW w:w="2019" w:type="dxa"/>
            <w:tcBorders>
              <w:top w:val="single" w:sz="12" w:space="0" w:color="auto"/>
              <w:left w:val="single" w:sz="6" w:space="0" w:color="auto"/>
              <w:bottom w:val="single" w:sz="6" w:space="0" w:color="auto"/>
              <w:right w:val="single" w:sz="12" w:space="0" w:color="auto"/>
            </w:tcBorders>
          </w:tcPr>
          <w:p w14:paraId="1C7CD76A" w14:textId="77777777" w:rsidR="00700524" w:rsidRPr="00BD7947" w:rsidRDefault="00700524" w:rsidP="005245E2">
            <w:pPr>
              <w:pStyle w:val="Default"/>
              <w:spacing w:after="10"/>
              <w:jc w:val="center"/>
              <w:rPr>
                <w:sz w:val="22"/>
                <w:szCs w:val="22"/>
              </w:rPr>
            </w:pPr>
            <w:r w:rsidRPr="00BD7947">
              <w:rPr>
                <w:sz w:val="22"/>
                <w:szCs w:val="22"/>
              </w:rPr>
              <w:t>12</w:t>
            </w:r>
          </w:p>
        </w:tc>
      </w:tr>
      <w:tr w:rsidR="00700524" w:rsidRPr="00BD7947" w14:paraId="077F15D9" w14:textId="77777777" w:rsidTr="005245E2">
        <w:tc>
          <w:tcPr>
            <w:tcW w:w="2614" w:type="dxa"/>
            <w:vMerge/>
            <w:tcBorders>
              <w:top w:val="single" w:sz="6" w:space="0" w:color="auto"/>
              <w:left w:val="single" w:sz="12" w:space="0" w:color="auto"/>
              <w:bottom w:val="single" w:sz="6" w:space="0" w:color="auto"/>
              <w:right w:val="single" w:sz="6" w:space="0" w:color="auto"/>
            </w:tcBorders>
          </w:tcPr>
          <w:p w14:paraId="2507FE7F" w14:textId="77777777" w:rsidR="00700524" w:rsidRPr="00BD7947" w:rsidRDefault="00700524" w:rsidP="005245E2">
            <w:pPr>
              <w:pStyle w:val="Default"/>
              <w:spacing w:after="10"/>
              <w:rPr>
                <w:sz w:val="22"/>
                <w:szCs w:val="22"/>
              </w:rPr>
            </w:pPr>
          </w:p>
        </w:tc>
        <w:tc>
          <w:tcPr>
            <w:tcW w:w="2570" w:type="dxa"/>
            <w:tcBorders>
              <w:top w:val="single" w:sz="6" w:space="0" w:color="auto"/>
              <w:left w:val="single" w:sz="6" w:space="0" w:color="auto"/>
              <w:bottom w:val="single" w:sz="6" w:space="0" w:color="auto"/>
              <w:right w:val="single" w:sz="6" w:space="0" w:color="auto"/>
            </w:tcBorders>
          </w:tcPr>
          <w:p w14:paraId="3EBB1133" w14:textId="77777777" w:rsidR="00700524" w:rsidRPr="00BD7947" w:rsidRDefault="00700524" w:rsidP="005245E2">
            <w:pPr>
              <w:pStyle w:val="Default"/>
              <w:spacing w:after="10"/>
              <w:jc w:val="center"/>
              <w:rPr>
                <w:sz w:val="22"/>
                <w:szCs w:val="22"/>
              </w:rPr>
            </w:pPr>
            <w:r w:rsidRPr="00BD7947">
              <w:rPr>
                <w:sz w:val="22"/>
                <w:szCs w:val="22"/>
              </w:rPr>
              <w:t>Psaní</w:t>
            </w:r>
          </w:p>
        </w:tc>
        <w:tc>
          <w:tcPr>
            <w:tcW w:w="2085" w:type="dxa"/>
            <w:tcBorders>
              <w:top w:val="single" w:sz="6" w:space="0" w:color="auto"/>
              <w:left w:val="single" w:sz="6" w:space="0" w:color="auto"/>
              <w:bottom w:val="single" w:sz="6" w:space="0" w:color="auto"/>
              <w:right w:val="single" w:sz="6" w:space="0" w:color="auto"/>
            </w:tcBorders>
          </w:tcPr>
          <w:p w14:paraId="298F9ACF" w14:textId="77777777" w:rsidR="00700524" w:rsidRPr="00BD7947" w:rsidRDefault="00700524" w:rsidP="005245E2">
            <w:pPr>
              <w:pStyle w:val="Default"/>
              <w:spacing w:after="10"/>
              <w:jc w:val="center"/>
              <w:rPr>
                <w:sz w:val="22"/>
                <w:szCs w:val="22"/>
              </w:rPr>
            </w:pPr>
            <w:r w:rsidRPr="00BD7947">
              <w:rPr>
                <w:sz w:val="22"/>
                <w:szCs w:val="22"/>
              </w:rPr>
              <w:t>10</w:t>
            </w:r>
          </w:p>
        </w:tc>
        <w:tc>
          <w:tcPr>
            <w:tcW w:w="2019" w:type="dxa"/>
            <w:tcBorders>
              <w:top w:val="single" w:sz="6" w:space="0" w:color="auto"/>
              <w:left w:val="single" w:sz="6" w:space="0" w:color="auto"/>
              <w:bottom w:val="single" w:sz="6" w:space="0" w:color="auto"/>
              <w:right w:val="single" w:sz="12" w:space="0" w:color="auto"/>
            </w:tcBorders>
          </w:tcPr>
          <w:p w14:paraId="0532C368" w14:textId="77777777" w:rsidR="00700524" w:rsidRPr="00BD7947" w:rsidRDefault="00700524" w:rsidP="005245E2">
            <w:pPr>
              <w:pStyle w:val="Default"/>
              <w:spacing w:after="10"/>
              <w:jc w:val="center"/>
              <w:rPr>
                <w:sz w:val="22"/>
                <w:szCs w:val="22"/>
              </w:rPr>
            </w:pPr>
            <w:r w:rsidRPr="00BD7947">
              <w:rPr>
                <w:sz w:val="22"/>
                <w:szCs w:val="22"/>
              </w:rPr>
              <w:t>7</w:t>
            </w:r>
          </w:p>
        </w:tc>
      </w:tr>
      <w:tr w:rsidR="00700524" w:rsidRPr="00BD7947" w14:paraId="0912F61D" w14:textId="77777777" w:rsidTr="005245E2">
        <w:tc>
          <w:tcPr>
            <w:tcW w:w="2614" w:type="dxa"/>
            <w:vMerge/>
            <w:tcBorders>
              <w:top w:val="single" w:sz="6" w:space="0" w:color="auto"/>
              <w:left w:val="single" w:sz="12" w:space="0" w:color="auto"/>
              <w:bottom w:val="single" w:sz="6" w:space="0" w:color="auto"/>
              <w:right w:val="single" w:sz="6" w:space="0" w:color="auto"/>
            </w:tcBorders>
          </w:tcPr>
          <w:p w14:paraId="3175C7A0" w14:textId="77777777" w:rsidR="00700524" w:rsidRPr="00BD7947" w:rsidRDefault="00700524" w:rsidP="005245E2">
            <w:pPr>
              <w:pStyle w:val="Default"/>
              <w:spacing w:after="10"/>
              <w:rPr>
                <w:sz w:val="22"/>
                <w:szCs w:val="22"/>
              </w:rPr>
            </w:pPr>
          </w:p>
        </w:tc>
        <w:tc>
          <w:tcPr>
            <w:tcW w:w="2570" w:type="dxa"/>
            <w:tcBorders>
              <w:top w:val="single" w:sz="6" w:space="0" w:color="auto"/>
              <w:left w:val="single" w:sz="6" w:space="0" w:color="auto"/>
              <w:bottom w:val="single" w:sz="6" w:space="0" w:color="auto"/>
              <w:right w:val="single" w:sz="6" w:space="0" w:color="auto"/>
            </w:tcBorders>
          </w:tcPr>
          <w:p w14:paraId="0E781BE5" w14:textId="77777777" w:rsidR="00700524" w:rsidRPr="00BD7947" w:rsidRDefault="00700524" w:rsidP="005245E2">
            <w:pPr>
              <w:pStyle w:val="Default"/>
              <w:spacing w:after="10"/>
              <w:jc w:val="center"/>
              <w:rPr>
                <w:sz w:val="22"/>
                <w:szCs w:val="22"/>
              </w:rPr>
            </w:pPr>
            <w:r w:rsidRPr="00BD7947">
              <w:rPr>
                <w:sz w:val="22"/>
                <w:szCs w:val="22"/>
              </w:rPr>
              <w:t>Řečová výchova</w:t>
            </w:r>
          </w:p>
        </w:tc>
        <w:tc>
          <w:tcPr>
            <w:tcW w:w="2085" w:type="dxa"/>
            <w:tcBorders>
              <w:top w:val="single" w:sz="6" w:space="0" w:color="auto"/>
              <w:left w:val="single" w:sz="6" w:space="0" w:color="auto"/>
              <w:bottom w:val="single" w:sz="6" w:space="0" w:color="auto"/>
              <w:right w:val="single" w:sz="6" w:space="0" w:color="auto"/>
            </w:tcBorders>
          </w:tcPr>
          <w:p w14:paraId="30D2E0B5" w14:textId="77777777" w:rsidR="00700524" w:rsidRPr="00BD7947" w:rsidRDefault="00700524" w:rsidP="005245E2">
            <w:pPr>
              <w:pStyle w:val="Default"/>
              <w:spacing w:after="10"/>
              <w:jc w:val="center"/>
              <w:rPr>
                <w:sz w:val="22"/>
                <w:szCs w:val="22"/>
              </w:rPr>
            </w:pPr>
            <w:r w:rsidRPr="00BD7947">
              <w:rPr>
                <w:sz w:val="22"/>
                <w:szCs w:val="22"/>
              </w:rPr>
              <w:t>12</w:t>
            </w:r>
          </w:p>
        </w:tc>
        <w:tc>
          <w:tcPr>
            <w:tcW w:w="2019" w:type="dxa"/>
            <w:tcBorders>
              <w:top w:val="single" w:sz="6" w:space="0" w:color="auto"/>
              <w:left w:val="single" w:sz="6" w:space="0" w:color="auto"/>
              <w:bottom w:val="single" w:sz="6" w:space="0" w:color="auto"/>
              <w:right w:val="single" w:sz="12" w:space="0" w:color="auto"/>
            </w:tcBorders>
          </w:tcPr>
          <w:p w14:paraId="2503424B" w14:textId="77777777" w:rsidR="00700524" w:rsidRPr="00BD7947" w:rsidRDefault="00700524" w:rsidP="005245E2">
            <w:pPr>
              <w:pStyle w:val="Default"/>
              <w:spacing w:after="10"/>
              <w:jc w:val="center"/>
              <w:rPr>
                <w:sz w:val="22"/>
                <w:szCs w:val="22"/>
              </w:rPr>
            </w:pPr>
            <w:r w:rsidRPr="00BD7947">
              <w:rPr>
                <w:sz w:val="22"/>
                <w:szCs w:val="22"/>
              </w:rPr>
              <w:t>4</w:t>
            </w:r>
          </w:p>
        </w:tc>
      </w:tr>
      <w:tr w:rsidR="00700524" w:rsidRPr="00BD7947" w14:paraId="27B4D80E" w14:textId="77777777" w:rsidTr="005245E2">
        <w:tc>
          <w:tcPr>
            <w:tcW w:w="2614" w:type="dxa"/>
            <w:tcBorders>
              <w:top w:val="single" w:sz="6" w:space="0" w:color="auto"/>
              <w:left w:val="single" w:sz="12" w:space="0" w:color="auto"/>
              <w:bottom w:val="single" w:sz="6" w:space="0" w:color="auto"/>
              <w:right w:val="single" w:sz="6" w:space="0" w:color="auto"/>
            </w:tcBorders>
          </w:tcPr>
          <w:p w14:paraId="37787939" w14:textId="77777777" w:rsidR="00700524" w:rsidRPr="00BD7947" w:rsidRDefault="00700524" w:rsidP="005245E2">
            <w:pPr>
              <w:pStyle w:val="Default"/>
              <w:spacing w:after="10"/>
              <w:rPr>
                <w:sz w:val="22"/>
                <w:szCs w:val="22"/>
              </w:rPr>
            </w:pPr>
            <w:r w:rsidRPr="00BD7947">
              <w:rPr>
                <w:sz w:val="22"/>
                <w:szCs w:val="22"/>
              </w:rPr>
              <w:t>Matematika a její aplikace</w:t>
            </w:r>
          </w:p>
        </w:tc>
        <w:tc>
          <w:tcPr>
            <w:tcW w:w="2570" w:type="dxa"/>
            <w:tcBorders>
              <w:top w:val="single" w:sz="6" w:space="0" w:color="auto"/>
              <w:left w:val="single" w:sz="6" w:space="0" w:color="auto"/>
              <w:bottom w:val="single" w:sz="6" w:space="0" w:color="auto"/>
              <w:right w:val="single" w:sz="6" w:space="0" w:color="auto"/>
            </w:tcBorders>
          </w:tcPr>
          <w:p w14:paraId="23CF4C83" w14:textId="77777777" w:rsidR="00700524" w:rsidRPr="00BD7947" w:rsidRDefault="00404944" w:rsidP="005245E2">
            <w:pPr>
              <w:pStyle w:val="Default"/>
              <w:spacing w:after="10"/>
              <w:jc w:val="center"/>
              <w:rPr>
                <w:sz w:val="22"/>
                <w:szCs w:val="22"/>
              </w:rPr>
            </w:pPr>
            <w:r>
              <w:rPr>
                <w:sz w:val="22"/>
                <w:szCs w:val="22"/>
              </w:rPr>
              <w:t xml:space="preserve"> Matematika</w:t>
            </w:r>
          </w:p>
        </w:tc>
        <w:tc>
          <w:tcPr>
            <w:tcW w:w="2085" w:type="dxa"/>
            <w:tcBorders>
              <w:top w:val="single" w:sz="6" w:space="0" w:color="auto"/>
              <w:left w:val="single" w:sz="6" w:space="0" w:color="auto"/>
              <w:bottom w:val="single" w:sz="6" w:space="0" w:color="auto"/>
              <w:right w:val="single" w:sz="6" w:space="0" w:color="auto"/>
            </w:tcBorders>
          </w:tcPr>
          <w:p w14:paraId="62B6F808" w14:textId="77777777" w:rsidR="00700524" w:rsidRPr="00BD7947" w:rsidRDefault="00700524" w:rsidP="005245E2">
            <w:pPr>
              <w:pStyle w:val="Default"/>
              <w:spacing w:after="10"/>
              <w:jc w:val="center"/>
              <w:rPr>
                <w:sz w:val="22"/>
                <w:szCs w:val="22"/>
              </w:rPr>
            </w:pPr>
            <w:r w:rsidRPr="00BD7947">
              <w:rPr>
                <w:sz w:val="22"/>
                <w:szCs w:val="22"/>
              </w:rPr>
              <w:t>12</w:t>
            </w:r>
          </w:p>
        </w:tc>
        <w:tc>
          <w:tcPr>
            <w:tcW w:w="2019" w:type="dxa"/>
            <w:tcBorders>
              <w:top w:val="single" w:sz="6" w:space="0" w:color="auto"/>
              <w:left w:val="single" w:sz="6" w:space="0" w:color="auto"/>
              <w:bottom w:val="single" w:sz="6" w:space="0" w:color="auto"/>
              <w:right w:val="single" w:sz="12" w:space="0" w:color="auto"/>
            </w:tcBorders>
          </w:tcPr>
          <w:p w14:paraId="20563ED3" w14:textId="77777777" w:rsidR="00700524" w:rsidRPr="00BD7947" w:rsidRDefault="00700524" w:rsidP="005245E2">
            <w:pPr>
              <w:pStyle w:val="Default"/>
              <w:spacing w:after="10"/>
              <w:jc w:val="center"/>
              <w:rPr>
                <w:sz w:val="22"/>
                <w:szCs w:val="22"/>
              </w:rPr>
            </w:pPr>
            <w:r>
              <w:rPr>
                <w:sz w:val="22"/>
                <w:szCs w:val="22"/>
              </w:rPr>
              <w:t>12</w:t>
            </w:r>
          </w:p>
        </w:tc>
      </w:tr>
      <w:tr w:rsidR="00700524" w:rsidRPr="00BD7947" w14:paraId="6D8AE484" w14:textId="77777777" w:rsidTr="005245E2">
        <w:tc>
          <w:tcPr>
            <w:tcW w:w="2614" w:type="dxa"/>
            <w:tcBorders>
              <w:top w:val="single" w:sz="6" w:space="0" w:color="auto"/>
              <w:left w:val="single" w:sz="12" w:space="0" w:color="auto"/>
              <w:bottom w:val="single" w:sz="6" w:space="0" w:color="auto"/>
              <w:right w:val="single" w:sz="6" w:space="0" w:color="auto"/>
            </w:tcBorders>
          </w:tcPr>
          <w:p w14:paraId="5FD15BCA" w14:textId="77777777" w:rsidR="00700524" w:rsidRPr="00BD7947" w:rsidRDefault="00700524" w:rsidP="005245E2">
            <w:pPr>
              <w:pStyle w:val="Default"/>
              <w:spacing w:after="10"/>
              <w:rPr>
                <w:sz w:val="22"/>
                <w:szCs w:val="22"/>
              </w:rPr>
            </w:pPr>
            <w:r w:rsidRPr="00BD7947">
              <w:rPr>
                <w:sz w:val="22"/>
                <w:szCs w:val="22"/>
              </w:rPr>
              <w:t>Informační a komunikační technologie</w:t>
            </w:r>
          </w:p>
        </w:tc>
        <w:tc>
          <w:tcPr>
            <w:tcW w:w="2570" w:type="dxa"/>
            <w:tcBorders>
              <w:top w:val="single" w:sz="6" w:space="0" w:color="auto"/>
              <w:left w:val="single" w:sz="6" w:space="0" w:color="auto"/>
              <w:bottom w:val="single" w:sz="6" w:space="0" w:color="auto"/>
              <w:right w:val="single" w:sz="6" w:space="0" w:color="auto"/>
            </w:tcBorders>
          </w:tcPr>
          <w:p w14:paraId="7DBB31E4" w14:textId="77777777" w:rsidR="00700524" w:rsidRPr="00BD7947" w:rsidRDefault="00700524" w:rsidP="005245E2">
            <w:pPr>
              <w:pStyle w:val="Default"/>
              <w:spacing w:after="10"/>
              <w:jc w:val="center"/>
              <w:rPr>
                <w:sz w:val="22"/>
                <w:szCs w:val="22"/>
              </w:rPr>
            </w:pPr>
            <w:r w:rsidRPr="00BD7947">
              <w:rPr>
                <w:sz w:val="22"/>
                <w:szCs w:val="22"/>
              </w:rPr>
              <w:t>Informatika</w:t>
            </w:r>
          </w:p>
        </w:tc>
        <w:tc>
          <w:tcPr>
            <w:tcW w:w="2085" w:type="dxa"/>
            <w:tcBorders>
              <w:top w:val="single" w:sz="6" w:space="0" w:color="auto"/>
              <w:left w:val="single" w:sz="6" w:space="0" w:color="auto"/>
              <w:bottom w:val="single" w:sz="6" w:space="0" w:color="auto"/>
              <w:right w:val="single" w:sz="6" w:space="0" w:color="auto"/>
            </w:tcBorders>
          </w:tcPr>
          <w:p w14:paraId="1175EC0C" w14:textId="77777777" w:rsidR="00700524" w:rsidRPr="00BD7947" w:rsidRDefault="00700524" w:rsidP="005245E2">
            <w:pPr>
              <w:pStyle w:val="Default"/>
              <w:spacing w:after="10"/>
              <w:jc w:val="center"/>
              <w:rPr>
                <w:sz w:val="22"/>
                <w:szCs w:val="22"/>
              </w:rPr>
            </w:pPr>
            <w:r w:rsidRPr="00BD7947">
              <w:rPr>
                <w:sz w:val="22"/>
                <w:szCs w:val="22"/>
              </w:rPr>
              <w:t>2</w:t>
            </w:r>
          </w:p>
        </w:tc>
        <w:tc>
          <w:tcPr>
            <w:tcW w:w="2019" w:type="dxa"/>
            <w:tcBorders>
              <w:top w:val="single" w:sz="6" w:space="0" w:color="auto"/>
              <w:left w:val="single" w:sz="6" w:space="0" w:color="auto"/>
              <w:bottom w:val="single" w:sz="6" w:space="0" w:color="auto"/>
              <w:right w:val="single" w:sz="12" w:space="0" w:color="auto"/>
            </w:tcBorders>
          </w:tcPr>
          <w:p w14:paraId="73ED3158" w14:textId="77777777" w:rsidR="00700524" w:rsidRPr="00BD7947" w:rsidRDefault="00700524" w:rsidP="005245E2">
            <w:pPr>
              <w:pStyle w:val="Default"/>
              <w:spacing w:after="10"/>
              <w:jc w:val="center"/>
              <w:rPr>
                <w:sz w:val="22"/>
                <w:szCs w:val="22"/>
              </w:rPr>
            </w:pPr>
            <w:r w:rsidRPr="00BD7947">
              <w:rPr>
                <w:sz w:val="22"/>
                <w:szCs w:val="22"/>
              </w:rPr>
              <w:t>4</w:t>
            </w:r>
          </w:p>
        </w:tc>
      </w:tr>
      <w:tr w:rsidR="00700524" w:rsidRPr="00BD7947" w14:paraId="1E046934" w14:textId="77777777" w:rsidTr="005245E2">
        <w:tc>
          <w:tcPr>
            <w:tcW w:w="2614" w:type="dxa"/>
            <w:tcBorders>
              <w:top w:val="single" w:sz="6" w:space="0" w:color="auto"/>
              <w:left w:val="single" w:sz="12" w:space="0" w:color="auto"/>
              <w:bottom w:val="single" w:sz="6" w:space="0" w:color="auto"/>
              <w:right w:val="single" w:sz="6" w:space="0" w:color="auto"/>
            </w:tcBorders>
          </w:tcPr>
          <w:p w14:paraId="046D9D5C" w14:textId="77777777" w:rsidR="00700524" w:rsidRPr="00BD7947" w:rsidRDefault="00700524" w:rsidP="005245E2">
            <w:pPr>
              <w:pStyle w:val="Default"/>
              <w:spacing w:after="10"/>
              <w:rPr>
                <w:sz w:val="22"/>
                <w:szCs w:val="22"/>
              </w:rPr>
            </w:pPr>
            <w:r w:rsidRPr="00BD7947">
              <w:rPr>
                <w:sz w:val="22"/>
                <w:szCs w:val="22"/>
              </w:rPr>
              <w:t>Člověk a jeho svět</w:t>
            </w:r>
          </w:p>
        </w:tc>
        <w:tc>
          <w:tcPr>
            <w:tcW w:w="2570" w:type="dxa"/>
            <w:tcBorders>
              <w:top w:val="single" w:sz="6" w:space="0" w:color="auto"/>
              <w:left w:val="single" w:sz="6" w:space="0" w:color="auto"/>
              <w:bottom w:val="single" w:sz="6" w:space="0" w:color="auto"/>
              <w:right w:val="single" w:sz="6" w:space="0" w:color="auto"/>
            </w:tcBorders>
          </w:tcPr>
          <w:p w14:paraId="7C3A7A35" w14:textId="77777777" w:rsidR="00700524" w:rsidRPr="00BD7947" w:rsidRDefault="00404944" w:rsidP="00404944">
            <w:pPr>
              <w:pStyle w:val="Default"/>
              <w:spacing w:after="10"/>
              <w:rPr>
                <w:sz w:val="22"/>
                <w:szCs w:val="22"/>
              </w:rPr>
            </w:pPr>
            <w:r>
              <w:rPr>
                <w:sz w:val="22"/>
                <w:szCs w:val="22"/>
              </w:rPr>
              <w:t xml:space="preserve">         Prvouka</w:t>
            </w:r>
          </w:p>
        </w:tc>
        <w:tc>
          <w:tcPr>
            <w:tcW w:w="2085" w:type="dxa"/>
            <w:tcBorders>
              <w:top w:val="single" w:sz="6" w:space="0" w:color="auto"/>
              <w:left w:val="single" w:sz="6" w:space="0" w:color="auto"/>
              <w:bottom w:val="single" w:sz="6" w:space="0" w:color="auto"/>
              <w:right w:val="single" w:sz="6" w:space="0" w:color="auto"/>
            </w:tcBorders>
          </w:tcPr>
          <w:p w14:paraId="6A6F2E66" w14:textId="77777777" w:rsidR="00700524" w:rsidRPr="00BD7947" w:rsidRDefault="00700524" w:rsidP="005245E2">
            <w:pPr>
              <w:pStyle w:val="Default"/>
              <w:spacing w:after="10"/>
              <w:jc w:val="center"/>
              <w:rPr>
                <w:sz w:val="22"/>
                <w:szCs w:val="22"/>
              </w:rPr>
            </w:pPr>
            <w:r w:rsidRPr="00BD7947">
              <w:rPr>
                <w:sz w:val="22"/>
                <w:szCs w:val="22"/>
              </w:rPr>
              <w:t>16</w:t>
            </w:r>
          </w:p>
        </w:tc>
        <w:tc>
          <w:tcPr>
            <w:tcW w:w="2019" w:type="dxa"/>
            <w:tcBorders>
              <w:top w:val="single" w:sz="6" w:space="0" w:color="auto"/>
              <w:left w:val="single" w:sz="6" w:space="0" w:color="auto"/>
              <w:bottom w:val="single" w:sz="6" w:space="0" w:color="auto"/>
              <w:right w:val="single" w:sz="12" w:space="0" w:color="auto"/>
            </w:tcBorders>
          </w:tcPr>
          <w:p w14:paraId="4653F5AB" w14:textId="77777777" w:rsidR="00700524" w:rsidRPr="00BD7947" w:rsidRDefault="00700524" w:rsidP="005245E2">
            <w:pPr>
              <w:pStyle w:val="Default"/>
              <w:spacing w:after="10"/>
              <w:jc w:val="center"/>
              <w:rPr>
                <w:sz w:val="22"/>
                <w:szCs w:val="22"/>
              </w:rPr>
            </w:pPr>
            <w:r w:rsidRPr="00BD7947">
              <w:rPr>
                <w:sz w:val="22"/>
                <w:szCs w:val="22"/>
              </w:rPr>
              <w:t>-</w:t>
            </w:r>
          </w:p>
        </w:tc>
      </w:tr>
      <w:tr w:rsidR="00700524" w:rsidRPr="00BD7947" w14:paraId="745681EB" w14:textId="77777777" w:rsidTr="005245E2">
        <w:tc>
          <w:tcPr>
            <w:tcW w:w="2614" w:type="dxa"/>
            <w:tcBorders>
              <w:top w:val="single" w:sz="6" w:space="0" w:color="auto"/>
              <w:left w:val="single" w:sz="12" w:space="0" w:color="auto"/>
              <w:bottom w:val="single" w:sz="6" w:space="0" w:color="auto"/>
              <w:right w:val="single" w:sz="6" w:space="0" w:color="auto"/>
            </w:tcBorders>
          </w:tcPr>
          <w:p w14:paraId="2A44BFB1" w14:textId="77777777" w:rsidR="00700524" w:rsidRPr="00BD7947" w:rsidRDefault="00700524" w:rsidP="005245E2">
            <w:pPr>
              <w:pStyle w:val="Default"/>
              <w:spacing w:after="10"/>
              <w:rPr>
                <w:sz w:val="22"/>
                <w:szCs w:val="22"/>
              </w:rPr>
            </w:pPr>
            <w:r w:rsidRPr="00BD7947">
              <w:rPr>
                <w:sz w:val="22"/>
                <w:szCs w:val="22"/>
              </w:rPr>
              <w:t>Člověk a společnost</w:t>
            </w:r>
          </w:p>
        </w:tc>
        <w:tc>
          <w:tcPr>
            <w:tcW w:w="2570" w:type="dxa"/>
            <w:tcBorders>
              <w:top w:val="single" w:sz="6" w:space="0" w:color="auto"/>
              <w:left w:val="single" w:sz="6" w:space="0" w:color="auto"/>
              <w:right w:val="single" w:sz="6" w:space="0" w:color="auto"/>
            </w:tcBorders>
            <w:vAlign w:val="center"/>
          </w:tcPr>
          <w:p w14:paraId="2A7AADF0" w14:textId="77777777" w:rsidR="00700524" w:rsidRPr="00BD7947" w:rsidRDefault="00404944" w:rsidP="00404944">
            <w:pPr>
              <w:pStyle w:val="Default"/>
              <w:spacing w:after="10"/>
              <w:rPr>
                <w:sz w:val="22"/>
                <w:szCs w:val="22"/>
              </w:rPr>
            </w:pPr>
            <w:r>
              <w:rPr>
                <w:sz w:val="22"/>
                <w:szCs w:val="22"/>
              </w:rPr>
              <w:t xml:space="preserve">         Vlastivěda</w:t>
            </w:r>
          </w:p>
        </w:tc>
        <w:tc>
          <w:tcPr>
            <w:tcW w:w="2085" w:type="dxa"/>
            <w:tcBorders>
              <w:top w:val="single" w:sz="6" w:space="0" w:color="auto"/>
              <w:left w:val="single" w:sz="6" w:space="0" w:color="auto"/>
              <w:bottom w:val="single" w:sz="6" w:space="0" w:color="auto"/>
              <w:right w:val="single" w:sz="6" w:space="0" w:color="auto"/>
            </w:tcBorders>
          </w:tcPr>
          <w:p w14:paraId="3F6F9259" w14:textId="77777777" w:rsidR="00700524" w:rsidRPr="00BD7947" w:rsidRDefault="00700524" w:rsidP="005245E2">
            <w:pPr>
              <w:pStyle w:val="Default"/>
              <w:spacing w:after="10"/>
              <w:jc w:val="center"/>
              <w:rPr>
                <w:sz w:val="22"/>
                <w:szCs w:val="22"/>
              </w:rPr>
            </w:pPr>
            <w:r w:rsidRPr="00BD7947">
              <w:rPr>
                <w:sz w:val="22"/>
                <w:szCs w:val="22"/>
              </w:rPr>
              <w:t>-</w:t>
            </w:r>
          </w:p>
        </w:tc>
        <w:tc>
          <w:tcPr>
            <w:tcW w:w="2019" w:type="dxa"/>
            <w:tcBorders>
              <w:top w:val="single" w:sz="6" w:space="0" w:color="auto"/>
              <w:left w:val="single" w:sz="6" w:space="0" w:color="auto"/>
              <w:bottom w:val="single" w:sz="6" w:space="0" w:color="auto"/>
              <w:right w:val="single" w:sz="12" w:space="0" w:color="auto"/>
            </w:tcBorders>
          </w:tcPr>
          <w:p w14:paraId="364E4915" w14:textId="77777777" w:rsidR="00700524" w:rsidRPr="00BD7947" w:rsidRDefault="00700524" w:rsidP="005245E2">
            <w:pPr>
              <w:pStyle w:val="Default"/>
              <w:spacing w:after="10"/>
              <w:jc w:val="center"/>
              <w:rPr>
                <w:sz w:val="22"/>
                <w:szCs w:val="22"/>
              </w:rPr>
            </w:pPr>
            <w:r w:rsidRPr="00BD7947">
              <w:rPr>
                <w:sz w:val="22"/>
                <w:szCs w:val="22"/>
              </w:rPr>
              <w:t>8</w:t>
            </w:r>
          </w:p>
        </w:tc>
      </w:tr>
      <w:tr w:rsidR="00700524" w:rsidRPr="00BD7947" w14:paraId="7EB7D547" w14:textId="77777777" w:rsidTr="005245E2">
        <w:tc>
          <w:tcPr>
            <w:tcW w:w="2614" w:type="dxa"/>
            <w:tcBorders>
              <w:top w:val="single" w:sz="6" w:space="0" w:color="auto"/>
              <w:left w:val="single" w:sz="12" w:space="0" w:color="auto"/>
              <w:bottom w:val="single" w:sz="6" w:space="0" w:color="auto"/>
              <w:right w:val="single" w:sz="6" w:space="0" w:color="auto"/>
            </w:tcBorders>
          </w:tcPr>
          <w:p w14:paraId="35C305AA" w14:textId="77777777" w:rsidR="00700524" w:rsidRPr="00BD7947" w:rsidRDefault="00700524" w:rsidP="005245E2">
            <w:pPr>
              <w:pStyle w:val="Default"/>
              <w:spacing w:after="10"/>
              <w:rPr>
                <w:sz w:val="22"/>
                <w:szCs w:val="22"/>
              </w:rPr>
            </w:pPr>
            <w:r w:rsidRPr="00BD7947">
              <w:rPr>
                <w:sz w:val="22"/>
                <w:szCs w:val="22"/>
              </w:rPr>
              <w:t>Člověk a příroda</w:t>
            </w:r>
          </w:p>
        </w:tc>
        <w:tc>
          <w:tcPr>
            <w:tcW w:w="2570" w:type="dxa"/>
            <w:tcBorders>
              <w:left w:val="single" w:sz="6" w:space="0" w:color="auto"/>
              <w:bottom w:val="single" w:sz="6" w:space="0" w:color="auto"/>
              <w:right w:val="single" w:sz="6" w:space="0" w:color="auto"/>
            </w:tcBorders>
          </w:tcPr>
          <w:p w14:paraId="15BD16D0" w14:textId="77777777" w:rsidR="00700524" w:rsidRPr="00BD7947" w:rsidRDefault="00404944" w:rsidP="00404944">
            <w:pPr>
              <w:pStyle w:val="Default"/>
              <w:spacing w:after="10"/>
              <w:rPr>
                <w:sz w:val="22"/>
                <w:szCs w:val="22"/>
              </w:rPr>
            </w:pPr>
            <w:r>
              <w:rPr>
                <w:sz w:val="22"/>
                <w:szCs w:val="22"/>
              </w:rPr>
              <w:t xml:space="preserve">         Přírodověda</w:t>
            </w:r>
          </w:p>
        </w:tc>
        <w:tc>
          <w:tcPr>
            <w:tcW w:w="2085" w:type="dxa"/>
            <w:tcBorders>
              <w:top w:val="single" w:sz="6" w:space="0" w:color="auto"/>
              <w:left w:val="single" w:sz="6" w:space="0" w:color="auto"/>
              <w:bottom w:val="single" w:sz="6" w:space="0" w:color="auto"/>
              <w:right w:val="single" w:sz="6" w:space="0" w:color="auto"/>
            </w:tcBorders>
          </w:tcPr>
          <w:p w14:paraId="1220EB0E" w14:textId="77777777" w:rsidR="00700524" w:rsidRPr="00BD7947" w:rsidRDefault="00700524" w:rsidP="005245E2">
            <w:pPr>
              <w:pStyle w:val="Default"/>
              <w:spacing w:after="10"/>
              <w:jc w:val="center"/>
              <w:rPr>
                <w:sz w:val="22"/>
                <w:szCs w:val="22"/>
              </w:rPr>
            </w:pPr>
            <w:r w:rsidRPr="00BD7947">
              <w:rPr>
                <w:sz w:val="22"/>
                <w:szCs w:val="22"/>
              </w:rPr>
              <w:t>-</w:t>
            </w:r>
          </w:p>
        </w:tc>
        <w:tc>
          <w:tcPr>
            <w:tcW w:w="2019" w:type="dxa"/>
            <w:tcBorders>
              <w:top w:val="single" w:sz="6" w:space="0" w:color="auto"/>
              <w:left w:val="single" w:sz="6" w:space="0" w:color="auto"/>
              <w:bottom w:val="single" w:sz="6" w:space="0" w:color="auto"/>
              <w:right w:val="single" w:sz="12" w:space="0" w:color="auto"/>
            </w:tcBorders>
          </w:tcPr>
          <w:p w14:paraId="13E62220" w14:textId="77777777" w:rsidR="00700524" w:rsidRPr="00BD7947" w:rsidRDefault="00700524" w:rsidP="005245E2">
            <w:pPr>
              <w:pStyle w:val="Default"/>
              <w:spacing w:after="10"/>
              <w:jc w:val="center"/>
              <w:rPr>
                <w:sz w:val="22"/>
                <w:szCs w:val="22"/>
              </w:rPr>
            </w:pPr>
            <w:r w:rsidRPr="00BD7947">
              <w:rPr>
                <w:sz w:val="22"/>
                <w:szCs w:val="22"/>
              </w:rPr>
              <w:t>12</w:t>
            </w:r>
          </w:p>
        </w:tc>
      </w:tr>
      <w:tr w:rsidR="00700524" w:rsidRPr="00BD7947" w14:paraId="737EFB38" w14:textId="77777777" w:rsidTr="005245E2">
        <w:tc>
          <w:tcPr>
            <w:tcW w:w="2614" w:type="dxa"/>
            <w:vMerge w:val="restart"/>
            <w:tcBorders>
              <w:top w:val="single" w:sz="6" w:space="0" w:color="auto"/>
              <w:left w:val="single" w:sz="12" w:space="0" w:color="auto"/>
              <w:bottom w:val="single" w:sz="6" w:space="0" w:color="auto"/>
              <w:right w:val="single" w:sz="6" w:space="0" w:color="auto"/>
            </w:tcBorders>
          </w:tcPr>
          <w:p w14:paraId="6D7DF2B6" w14:textId="77777777" w:rsidR="00700524" w:rsidRPr="00BD7947" w:rsidRDefault="00700524" w:rsidP="005245E2">
            <w:pPr>
              <w:pStyle w:val="Default"/>
              <w:spacing w:after="10"/>
              <w:rPr>
                <w:sz w:val="22"/>
                <w:szCs w:val="22"/>
              </w:rPr>
            </w:pPr>
            <w:r w:rsidRPr="00BD7947">
              <w:rPr>
                <w:sz w:val="22"/>
                <w:szCs w:val="22"/>
              </w:rPr>
              <w:t>Umění a kultura</w:t>
            </w:r>
          </w:p>
        </w:tc>
        <w:tc>
          <w:tcPr>
            <w:tcW w:w="2570" w:type="dxa"/>
            <w:tcBorders>
              <w:top w:val="single" w:sz="6" w:space="0" w:color="auto"/>
              <w:left w:val="single" w:sz="6" w:space="0" w:color="auto"/>
              <w:bottom w:val="single" w:sz="6" w:space="0" w:color="auto"/>
              <w:right w:val="single" w:sz="6" w:space="0" w:color="auto"/>
            </w:tcBorders>
          </w:tcPr>
          <w:p w14:paraId="13D51BF1" w14:textId="77777777" w:rsidR="00700524" w:rsidRPr="00BD7947" w:rsidRDefault="00700524" w:rsidP="005245E2">
            <w:pPr>
              <w:pStyle w:val="Default"/>
              <w:spacing w:after="10"/>
              <w:jc w:val="center"/>
              <w:rPr>
                <w:sz w:val="22"/>
                <w:szCs w:val="22"/>
              </w:rPr>
            </w:pPr>
            <w:r w:rsidRPr="00BD7947">
              <w:rPr>
                <w:sz w:val="22"/>
                <w:szCs w:val="22"/>
              </w:rPr>
              <w:t>Hudební výchova</w:t>
            </w:r>
          </w:p>
        </w:tc>
        <w:tc>
          <w:tcPr>
            <w:tcW w:w="2085" w:type="dxa"/>
            <w:vMerge w:val="restart"/>
            <w:tcBorders>
              <w:top w:val="single" w:sz="6" w:space="0" w:color="auto"/>
              <w:left w:val="single" w:sz="6" w:space="0" w:color="auto"/>
              <w:bottom w:val="single" w:sz="6" w:space="0" w:color="auto"/>
              <w:right w:val="single" w:sz="6" w:space="0" w:color="auto"/>
            </w:tcBorders>
          </w:tcPr>
          <w:p w14:paraId="719DAEB6" w14:textId="77777777" w:rsidR="00700524" w:rsidRPr="00BD7947" w:rsidRDefault="00700524" w:rsidP="005245E2">
            <w:pPr>
              <w:pStyle w:val="Default"/>
              <w:spacing w:after="10"/>
              <w:jc w:val="center"/>
              <w:rPr>
                <w:sz w:val="22"/>
                <w:szCs w:val="22"/>
              </w:rPr>
            </w:pPr>
            <w:r w:rsidRPr="00BD7947">
              <w:rPr>
                <w:sz w:val="22"/>
                <w:szCs w:val="22"/>
              </w:rPr>
              <w:t>18</w:t>
            </w:r>
          </w:p>
        </w:tc>
        <w:tc>
          <w:tcPr>
            <w:tcW w:w="2019" w:type="dxa"/>
            <w:vMerge w:val="restart"/>
            <w:tcBorders>
              <w:top w:val="single" w:sz="6" w:space="0" w:color="auto"/>
              <w:left w:val="single" w:sz="6" w:space="0" w:color="auto"/>
              <w:bottom w:val="single" w:sz="6" w:space="0" w:color="auto"/>
              <w:right w:val="single" w:sz="12" w:space="0" w:color="auto"/>
            </w:tcBorders>
          </w:tcPr>
          <w:p w14:paraId="494464DE" w14:textId="77777777" w:rsidR="00700524" w:rsidRPr="00BD7947" w:rsidRDefault="00700524" w:rsidP="005245E2">
            <w:pPr>
              <w:pStyle w:val="Default"/>
              <w:spacing w:after="10"/>
              <w:jc w:val="center"/>
              <w:rPr>
                <w:sz w:val="22"/>
                <w:szCs w:val="22"/>
              </w:rPr>
            </w:pPr>
            <w:r w:rsidRPr="00BD7947">
              <w:rPr>
                <w:sz w:val="22"/>
                <w:szCs w:val="22"/>
              </w:rPr>
              <w:t>8</w:t>
            </w:r>
          </w:p>
          <w:p w14:paraId="5FDE7017" w14:textId="77777777" w:rsidR="00700524" w:rsidRPr="00BD7947" w:rsidRDefault="00700524" w:rsidP="005245E2">
            <w:pPr>
              <w:pStyle w:val="Default"/>
              <w:spacing w:after="10"/>
              <w:jc w:val="center"/>
              <w:rPr>
                <w:sz w:val="22"/>
                <w:szCs w:val="22"/>
              </w:rPr>
            </w:pPr>
          </w:p>
        </w:tc>
      </w:tr>
      <w:tr w:rsidR="00700524" w:rsidRPr="00BD7947" w14:paraId="7D3711B6" w14:textId="77777777" w:rsidTr="005245E2">
        <w:tc>
          <w:tcPr>
            <w:tcW w:w="2614" w:type="dxa"/>
            <w:vMerge/>
            <w:tcBorders>
              <w:top w:val="single" w:sz="6" w:space="0" w:color="auto"/>
              <w:left w:val="single" w:sz="12" w:space="0" w:color="auto"/>
              <w:bottom w:val="single" w:sz="6" w:space="0" w:color="auto"/>
              <w:right w:val="single" w:sz="6" w:space="0" w:color="auto"/>
            </w:tcBorders>
          </w:tcPr>
          <w:p w14:paraId="69787D84" w14:textId="77777777" w:rsidR="00700524" w:rsidRPr="00BD7947" w:rsidRDefault="00700524" w:rsidP="005245E2">
            <w:pPr>
              <w:pStyle w:val="Default"/>
              <w:spacing w:after="10"/>
              <w:rPr>
                <w:sz w:val="22"/>
                <w:szCs w:val="22"/>
              </w:rPr>
            </w:pPr>
          </w:p>
        </w:tc>
        <w:tc>
          <w:tcPr>
            <w:tcW w:w="2570" w:type="dxa"/>
            <w:tcBorders>
              <w:top w:val="single" w:sz="6" w:space="0" w:color="auto"/>
              <w:left w:val="single" w:sz="6" w:space="0" w:color="auto"/>
              <w:bottom w:val="single" w:sz="6" w:space="0" w:color="auto"/>
              <w:right w:val="single" w:sz="6" w:space="0" w:color="auto"/>
            </w:tcBorders>
          </w:tcPr>
          <w:p w14:paraId="4E7419A1" w14:textId="77777777" w:rsidR="00700524" w:rsidRPr="00BD7947" w:rsidRDefault="00700524" w:rsidP="005245E2">
            <w:pPr>
              <w:pStyle w:val="Default"/>
              <w:spacing w:after="10"/>
              <w:jc w:val="center"/>
              <w:rPr>
                <w:sz w:val="22"/>
                <w:szCs w:val="22"/>
              </w:rPr>
            </w:pPr>
            <w:r w:rsidRPr="00BD7947">
              <w:rPr>
                <w:sz w:val="22"/>
                <w:szCs w:val="22"/>
              </w:rPr>
              <w:t>Výtvarná výchova</w:t>
            </w:r>
          </w:p>
        </w:tc>
        <w:tc>
          <w:tcPr>
            <w:tcW w:w="2085" w:type="dxa"/>
            <w:vMerge/>
            <w:tcBorders>
              <w:top w:val="single" w:sz="6" w:space="0" w:color="auto"/>
              <w:left w:val="single" w:sz="6" w:space="0" w:color="auto"/>
              <w:bottom w:val="single" w:sz="6" w:space="0" w:color="auto"/>
              <w:right w:val="single" w:sz="6" w:space="0" w:color="auto"/>
            </w:tcBorders>
          </w:tcPr>
          <w:p w14:paraId="570805CF" w14:textId="77777777" w:rsidR="00700524" w:rsidRPr="00BD7947" w:rsidRDefault="00700524" w:rsidP="005245E2">
            <w:pPr>
              <w:pStyle w:val="Default"/>
              <w:spacing w:after="10"/>
              <w:jc w:val="center"/>
              <w:rPr>
                <w:sz w:val="22"/>
                <w:szCs w:val="22"/>
              </w:rPr>
            </w:pPr>
          </w:p>
        </w:tc>
        <w:tc>
          <w:tcPr>
            <w:tcW w:w="2019" w:type="dxa"/>
            <w:vMerge/>
            <w:tcBorders>
              <w:top w:val="single" w:sz="6" w:space="0" w:color="auto"/>
              <w:left w:val="single" w:sz="6" w:space="0" w:color="auto"/>
              <w:bottom w:val="single" w:sz="6" w:space="0" w:color="auto"/>
              <w:right w:val="single" w:sz="12" w:space="0" w:color="auto"/>
            </w:tcBorders>
          </w:tcPr>
          <w:p w14:paraId="69D3CB9C" w14:textId="77777777" w:rsidR="00700524" w:rsidRPr="00BD7947" w:rsidRDefault="00700524" w:rsidP="005245E2">
            <w:pPr>
              <w:pStyle w:val="Default"/>
              <w:spacing w:after="10"/>
              <w:jc w:val="center"/>
              <w:rPr>
                <w:sz w:val="22"/>
                <w:szCs w:val="22"/>
              </w:rPr>
            </w:pPr>
          </w:p>
        </w:tc>
      </w:tr>
      <w:tr w:rsidR="00404944" w:rsidRPr="00BD7947" w14:paraId="5ED9E243" w14:textId="77777777" w:rsidTr="001A2D5C">
        <w:trPr>
          <w:trHeight w:val="263"/>
        </w:trPr>
        <w:tc>
          <w:tcPr>
            <w:tcW w:w="2614" w:type="dxa"/>
            <w:vMerge w:val="restart"/>
            <w:tcBorders>
              <w:top w:val="single" w:sz="6" w:space="0" w:color="auto"/>
              <w:left w:val="single" w:sz="12" w:space="0" w:color="auto"/>
              <w:right w:val="single" w:sz="6" w:space="0" w:color="auto"/>
            </w:tcBorders>
          </w:tcPr>
          <w:p w14:paraId="44AF5E7D" w14:textId="77777777" w:rsidR="00404944" w:rsidRPr="00BD7947" w:rsidRDefault="00404944" w:rsidP="005245E2">
            <w:pPr>
              <w:pStyle w:val="Default"/>
              <w:spacing w:after="10"/>
              <w:rPr>
                <w:sz w:val="22"/>
                <w:szCs w:val="22"/>
              </w:rPr>
            </w:pPr>
            <w:r w:rsidRPr="00BD7947">
              <w:rPr>
                <w:sz w:val="22"/>
                <w:szCs w:val="22"/>
              </w:rPr>
              <w:t>Člověk a zdraví</w:t>
            </w:r>
          </w:p>
        </w:tc>
        <w:tc>
          <w:tcPr>
            <w:tcW w:w="2570" w:type="dxa"/>
            <w:tcBorders>
              <w:top w:val="single" w:sz="6" w:space="0" w:color="auto"/>
              <w:left w:val="single" w:sz="6" w:space="0" w:color="auto"/>
              <w:bottom w:val="single" w:sz="6" w:space="0" w:color="auto"/>
              <w:right w:val="single" w:sz="6" w:space="0" w:color="auto"/>
            </w:tcBorders>
          </w:tcPr>
          <w:p w14:paraId="16C8C67E" w14:textId="77777777" w:rsidR="00404944" w:rsidRPr="00BD7947" w:rsidRDefault="00404944" w:rsidP="00404944">
            <w:pPr>
              <w:pStyle w:val="Default"/>
              <w:spacing w:after="10"/>
              <w:jc w:val="center"/>
              <w:rPr>
                <w:sz w:val="22"/>
                <w:szCs w:val="22"/>
              </w:rPr>
            </w:pPr>
            <w:r w:rsidRPr="00BD7947">
              <w:rPr>
                <w:sz w:val="22"/>
                <w:szCs w:val="22"/>
              </w:rPr>
              <w:t xml:space="preserve">Tělesná výchova </w:t>
            </w:r>
          </w:p>
        </w:tc>
        <w:tc>
          <w:tcPr>
            <w:tcW w:w="2085" w:type="dxa"/>
            <w:tcBorders>
              <w:top w:val="single" w:sz="6" w:space="0" w:color="auto"/>
              <w:left w:val="single" w:sz="6" w:space="0" w:color="auto"/>
              <w:right w:val="single" w:sz="6" w:space="0" w:color="auto"/>
            </w:tcBorders>
          </w:tcPr>
          <w:p w14:paraId="2F738486" w14:textId="77777777" w:rsidR="00404944" w:rsidRPr="00BD7947" w:rsidRDefault="00404944" w:rsidP="005245E2">
            <w:pPr>
              <w:pStyle w:val="Default"/>
              <w:spacing w:after="10"/>
              <w:jc w:val="center"/>
              <w:rPr>
                <w:sz w:val="22"/>
                <w:szCs w:val="22"/>
              </w:rPr>
            </w:pPr>
            <w:r w:rsidRPr="00BD7947">
              <w:rPr>
                <w:sz w:val="22"/>
                <w:szCs w:val="22"/>
              </w:rPr>
              <w:t>18</w:t>
            </w:r>
          </w:p>
        </w:tc>
        <w:tc>
          <w:tcPr>
            <w:tcW w:w="2019" w:type="dxa"/>
            <w:tcBorders>
              <w:top w:val="single" w:sz="6" w:space="0" w:color="auto"/>
              <w:left w:val="single" w:sz="6" w:space="0" w:color="auto"/>
              <w:right w:val="single" w:sz="12" w:space="0" w:color="auto"/>
            </w:tcBorders>
          </w:tcPr>
          <w:p w14:paraId="7DAFDDB8" w14:textId="77777777" w:rsidR="00404944" w:rsidRPr="00BD7947" w:rsidRDefault="00404944" w:rsidP="00404944">
            <w:pPr>
              <w:pStyle w:val="Default"/>
              <w:spacing w:after="10"/>
              <w:jc w:val="center"/>
              <w:rPr>
                <w:sz w:val="22"/>
                <w:szCs w:val="22"/>
              </w:rPr>
            </w:pPr>
            <w:r w:rsidRPr="00BD7947">
              <w:rPr>
                <w:sz w:val="22"/>
                <w:szCs w:val="22"/>
              </w:rPr>
              <w:t>12</w:t>
            </w:r>
          </w:p>
        </w:tc>
      </w:tr>
      <w:tr w:rsidR="00404944" w:rsidRPr="00BD7947" w14:paraId="4D36DC16" w14:textId="77777777" w:rsidTr="001A2D5C">
        <w:trPr>
          <w:trHeight w:val="262"/>
        </w:trPr>
        <w:tc>
          <w:tcPr>
            <w:tcW w:w="2614" w:type="dxa"/>
            <w:vMerge/>
            <w:tcBorders>
              <w:left w:val="single" w:sz="12" w:space="0" w:color="auto"/>
              <w:bottom w:val="single" w:sz="6" w:space="0" w:color="auto"/>
              <w:right w:val="single" w:sz="6" w:space="0" w:color="auto"/>
            </w:tcBorders>
          </w:tcPr>
          <w:p w14:paraId="67CA1F72" w14:textId="77777777" w:rsidR="00404944" w:rsidRPr="00BD7947" w:rsidRDefault="00404944" w:rsidP="005245E2">
            <w:pPr>
              <w:pStyle w:val="Default"/>
              <w:spacing w:after="10"/>
              <w:rPr>
                <w:sz w:val="22"/>
                <w:szCs w:val="22"/>
              </w:rPr>
            </w:pPr>
          </w:p>
        </w:tc>
        <w:tc>
          <w:tcPr>
            <w:tcW w:w="2570" w:type="dxa"/>
            <w:tcBorders>
              <w:top w:val="single" w:sz="6" w:space="0" w:color="auto"/>
              <w:left w:val="single" w:sz="6" w:space="0" w:color="auto"/>
              <w:bottom w:val="single" w:sz="6" w:space="0" w:color="auto"/>
              <w:right w:val="single" w:sz="6" w:space="0" w:color="auto"/>
            </w:tcBorders>
          </w:tcPr>
          <w:p w14:paraId="502542F6" w14:textId="77777777" w:rsidR="00404944" w:rsidRPr="00BD7947" w:rsidRDefault="00404944" w:rsidP="005245E2">
            <w:pPr>
              <w:pStyle w:val="Default"/>
              <w:spacing w:after="10"/>
              <w:jc w:val="center"/>
              <w:rPr>
                <w:sz w:val="22"/>
                <w:szCs w:val="22"/>
              </w:rPr>
            </w:pPr>
            <w:r w:rsidRPr="00BD7947">
              <w:rPr>
                <w:sz w:val="22"/>
                <w:szCs w:val="22"/>
              </w:rPr>
              <w:t>Výchova ke zdraví</w:t>
            </w:r>
          </w:p>
        </w:tc>
        <w:tc>
          <w:tcPr>
            <w:tcW w:w="2085" w:type="dxa"/>
            <w:tcBorders>
              <w:left w:val="single" w:sz="6" w:space="0" w:color="auto"/>
              <w:bottom w:val="single" w:sz="6" w:space="0" w:color="auto"/>
              <w:right w:val="single" w:sz="6" w:space="0" w:color="auto"/>
            </w:tcBorders>
          </w:tcPr>
          <w:p w14:paraId="4086BC72" w14:textId="77777777" w:rsidR="00404944" w:rsidRPr="00BD7947" w:rsidRDefault="00C24403" w:rsidP="005245E2">
            <w:pPr>
              <w:pStyle w:val="Default"/>
              <w:spacing w:after="10"/>
              <w:jc w:val="center"/>
              <w:rPr>
                <w:sz w:val="22"/>
                <w:szCs w:val="22"/>
              </w:rPr>
            </w:pPr>
            <w:r>
              <w:rPr>
                <w:sz w:val="22"/>
                <w:szCs w:val="22"/>
              </w:rPr>
              <w:t>-</w:t>
            </w:r>
          </w:p>
        </w:tc>
        <w:tc>
          <w:tcPr>
            <w:tcW w:w="2019" w:type="dxa"/>
            <w:tcBorders>
              <w:left w:val="single" w:sz="6" w:space="0" w:color="auto"/>
              <w:bottom w:val="single" w:sz="6" w:space="0" w:color="auto"/>
              <w:right w:val="single" w:sz="12" w:space="0" w:color="auto"/>
            </w:tcBorders>
          </w:tcPr>
          <w:p w14:paraId="0BF83C88" w14:textId="77777777" w:rsidR="00404944" w:rsidRPr="00BD7947" w:rsidRDefault="00404944" w:rsidP="005245E2">
            <w:pPr>
              <w:pStyle w:val="Default"/>
              <w:spacing w:after="10"/>
              <w:jc w:val="center"/>
              <w:rPr>
                <w:sz w:val="22"/>
                <w:szCs w:val="22"/>
              </w:rPr>
            </w:pPr>
            <w:r>
              <w:rPr>
                <w:sz w:val="22"/>
                <w:szCs w:val="22"/>
              </w:rPr>
              <w:t xml:space="preserve">  2</w:t>
            </w:r>
          </w:p>
        </w:tc>
      </w:tr>
      <w:tr w:rsidR="00700524" w:rsidRPr="00BD7947" w14:paraId="485B6438" w14:textId="77777777" w:rsidTr="005245E2">
        <w:tc>
          <w:tcPr>
            <w:tcW w:w="2614" w:type="dxa"/>
            <w:tcBorders>
              <w:top w:val="single" w:sz="6" w:space="0" w:color="auto"/>
              <w:left w:val="single" w:sz="12" w:space="0" w:color="auto"/>
              <w:bottom w:val="single" w:sz="12" w:space="0" w:color="auto"/>
              <w:right w:val="single" w:sz="6" w:space="0" w:color="auto"/>
            </w:tcBorders>
          </w:tcPr>
          <w:p w14:paraId="4CA6180D" w14:textId="77777777" w:rsidR="00700524" w:rsidRPr="00BD7947" w:rsidRDefault="00700524" w:rsidP="005245E2">
            <w:pPr>
              <w:pStyle w:val="Default"/>
              <w:spacing w:after="10"/>
              <w:rPr>
                <w:sz w:val="22"/>
                <w:szCs w:val="22"/>
              </w:rPr>
            </w:pPr>
            <w:r w:rsidRPr="00BD7947">
              <w:rPr>
                <w:sz w:val="22"/>
                <w:szCs w:val="22"/>
              </w:rPr>
              <w:t>Člověk a svět práce</w:t>
            </w:r>
          </w:p>
        </w:tc>
        <w:tc>
          <w:tcPr>
            <w:tcW w:w="2570" w:type="dxa"/>
            <w:tcBorders>
              <w:top w:val="single" w:sz="6" w:space="0" w:color="auto"/>
              <w:left w:val="single" w:sz="6" w:space="0" w:color="auto"/>
              <w:bottom w:val="single" w:sz="12" w:space="0" w:color="auto"/>
              <w:right w:val="single" w:sz="6" w:space="0" w:color="auto"/>
            </w:tcBorders>
          </w:tcPr>
          <w:p w14:paraId="1AF57F52" w14:textId="77777777" w:rsidR="00700524" w:rsidRPr="00BD7947" w:rsidRDefault="00700524" w:rsidP="005245E2">
            <w:pPr>
              <w:pStyle w:val="Default"/>
              <w:spacing w:after="10"/>
              <w:jc w:val="center"/>
              <w:rPr>
                <w:sz w:val="22"/>
                <w:szCs w:val="22"/>
              </w:rPr>
            </w:pPr>
            <w:r>
              <w:rPr>
                <w:sz w:val="22"/>
                <w:szCs w:val="22"/>
              </w:rPr>
              <w:t>Pracovní výchova</w:t>
            </w:r>
          </w:p>
        </w:tc>
        <w:tc>
          <w:tcPr>
            <w:tcW w:w="2085" w:type="dxa"/>
            <w:tcBorders>
              <w:top w:val="single" w:sz="6" w:space="0" w:color="auto"/>
              <w:left w:val="single" w:sz="6" w:space="0" w:color="auto"/>
              <w:bottom w:val="single" w:sz="12" w:space="0" w:color="auto"/>
              <w:right w:val="single" w:sz="6" w:space="0" w:color="auto"/>
            </w:tcBorders>
          </w:tcPr>
          <w:p w14:paraId="57222309" w14:textId="77777777" w:rsidR="00700524" w:rsidRPr="00BD7947" w:rsidRDefault="00700524" w:rsidP="005245E2">
            <w:pPr>
              <w:pStyle w:val="Default"/>
              <w:spacing w:after="10"/>
              <w:jc w:val="center"/>
              <w:rPr>
                <w:sz w:val="22"/>
                <w:szCs w:val="22"/>
              </w:rPr>
            </w:pPr>
            <w:r w:rsidRPr="00BD7947">
              <w:rPr>
                <w:sz w:val="22"/>
                <w:szCs w:val="22"/>
              </w:rPr>
              <w:t>21</w:t>
            </w:r>
          </w:p>
        </w:tc>
        <w:tc>
          <w:tcPr>
            <w:tcW w:w="2019" w:type="dxa"/>
            <w:tcBorders>
              <w:top w:val="single" w:sz="6" w:space="0" w:color="auto"/>
              <w:left w:val="single" w:sz="6" w:space="0" w:color="auto"/>
              <w:bottom w:val="single" w:sz="12" w:space="0" w:color="auto"/>
              <w:right w:val="single" w:sz="12" w:space="0" w:color="auto"/>
            </w:tcBorders>
          </w:tcPr>
          <w:p w14:paraId="53A6FD97" w14:textId="77777777" w:rsidR="00700524" w:rsidRPr="00BD7947" w:rsidRDefault="00700524" w:rsidP="005245E2">
            <w:pPr>
              <w:pStyle w:val="Default"/>
              <w:spacing w:after="10"/>
              <w:jc w:val="center"/>
              <w:rPr>
                <w:sz w:val="22"/>
                <w:szCs w:val="22"/>
              </w:rPr>
            </w:pPr>
            <w:r w:rsidRPr="00BD7947">
              <w:rPr>
                <w:sz w:val="22"/>
                <w:szCs w:val="22"/>
              </w:rPr>
              <w:t>22</w:t>
            </w:r>
          </w:p>
        </w:tc>
      </w:tr>
      <w:tr w:rsidR="00700524" w:rsidRPr="00BD7947" w14:paraId="25B334AE" w14:textId="77777777" w:rsidTr="005245E2">
        <w:tc>
          <w:tcPr>
            <w:tcW w:w="5184" w:type="dxa"/>
            <w:gridSpan w:val="2"/>
            <w:tcBorders>
              <w:top w:val="single" w:sz="12" w:space="0" w:color="auto"/>
              <w:left w:val="single" w:sz="12" w:space="0" w:color="auto"/>
              <w:bottom w:val="single" w:sz="6" w:space="0" w:color="auto"/>
              <w:right w:val="single" w:sz="6" w:space="0" w:color="auto"/>
            </w:tcBorders>
          </w:tcPr>
          <w:p w14:paraId="7520946D" w14:textId="77777777" w:rsidR="00700524" w:rsidRPr="00BD7947" w:rsidRDefault="00700524" w:rsidP="005245E2">
            <w:pPr>
              <w:pStyle w:val="Default"/>
              <w:spacing w:after="10"/>
              <w:rPr>
                <w:sz w:val="22"/>
                <w:szCs w:val="22"/>
              </w:rPr>
            </w:pPr>
            <w:r w:rsidRPr="00BD7947">
              <w:rPr>
                <w:sz w:val="22"/>
                <w:szCs w:val="22"/>
              </w:rPr>
              <w:t>Průřezová témata</w:t>
            </w:r>
          </w:p>
        </w:tc>
        <w:tc>
          <w:tcPr>
            <w:tcW w:w="2085" w:type="dxa"/>
            <w:tcBorders>
              <w:top w:val="single" w:sz="12" w:space="0" w:color="auto"/>
              <w:left w:val="single" w:sz="6" w:space="0" w:color="auto"/>
              <w:bottom w:val="single" w:sz="6" w:space="0" w:color="auto"/>
              <w:right w:val="single" w:sz="6" w:space="0" w:color="auto"/>
            </w:tcBorders>
          </w:tcPr>
          <w:p w14:paraId="7DEB22DD" w14:textId="77777777" w:rsidR="00700524" w:rsidRPr="00BD7947" w:rsidRDefault="00700524" w:rsidP="005245E2">
            <w:pPr>
              <w:pStyle w:val="Default"/>
              <w:spacing w:after="10"/>
              <w:jc w:val="center"/>
              <w:rPr>
                <w:sz w:val="22"/>
                <w:szCs w:val="22"/>
              </w:rPr>
            </w:pPr>
            <w:r w:rsidRPr="00BD7947">
              <w:rPr>
                <w:sz w:val="22"/>
                <w:szCs w:val="22"/>
              </w:rPr>
              <w:t>P</w:t>
            </w:r>
          </w:p>
        </w:tc>
        <w:tc>
          <w:tcPr>
            <w:tcW w:w="2019" w:type="dxa"/>
            <w:tcBorders>
              <w:top w:val="single" w:sz="12" w:space="0" w:color="auto"/>
              <w:left w:val="single" w:sz="6" w:space="0" w:color="auto"/>
              <w:bottom w:val="single" w:sz="6" w:space="0" w:color="auto"/>
              <w:right w:val="single" w:sz="12" w:space="0" w:color="auto"/>
            </w:tcBorders>
          </w:tcPr>
          <w:p w14:paraId="40A56F7F" w14:textId="77777777" w:rsidR="00700524" w:rsidRPr="00BD7947" w:rsidRDefault="00700524" w:rsidP="005245E2">
            <w:pPr>
              <w:pStyle w:val="Default"/>
              <w:spacing w:after="10"/>
              <w:jc w:val="center"/>
              <w:rPr>
                <w:sz w:val="22"/>
                <w:szCs w:val="22"/>
              </w:rPr>
            </w:pPr>
            <w:r w:rsidRPr="00BD7947">
              <w:rPr>
                <w:sz w:val="22"/>
                <w:szCs w:val="22"/>
              </w:rPr>
              <w:t>P</w:t>
            </w:r>
          </w:p>
        </w:tc>
      </w:tr>
      <w:tr w:rsidR="00700524" w:rsidRPr="00BD7947" w14:paraId="73AFC752" w14:textId="77777777" w:rsidTr="005245E2">
        <w:tc>
          <w:tcPr>
            <w:tcW w:w="5184" w:type="dxa"/>
            <w:gridSpan w:val="2"/>
            <w:tcBorders>
              <w:top w:val="single" w:sz="6" w:space="0" w:color="auto"/>
              <w:left w:val="single" w:sz="12" w:space="0" w:color="auto"/>
              <w:bottom w:val="single" w:sz="6" w:space="0" w:color="auto"/>
              <w:right w:val="single" w:sz="6" w:space="0" w:color="auto"/>
            </w:tcBorders>
          </w:tcPr>
          <w:p w14:paraId="66F8AD02" w14:textId="77777777" w:rsidR="00700524" w:rsidRPr="00BD7947" w:rsidRDefault="00700524" w:rsidP="005245E2">
            <w:pPr>
              <w:pStyle w:val="Default"/>
              <w:spacing w:after="10"/>
              <w:rPr>
                <w:sz w:val="22"/>
                <w:szCs w:val="22"/>
              </w:rPr>
            </w:pPr>
            <w:r w:rsidRPr="00BD7947">
              <w:rPr>
                <w:sz w:val="22"/>
                <w:szCs w:val="22"/>
              </w:rPr>
              <w:t>Disponibilní časová dotace</w:t>
            </w:r>
          </w:p>
        </w:tc>
        <w:tc>
          <w:tcPr>
            <w:tcW w:w="2085" w:type="dxa"/>
            <w:tcBorders>
              <w:top w:val="single" w:sz="6" w:space="0" w:color="auto"/>
              <w:left w:val="single" w:sz="6" w:space="0" w:color="auto"/>
              <w:bottom w:val="single" w:sz="6" w:space="0" w:color="auto"/>
              <w:right w:val="single" w:sz="6" w:space="0" w:color="auto"/>
            </w:tcBorders>
          </w:tcPr>
          <w:p w14:paraId="6D120F99" w14:textId="77777777" w:rsidR="00700524" w:rsidRPr="00BD7947" w:rsidRDefault="00700524" w:rsidP="005245E2">
            <w:pPr>
              <w:pStyle w:val="Default"/>
              <w:spacing w:after="10"/>
              <w:jc w:val="center"/>
              <w:rPr>
                <w:sz w:val="22"/>
                <w:szCs w:val="22"/>
              </w:rPr>
            </w:pPr>
            <w:r w:rsidRPr="00BD7947">
              <w:rPr>
                <w:sz w:val="22"/>
                <w:szCs w:val="22"/>
              </w:rPr>
              <w:t>10</w:t>
            </w:r>
          </w:p>
        </w:tc>
        <w:tc>
          <w:tcPr>
            <w:tcW w:w="2019" w:type="dxa"/>
            <w:tcBorders>
              <w:top w:val="single" w:sz="6" w:space="0" w:color="auto"/>
              <w:left w:val="single" w:sz="6" w:space="0" w:color="auto"/>
              <w:bottom w:val="single" w:sz="6" w:space="0" w:color="auto"/>
              <w:right w:val="single" w:sz="12" w:space="0" w:color="auto"/>
            </w:tcBorders>
          </w:tcPr>
          <w:p w14:paraId="68ED53AB" w14:textId="77777777" w:rsidR="00700524" w:rsidRPr="00BD7947" w:rsidRDefault="00700524" w:rsidP="005245E2">
            <w:pPr>
              <w:pStyle w:val="Default"/>
              <w:spacing w:after="10"/>
              <w:jc w:val="center"/>
              <w:rPr>
                <w:sz w:val="22"/>
                <w:szCs w:val="22"/>
              </w:rPr>
            </w:pPr>
            <w:r w:rsidRPr="00BD7947">
              <w:rPr>
                <w:sz w:val="22"/>
                <w:szCs w:val="22"/>
              </w:rPr>
              <w:t>11</w:t>
            </w:r>
          </w:p>
        </w:tc>
      </w:tr>
      <w:tr w:rsidR="00700524" w:rsidRPr="00BD7947" w14:paraId="0475423F" w14:textId="77777777" w:rsidTr="005245E2">
        <w:tc>
          <w:tcPr>
            <w:tcW w:w="5184" w:type="dxa"/>
            <w:gridSpan w:val="2"/>
            <w:tcBorders>
              <w:top w:val="single" w:sz="6" w:space="0" w:color="auto"/>
              <w:left w:val="single" w:sz="12" w:space="0" w:color="auto"/>
              <w:bottom w:val="single" w:sz="6" w:space="0" w:color="auto"/>
              <w:right w:val="single" w:sz="6" w:space="0" w:color="auto"/>
            </w:tcBorders>
          </w:tcPr>
          <w:p w14:paraId="397E8CD3" w14:textId="77777777" w:rsidR="00700524" w:rsidRPr="00BD7947" w:rsidRDefault="00700524" w:rsidP="005245E2">
            <w:pPr>
              <w:pStyle w:val="Default"/>
              <w:spacing w:after="10"/>
              <w:rPr>
                <w:b/>
                <w:sz w:val="22"/>
                <w:szCs w:val="22"/>
              </w:rPr>
            </w:pPr>
            <w:r w:rsidRPr="00BD7947">
              <w:rPr>
                <w:b/>
                <w:sz w:val="22"/>
                <w:szCs w:val="22"/>
              </w:rPr>
              <w:t xml:space="preserve">Celková povinná časová dotace </w:t>
            </w:r>
          </w:p>
        </w:tc>
        <w:tc>
          <w:tcPr>
            <w:tcW w:w="2085" w:type="dxa"/>
            <w:tcBorders>
              <w:top w:val="single" w:sz="6" w:space="0" w:color="auto"/>
              <w:left w:val="single" w:sz="6" w:space="0" w:color="auto"/>
              <w:bottom w:val="single" w:sz="6" w:space="0" w:color="auto"/>
              <w:right w:val="single" w:sz="6" w:space="0" w:color="auto"/>
            </w:tcBorders>
          </w:tcPr>
          <w:p w14:paraId="46ED5431" w14:textId="77777777" w:rsidR="00700524" w:rsidRPr="00BD7947" w:rsidRDefault="00700524" w:rsidP="005245E2">
            <w:pPr>
              <w:pStyle w:val="Default"/>
              <w:spacing w:after="10"/>
              <w:jc w:val="center"/>
              <w:rPr>
                <w:sz w:val="22"/>
                <w:szCs w:val="22"/>
              </w:rPr>
            </w:pPr>
            <w:r w:rsidRPr="00BD7947">
              <w:rPr>
                <w:sz w:val="22"/>
                <w:szCs w:val="22"/>
              </w:rPr>
              <w:t>135</w:t>
            </w:r>
          </w:p>
        </w:tc>
        <w:tc>
          <w:tcPr>
            <w:tcW w:w="2019" w:type="dxa"/>
            <w:tcBorders>
              <w:top w:val="single" w:sz="6" w:space="0" w:color="auto"/>
              <w:left w:val="single" w:sz="6" w:space="0" w:color="auto"/>
              <w:bottom w:val="single" w:sz="6" w:space="0" w:color="auto"/>
              <w:right w:val="single" w:sz="12" w:space="0" w:color="auto"/>
            </w:tcBorders>
          </w:tcPr>
          <w:p w14:paraId="19C3B7F7" w14:textId="77777777" w:rsidR="00700524" w:rsidRPr="00BD7947" w:rsidRDefault="00700524" w:rsidP="005245E2">
            <w:pPr>
              <w:pStyle w:val="Default"/>
              <w:spacing w:after="10"/>
              <w:jc w:val="center"/>
              <w:rPr>
                <w:sz w:val="22"/>
                <w:szCs w:val="22"/>
              </w:rPr>
            </w:pPr>
            <w:r w:rsidRPr="00BD7947">
              <w:rPr>
                <w:sz w:val="22"/>
                <w:szCs w:val="22"/>
              </w:rPr>
              <w:t>114</w:t>
            </w:r>
          </w:p>
        </w:tc>
      </w:tr>
    </w:tbl>
    <w:p w14:paraId="217B1141" w14:textId="77777777" w:rsidR="00700524" w:rsidRDefault="00700524" w:rsidP="00700524">
      <w:pPr>
        <w:pStyle w:val="Default"/>
        <w:spacing w:after="10"/>
        <w:rPr>
          <w:sz w:val="22"/>
          <w:szCs w:val="22"/>
        </w:rPr>
      </w:pPr>
    </w:p>
    <w:p w14:paraId="09519E18" w14:textId="77777777" w:rsidR="00700524" w:rsidRDefault="00700524" w:rsidP="00700524">
      <w:pPr>
        <w:pStyle w:val="Default"/>
        <w:spacing w:after="10"/>
        <w:rPr>
          <w:sz w:val="22"/>
          <w:szCs w:val="22"/>
        </w:rPr>
      </w:pPr>
    </w:p>
    <w:p w14:paraId="1B2AAA08" w14:textId="77777777" w:rsidR="00700524" w:rsidRDefault="00700524" w:rsidP="00700524">
      <w:pPr>
        <w:pStyle w:val="Default"/>
        <w:spacing w:after="10"/>
        <w:rPr>
          <w:sz w:val="22"/>
          <w:szCs w:val="22"/>
        </w:rPr>
      </w:pPr>
      <w:r w:rsidRPr="002134BE">
        <w:rPr>
          <w:b/>
          <w:sz w:val="22"/>
          <w:szCs w:val="22"/>
        </w:rPr>
        <w:t>Disponibilní časová dotace</w:t>
      </w:r>
      <w:r>
        <w:rPr>
          <w:sz w:val="22"/>
          <w:szCs w:val="22"/>
        </w:rPr>
        <w:t>:  1. stupeň            - Jazyková komunikace:                           Řečová výchova</w:t>
      </w:r>
      <w:r w:rsidR="004E3B84">
        <w:rPr>
          <w:sz w:val="22"/>
          <w:szCs w:val="22"/>
        </w:rPr>
        <w:t xml:space="preserve">   </w:t>
      </w:r>
      <w:r>
        <w:rPr>
          <w:sz w:val="22"/>
          <w:szCs w:val="22"/>
        </w:rPr>
        <w:t xml:space="preserve"> 3. – 6. ročník </w:t>
      </w:r>
      <w:r>
        <w:rPr>
          <w:sz w:val="22"/>
          <w:szCs w:val="22"/>
        </w:rPr>
        <w:tab/>
      </w:r>
    </w:p>
    <w:p w14:paraId="4EC9A7EF" w14:textId="77777777" w:rsidR="00700524" w:rsidRDefault="00700524" w:rsidP="00700524">
      <w:pPr>
        <w:pStyle w:val="Default"/>
        <w:tabs>
          <w:tab w:val="left" w:pos="9480"/>
          <w:tab w:val="left" w:pos="9720"/>
        </w:tabs>
        <w:spacing w:after="10"/>
        <w:rPr>
          <w:sz w:val="22"/>
          <w:szCs w:val="22"/>
        </w:rPr>
      </w:pPr>
      <w:r>
        <w:rPr>
          <w:sz w:val="22"/>
          <w:szCs w:val="22"/>
        </w:rPr>
        <w:t xml:space="preserve">                                                                           - Informační a komunikační technologie: Informatika           6. ročník</w:t>
      </w:r>
    </w:p>
    <w:p w14:paraId="293C4A0D" w14:textId="77777777" w:rsidR="00700524" w:rsidRDefault="00700524" w:rsidP="00700524">
      <w:pPr>
        <w:pStyle w:val="Default"/>
        <w:tabs>
          <w:tab w:val="left" w:pos="7680"/>
        </w:tabs>
        <w:spacing w:after="10"/>
        <w:rPr>
          <w:sz w:val="22"/>
          <w:szCs w:val="22"/>
        </w:rPr>
      </w:pPr>
      <w:r>
        <w:rPr>
          <w:sz w:val="22"/>
          <w:szCs w:val="22"/>
        </w:rPr>
        <w:t xml:space="preserve">                                                                           - Člověk a jeho svět:                                 </w:t>
      </w:r>
      <w:r w:rsidR="00C24403">
        <w:rPr>
          <w:sz w:val="22"/>
          <w:szCs w:val="22"/>
        </w:rPr>
        <w:t>Prvouka</w:t>
      </w:r>
      <w:r>
        <w:rPr>
          <w:sz w:val="22"/>
          <w:szCs w:val="22"/>
        </w:rPr>
        <w:t xml:space="preserve">          </w:t>
      </w:r>
      <w:r w:rsidR="00C24403">
        <w:rPr>
          <w:sz w:val="22"/>
          <w:szCs w:val="22"/>
        </w:rPr>
        <w:t xml:space="preserve">      </w:t>
      </w:r>
      <w:r>
        <w:rPr>
          <w:sz w:val="22"/>
          <w:szCs w:val="22"/>
        </w:rPr>
        <w:t xml:space="preserve"> 1. – 3. ročník</w:t>
      </w:r>
      <w:r>
        <w:rPr>
          <w:sz w:val="22"/>
          <w:szCs w:val="22"/>
        </w:rPr>
        <w:tab/>
      </w:r>
    </w:p>
    <w:p w14:paraId="08F1A07B" w14:textId="77777777" w:rsidR="00700524" w:rsidRDefault="00700524" w:rsidP="00700524">
      <w:pPr>
        <w:pStyle w:val="Default"/>
        <w:spacing w:after="10"/>
        <w:rPr>
          <w:sz w:val="22"/>
          <w:szCs w:val="22"/>
        </w:rPr>
      </w:pPr>
      <w:r>
        <w:rPr>
          <w:sz w:val="22"/>
          <w:szCs w:val="22"/>
        </w:rPr>
        <w:t xml:space="preserve">                                                                           - Člověk a svět práce:                               Pracovní výchova  </w:t>
      </w:r>
      <w:smartTag w:uri="urn:schemas-microsoft-com:office:smarttags" w:element="metricconverter">
        <w:smartTagPr>
          <w:attr w:name="ProductID" w:val="4. a"/>
        </w:smartTagPr>
        <w:r>
          <w:rPr>
            <w:sz w:val="22"/>
            <w:szCs w:val="22"/>
          </w:rPr>
          <w:t>4. a</w:t>
        </w:r>
      </w:smartTag>
      <w:r>
        <w:rPr>
          <w:sz w:val="22"/>
          <w:szCs w:val="22"/>
        </w:rPr>
        <w:t xml:space="preserve"> 5. ročník</w:t>
      </w:r>
    </w:p>
    <w:p w14:paraId="38A6344C" w14:textId="77777777" w:rsidR="00700524" w:rsidRDefault="00700524" w:rsidP="00700524">
      <w:pPr>
        <w:pStyle w:val="Default"/>
        <w:spacing w:after="10"/>
        <w:rPr>
          <w:sz w:val="22"/>
          <w:szCs w:val="22"/>
        </w:rPr>
      </w:pPr>
      <w:r>
        <w:rPr>
          <w:sz w:val="22"/>
          <w:szCs w:val="22"/>
        </w:rPr>
        <w:t xml:space="preserve">                                                2. stupeň             - Jazyková komunikace:                           Psaní                     10. ročník</w:t>
      </w:r>
    </w:p>
    <w:p w14:paraId="5B31287E" w14:textId="77777777" w:rsidR="00700524" w:rsidRDefault="00700524" w:rsidP="00700524">
      <w:pPr>
        <w:pStyle w:val="Default"/>
        <w:spacing w:after="10"/>
        <w:rPr>
          <w:sz w:val="22"/>
          <w:szCs w:val="22"/>
        </w:rPr>
      </w:pPr>
      <w:r>
        <w:rPr>
          <w:sz w:val="22"/>
          <w:szCs w:val="22"/>
        </w:rPr>
        <w:t xml:space="preserve">                                                                                                                                             Řečová výchova    </w:t>
      </w:r>
      <w:smartTag w:uri="urn:schemas-microsoft-com:office:smarttags" w:element="metricconverter">
        <w:smartTagPr>
          <w:attr w:name="ProductID" w:val="8. a"/>
        </w:smartTagPr>
        <w:r>
          <w:rPr>
            <w:sz w:val="22"/>
            <w:szCs w:val="22"/>
          </w:rPr>
          <w:t>8. a</w:t>
        </w:r>
      </w:smartTag>
      <w:r>
        <w:rPr>
          <w:sz w:val="22"/>
          <w:szCs w:val="22"/>
        </w:rPr>
        <w:t xml:space="preserve"> 9. ročník</w:t>
      </w:r>
    </w:p>
    <w:p w14:paraId="07EB3E4C" w14:textId="77777777" w:rsidR="00700524" w:rsidRDefault="00700524" w:rsidP="00700524">
      <w:pPr>
        <w:pStyle w:val="Default"/>
        <w:spacing w:after="10"/>
        <w:rPr>
          <w:sz w:val="22"/>
          <w:szCs w:val="22"/>
        </w:rPr>
      </w:pPr>
      <w:r>
        <w:rPr>
          <w:sz w:val="22"/>
          <w:szCs w:val="22"/>
        </w:rPr>
        <w:t xml:space="preserve">                                                                           - Informační a komunikační technologie: Informatika           8. – 10. ročník</w:t>
      </w:r>
    </w:p>
    <w:p w14:paraId="66C198E3" w14:textId="77777777" w:rsidR="00700524" w:rsidRDefault="00700524" w:rsidP="00700524">
      <w:pPr>
        <w:pStyle w:val="Default"/>
        <w:spacing w:after="10"/>
        <w:rPr>
          <w:sz w:val="22"/>
          <w:szCs w:val="22"/>
        </w:rPr>
      </w:pPr>
      <w:r>
        <w:rPr>
          <w:sz w:val="22"/>
          <w:szCs w:val="22"/>
        </w:rPr>
        <w:t xml:space="preserve">                                                                          - Člověk a společnost:                               </w:t>
      </w:r>
      <w:r w:rsidR="00C24403">
        <w:rPr>
          <w:sz w:val="22"/>
          <w:szCs w:val="22"/>
        </w:rPr>
        <w:t>Vlastivěda</w:t>
      </w:r>
      <w:r>
        <w:rPr>
          <w:sz w:val="22"/>
          <w:szCs w:val="22"/>
        </w:rPr>
        <w:t xml:space="preserve">          </w:t>
      </w:r>
      <w:r w:rsidR="00C24403">
        <w:rPr>
          <w:sz w:val="22"/>
          <w:szCs w:val="22"/>
        </w:rPr>
        <w:t xml:space="preserve">   </w:t>
      </w:r>
      <w:r>
        <w:rPr>
          <w:sz w:val="22"/>
          <w:szCs w:val="22"/>
        </w:rPr>
        <w:t>7. ročník</w:t>
      </w:r>
    </w:p>
    <w:p w14:paraId="2C132DE8" w14:textId="77777777" w:rsidR="00700524" w:rsidRDefault="00700524" w:rsidP="00700524">
      <w:pPr>
        <w:pStyle w:val="Default"/>
        <w:spacing w:after="10"/>
        <w:rPr>
          <w:sz w:val="22"/>
          <w:szCs w:val="22"/>
        </w:rPr>
      </w:pPr>
      <w:r>
        <w:rPr>
          <w:sz w:val="22"/>
          <w:szCs w:val="22"/>
        </w:rPr>
        <w:t xml:space="preserve">                                                                          - Umění a kultura:                                     Výtvarná výchova  7. – 10. ročník</w:t>
      </w:r>
    </w:p>
    <w:p w14:paraId="76D4F744" w14:textId="77777777" w:rsidR="00700524" w:rsidRDefault="00700524" w:rsidP="00700524">
      <w:pPr>
        <w:pStyle w:val="Default"/>
        <w:spacing w:after="10"/>
        <w:rPr>
          <w:sz w:val="22"/>
          <w:szCs w:val="22"/>
        </w:rPr>
      </w:pPr>
    </w:p>
    <w:p w14:paraId="631EF1AC" w14:textId="77777777" w:rsidR="00700524" w:rsidRDefault="00700524" w:rsidP="00700524">
      <w:pPr>
        <w:pStyle w:val="Default"/>
        <w:spacing w:after="10"/>
        <w:rPr>
          <w:sz w:val="22"/>
          <w:szCs w:val="22"/>
        </w:rPr>
      </w:pPr>
    </w:p>
    <w:tbl>
      <w:tblPr>
        <w:tblW w:w="12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2"/>
        <w:gridCol w:w="2480"/>
        <w:gridCol w:w="676"/>
        <w:gridCol w:w="676"/>
        <w:gridCol w:w="680"/>
        <w:gridCol w:w="674"/>
        <w:gridCol w:w="674"/>
        <w:gridCol w:w="684"/>
        <w:gridCol w:w="18"/>
        <w:gridCol w:w="661"/>
        <w:gridCol w:w="684"/>
        <w:gridCol w:w="684"/>
        <w:gridCol w:w="632"/>
        <w:gridCol w:w="999"/>
      </w:tblGrid>
      <w:tr w:rsidR="00700524" w:rsidRPr="002B25B9" w14:paraId="4B21FFD7" w14:textId="77777777" w:rsidTr="00F66CC8">
        <w:trPr>
          <w:trHeight w:val="284"/>
          <w:jc w:val="center"/>
        </w:trPr>
        <w:tc>
          <w:tcPr>
            <w:tcW w:w="2492" w:type="dxa"/>
            <w:vMerge w:val="restart"/>
            <w:tcBorders>
              <w:top w:val="single" w:sz="12" w:space="0" w:color="auto"/>
              <w:left w:val="single" w:sz="12" w:space="0" w:color="auto"/>
              <w:bottom w:val="single" w:sz="6" w:space="0" w:color="auto"/>
              <w:right w:val="single" w:sz="6" w:space="0" w:color="auto"/>
            </w:tcBorders>
            <w:shd w:val="clear" w:color="auto" w:fill="auto"/>
          </w:tcPr>
          <w:p w14:paraId="352A4AFF" w14:textId="77777777" w:rsidR="00700524" w:rsidRPr="002B25B9" w:rsidRDefault="00700524" w:rsidP="005245E2">
            <w:pPr>
              <w:pStyle w:val="Default"/>
              <w:spacing w:after="10"/>
              <w:rPr>
                <w:b/>
                <w:sz w:val="22"/>
                <w:szCs w:val="22"/>
              </w:rPr>
            </w:pPr>
          </w:p>
          <w:p w14:paraId="328BE79D" w14:textId="77777777" w:rsidR="00700524" w:rsidRPr="002B25B9" w:rsidRDefault="00700524" w:rsidP="005245E2">
            <w:pPr>
              <w:pStyle w:val="Default"/>
              <w:spacing w:after="10"/>
              <w:jc w:val="center"/>
              <w:rPr>
                <w:b/>
                <w:sz w:val="22"/>
                <w:szCs w:val="22"/>
              </w:rPr>
            </w:pPr>
            <w:r w:rsidRPr="002B25B9">
              <w:rPr>
                <w:b/>
                <w:sz w:val="22"/>
                <w:szCs w:val="22"/>
              </w:rPr>
              <w:t>Vzdělávací oblasti</w:t>
            </w:r>
          </w:p>
        </w:tc>
        <w:tc>
          <w:tcPr>
            <w:tcW w:w="2480" w:type="dxa"/>
            <w:vMerge w:val="restart"/>
            <w:tcBorders>
              <w:top w:val="single" w:sz="12" w:space="0" w:color="auto"/>
              <w:left w:val="single" w:sz="6" w:space="0" w:color="auto"/>
              <w:bottom w:val="single" w:sz="6" w:space="0" w:color="auto"/>
              <w:right w:val="single" w:sz="6" w:space="0" w:color="auto"/>
            </w:tcBorders>
            <w:shd w:val="clear" w:color="auto" w:fill="auto"/>
          </w:tcPr>
          <w:p w14:paraId="3C4136BF" w14:textId="77777777" w:rsidR="00700524" w:rsidRPr="002B25B9" w:rsidRDefault="00700524" w:rsidP="005245E2">
            <w:pPr>
              <w:pStyle w:val="Default"/>
              <w:spacing w:after="10"/>
              <w:rPr>
                <w:b/>
                <w:sz w:val="22"/>
                <w:szCs w:val="22"/>
              </w:rPr>
            </w:pPr>
          </w:p>
          <w:p w14:paraId="2CDE0685" w14:textId="77777777" w:rsidR="00700524" w:rsidRPr="002B25B9" w:rsidRDefault="00700524" w:rsidP="005245E2">
            <w:pPr>
              <w:pStyle w:val="Default"/>
              <w:spacing w:after="10"/>
              <w:jc w:val="center"/>
              <w:rPr>
                <w:b/>
                <w:sz w:val="22"/>
                <w:szCs w:val="22"/>
              </w:rPr>
            </w:pPr>
            <w:r w:rsidRPr="002B25B9">
              <w:rPr>
                <w:b/>
                <w:sz w:val="22"/>
                <w:szCs w:val="22"/>
              </w:rPr>
              <w:t>Vzdělávací předměty</w:t>
            </w:r>
          </w:p>
        </w:tc>
        <w:tc>
          <w:tcPr>
            <w:tcW w:w="6743" w:type="dxa"/>
            <w:gridSpan w:val="11"/>
            <w:tcBorders>
              <w:top w:val="single" w:sz="12" w:space="0" w:color="auto"/>
              <w:left w:val="single" w:sz="6" w:space="0" w:color="auto"/>
              <w:bottom w:val="single" w:sz="6" w:space="0" w:color="auto"/>
              <w:right w:val="single" w:sz="6" w:space="0" w:color="auto"/>
            </w:tcBorders>
            <w:shd w:val="clear" w:color="auto" w:fill="auto"/>
          </w:tcPr>
          <w:p w14:paraId="5CACDA95" w14:textId="77777777" w:rsidR="00700524" w:rsidRPr="002B25B9" w:rsidRDefault="00700524" w:rsidP="005245E2">
            <w:pPr>
              <w:pStyle w:val="Default"/>
              <w:spacing w:after="10"/>
              <w:jc w:val="center"/>
              <w:rPr>
                <w:b/>
                <w:sz w:val="22"/>
                <w:szCs w:val="22"/>
              </w:rPr>
            </w:pPr>
            <w:r w:rsidRPr="002B25B9">
              <w:rPr>
                <w:b/>
                <w:sz w:val="22"/>
                <w:szCs w:val="22"/>
              </w:rPr>
              <w:t>Minimální časová dotace</w:t>
            </w:r>
          </w:p>
        </w:tc>
        <w:tc>
          <w:tcPr>
            <w:tcW w:w="999" w:type="dxa"/>
            <w:vMerge w:val="restart"/>
            <w:tcBorders>
              <w:top w:val="single" w:sz="12" w:space="0" w:color="auto"/>
              <w:left w:val="single" w:sz="6" w:space="0" w:color="auto"/>
              <w:bottom w:val="single" w:sz="6" w:space="0" w:color="auto"/>
              <w:right w:val="single" w:sz="12" w:space="0" w:color="auto"/>
            </w:tcBorders>
            <w:shd w:val="clear" w:color="auto" w:fill="auto"/>
          </w:tcPr>
          <w:p w14:paraId="6E4A5DCB" w14:textId="77777777" w:rsidR="00700524" w:rsidRPr="002B25B9" w:rsidRDefault="00700524" w:rsidP="005245E2">
            <w:pPr>
              <w:pStyle w:val="Default"/>
              <w:spacing w:after="10"/>
              <w:jc w:val="center"/>
              <w:rPr>
                <w:sz w:val="22"/>
                <w:szCs w:val="22"/>
              </w:rPr>
            </w:pPr>
          </w:p>
          <w:p w14:paraId="35FD2284" w14:textId="77777777" w:rsidR="00700524" w:rsidRPr="002B25B9" w:rsidRDefault="002D7BE1" w:rsidP="005245E2">
            <w:pPr>
              <w:pStyle w:val="Default"/>
              <w:spacing w:after="10"/>
              <w:jc w:val="center"/>
              <w:rPr>
                <w:sz w:val="22"/>
                <w:szCs w:val="22"/>
              </w:rPr>
            </w:pPr>
            <w:r>
              <w:rPr>
                <w:sz w:val="22"/>
                <w:szCs w:val="22"/>
              </w:rPr>
              <w:t>Celkem</w:t>
            </w:r>
          </w:p>
        </w:tc>
      </w:tr>
      <w:tr w:rsidR="00700524" w:rsidRPr="002B25B9" w14:paraId="2E96A3E0" w14:textId="77777777" w:rsidTr="00F66CC8">
        <w:trPr>
          <w:trHeight w:val="284"/>
          <w:jc w:val="center"/>
        </w:trPr>
        <w:tc>
          <w:tcPr>
            <w:tcW w:w="2492" w:type="dxa"/>
            <w:vMerge/>
            <w:tcBorders>
              <w:top w:val="single" w:sz="6" w:space="0" w:color="auto"/>
              <w:left w:val="single" w:sz="12" w:space="0" w:color="auto"/>
              <w:bottom w:val="single" w:sz="6" w:space="0" w:color="auto"/>
              <w:right w:val="single" w:sz="6" w:space="0" w:color="auto"/>
            </w:tcBorders>
            <w:shd w:val="clear" w:color="auto" w:fill="auto"/>
          </w:tcPr>
          <w:p w14:paraId="7260A56E" w14:textId="77777777" w:rsidR="00700524" w:rsidRPr="002B25B9" w:rsidRDefault="00700524" w:rsidP="005245E2">
            <w:pPr>
              <w:pStyle w:val="Default"/>
              <w:spacing w:after="10"/>
              <w:jc w:val="center"/>
              <w:rPr>
                <w:sz w:val="22"/>
                <w:szCs w:val="22"/>
              </w:rPr>
            </w:pPr>
          </w:p>
        </w:tc>
        <w:tc>
          <w:tcPr>
            <w:tcW w:w="2480" w:type="dxa"/>
            <w:vMerge/>
            <w:tcBorders>
              <w:top w:val="single" w:sz="6" w:space="0" w:color="auto"/>
              <w:left w:val="single" w:sz="6" w:space="0" w:color="auto"/>
              <w:bottom w:val="single" w:sz="6" w:space="0" w:color="auto"/>
              <w:right w:val="single" w:sz="6" w:space="0" w:color="auto"/>
            </w:tcBorders>
            <w:shd w:val="clear" w:color="auto" w:fill="auto"/>
          </w:tcPr>
          <w:p w14:paraId="00B7745C" w14:textId="77777777" w:rsidR="00700524" w:rsidRPr="002B25B9" w:rsidRDefault="00700524" w:rsidP="005245E2">
            <w:pPr>
              <w:pStyle w:val="Default"/>
              <w:spacing w:after="10"/>
              <w:jc w:val="center"/>
              <w:rPr>
                <w:sz w:val="22"/>
                <w:szCs w:val="22"/>
              </w:rPr>
            </w:pPr>
          </w:p>
        </w:tc>
        <w:tc>
          <w:tcPr>
            <w:tcW w:w="4082" w:type="dxa"/>
            <w:gridSpan w:val="7"/>
            <w:tcBorders>
              <w:top w:val="single" w:sz="6" w:space="0" w:color="auto"/>
              <w:left w:val="single" w:sz="6" w:space="0" w:color="auto"/>
              <w:bottom w:val="single" w:sz="6" w:space="0" w:color="auto"/>
              <w:right w:val="single" w:sz="6" w:space="0" w:color="auto"/>
            </w:tcBorders>
            <w:shd w:val="clear" w:color="auto" w:fill="auto"/>
          </w:tcPr>
          <w:p w14:paraId="18F7A998" w14:textId="77777777" w:rsidR="00700524" w:rsidRPr="002B25B9" w:rsidRDefault="00700524" w:rsidP="005245E2">
            <w:pPr>
              <w:pStyle w:val="Default"/>
              <w:spacing w:after="10"/>
              <w:jc w:val="center"/>
              <w:rPr>
                <w:b/>
                <w:sz w:val="22"/>
                <w:szCs w:val="22"/>
              </w:rPr>
            </w:pPr>
            <w:r w:rsidRPr="002B25B9">
              <w:rPr>
                <w:b/>
                <w:sz w:val="22"/>
                <w:szCs w:val="22"/>
              </w:rPr>
              <w:t>1. stupeň</w:t>
            </w:r>
          </w:p>
        </w:tc>
        <w:tc>
          <w:tcPr>
            <w:tcW w:w="2661" w:type="dxa"/>
            <w:gridSpan w:val="4"/>
            <w:tcBorders>
              <w:top w:val="single" w:sz="6" w:space="0" w:color="auto"/>
              <w:left w:val="single" w:sz="6" w:space="0" w:color="auto"/>
              <w:bottom w:val="single" w:sz="6" w:space="0" w:color="auto"/>
              <w:right w:val="single" w:sz="6" w:space="0" w:color="auto"/>
            </w:tcBorders>
            <w:shd w:val="clear" w:color="auto" w:fill="auto"/>
          </w:tcPr>
          <w:p w14:paraId="7031DA39" w14:textId="77777777" w:rsidR="00700524" w:rsidRPr="002B25B9" w:rsidRDefault="00700524" w:rsidP="005245E2">
            <w:pPr>
              <w:pStyle w:val="Default"/>
              <w:spacing w:after="10"/>
              <w:jc w:val="center"/>
              <w:rPr>
                <w:b/>
                <w:sz w:val="22"/>
                <w:szCs w:val="22"/>
              </w:rPr>
            </w:pPr>
            <w:r w:rsidRPr="002B25B9">
              <w:rPr>
                <w:b/>
                <w:sz w:val="22"/>
                <w:szCs w:val="22"/>
              </w:rPr>
              <w:t>2. stupeň</w:t>
            </w:r>
          </w:p>
        </w:tc>
        <w:tc>
          <w:tcPr>
            <w:tcW w:w="999" w:type="dxa"/>
            <w:vMerge/>
            <w:tcBorders>
              <w:top w:val="single" w:sz="6" w:space="0" w:color="auto"/>
              <w:left w:val="single" w:sz="6" w:space="0" w:color="auto"/>
              <w:bottom w:val="single" w:sz="6" w:space="0" w:color="auto"/>
              <w:right w:val="single" w:sz="12" w:space="0" w:color="auto"/>
            </w:tcBorders>
            <w:shd w:val="clear" w:color="auto" w:fill="auto"/>
          </w:tcPr>
          <w:p w14:paraId="438DB647" w14:textId="77777777" w:rsidR="00700524" w:rsidRPr="002B25B9" w:rsidRDefault="00700524" w:rsidP="005245E2">
            <w:pPr>
              <w:pStyle w:val="Default"/>
              <w:spacing w:after="10"/>
              <w:jc w:val="center"/>
              <w:rPr>
                <w:sz w:val="22"/>
                <w:szCs w:val="22"/>
              </w:rPr>
            </w:pPr>
          </w:p>
        </w:tc>
      </w:tr>
      <w:tr w:rsidR="00700524" w:rsidRPr="002B25B9" w14:paraId="1D325D36" w14:textId="77777777" w:rsidTr="00F66CC8">
        <w:trPr>
          <w:trHeight w:val="284"/>
          <w:jc w:val="center"/>
        </w:trPr>
        <w:tc>
          <w:tcPr>
            <w:tcW w:w="2492" w:type="dxa"/>
            <w:vMerge/>
            <w:tcBorders>
              <w:top w:val="single" w:sz="6" w:space="0" w:color="auto"/>
              <w:left w:val="single" w:sz="12" w:space="0" w:color="auto"/>
              <w:bottom w:val="single" w:sz="12" w:space="0" w:color="auto"/>
              <w:right w:val="single" w:sz="6" w:space="0" w:color="auto"/>
            </w:tcBorders>
            <w:shd w:val="clear" w:color="auto" w:fill="auto"/>
          </w:tcPr>
          <w:p w14:paraId="6419994C" w14:textId="77777777" w:rsidR="00700524" w:rsidRPr="002B25B9" w:rsidRDefault="00700524" w:rsidP="005245E2">
            <w:pPr>
              <w:pStyle w:val="Default"/>
              <w:spacing w:after="10"/>
              <w:jc w:val="center"/>
              <w:rPr>
                <w:sz w:val="22"/>
                <w:szCs w:val="22"/>
              </w:rPr>
            </w:pPr>
          </w:p>
        </w:tc>
        <w:tc>
          <w:tcPr>
            <w:tcW w:w="2480" w:type="dxa"/>
            <w:vMerge/>
            <w:tcBorders>
              <w:top w:val="single" w:sz="6" w:space="0" w:color="auto"/>
              <w:left w:val="single" w:sz="6" w:space="0" w:color="auto"/>
              <w:bottom w:val="single" w:sz="12" w:space="0" w:color="auto"/>
              <w:right w:val="single" w:sz="6" w:space="0" w:color="auto"/>
            </w:tcBorders>
            <w:shd w:val="clear" w:color="auto" w:fill="auto"/>
          </w:tcPr>
          <w:p w14:paraId="451AD90B" w14:textId="77777777" w:rsidR="00700524" w:rsidRPr="002B25B9" w:rsidRDefault="00700524" w:rsidP="005245E2">
            <w:pPr>
              <w:pStyle w:val="Default"/>
              <w:spacing w:after="10"/>
              <w:jc w:val="center"/>
              <w:rPr>
                <w:sz w:val="22"/>
                <w:szCs w:val="22"/>
              </w:rPr>
            </w:pPr>
          </w:p>
        </w:tc>
        <w:tc>
          <w:tcPr>
            <w:tcW w:w="676" w:type="dxa"/>
            <w:tcBorders>
              <w:top w:val="single" w:sz="6" w:space="0" w:color="auto"/>
              <w:left w:val="single" w:sz="6" w:space="0" w:color="auto"/>
              <w:bottom w:val="single" w:sz="12" w:space="0" w:color="auto"/>
              <w:right w:val="single" w:sz="6" w:space="0" w:color="auto"/>
            </w:tcBorders>
            <w:shd w:val="clear" w:color="auto" w:fill="auto"/>
          </w:tcPr>
          <w:p w14:paraId="32054C12" w14:textId="77777777" w:rsidR="00700524" w:rsidRPr="002B25B9" w:rsidRDefault="00700524" w:rsidP="005245E2">
            <w:pPr>
              <w:pStyle w:val="Default"/>
              <w:spacing w:after="10"/>
              <w:jc w:val="center"/>
              <w:rPr>
                <w:b/>
                <w:sz w:val="22"/>
                <w:szCs w:val="22"/>
              </w:rPr>
            </w:pPr>
            <w:r w:rsidRPr="002B25B9">
              <w:rPr>
                <w:b/>
                <w:sz w:val="22"/>
                <w:szCs w:val="22"/>
              </w:rPr>
              <w:t>1.</w:t>
            </w:r>
          </w:p>
        </w:tc>
        <w:tc>
          <w:tcPr>
            <w:tcW w:w="676" w:type="dxa"/>
            <w:tcBorders>
              <w:top w:val="single" w:sz="6" w:space="0" w:color="auto"/>
              <w:left w:val="single" w:sz="6" w:space="0" w:color="auto"/>
              <w:bottom w:val="single" w:sz="12" w:space="0" w:color="auto"/>
              <w:right w:val="single" w:sz="6" w:space="0" w:color="auto"/>
            </w:tcBorders>
            <w:shd w:val="clear" w:color="auto" w:fill="auto"/>
          </w:tcPr>
          <w:p w14:paraId="1044168C" w14:textId="77777777" w:rsidR="00700524" w:rsidRPr="002B25B9" w:rsidRDefault="00700524" w:rsidP="005245E2">
            <w:pPr>
              <w:pStyle w:val="Default"/>
              <w:spacing w:after="10"/>
              <w:jc w:val="center"/>
              <w:rPr>
                <w:b/>
                <w:sz w:val="22"/>
                <w:szCs w:val="22"/>
              </w:rPr>
            </w:pPr>
            <w:r w:rsidRPr="002B25B9">
              <w:rPr>
                <w:b/>
                <w:sz w:val="22"/>
                <w:szCs w:val="22"/>
              </w:rPr>
              <w:t>2.</w:t>
            </w:r>
          </w:p>
        </w:tc>
        <w:tc>
          <w:tcPr>
            <w:tcW w:w="680" w:type="dxa"/>
            <w:tcBorders>
              <w:top w:val="single" w:sz="6" w:space="0" w:color="auto"/>
              <w:left w:val="single" w:sz="6" w:space="0" w:color="auto"/>
              <w:bottom w:val="single" w:sz="12" w:space="0" w:color="auto"/>
              <w:right w:val="single" w:sz="6" w:space="0" w:color="auto"/>
            </w:tcBorders>
            <w:shd w:val="clear" w:color="auto" w:fill="auto"/>
          </w:tcPr>
          <w:p w14:paraId="1F21C1B1" w14:textId="77777777" w:rsidR="00700524" w:rsidRPr="002B25B9" w:rsidRDefault="00700524" w:rsidP="005245E2">
            <w:pPr>
              <w:pStyle w:val="Default"/>
              <w:spacing w:after="10"/>
              <w:jc w:val="center"/>
              <w:rPr>
                <w:b/>
                <w:sz w:val="22"/>
                <w:szCs w:val="22"/>
              </w:rPr>
            </w:pPr>
            <w:r w:rsidRPr="002B25B9">
              <w:rPr>
                <w:b/>
                <w:sz w:val="22"/>
                <w:szCs w:val="22"/>
              </w:rPr>
              <w:t>3.</w:t>
            </w:r>
          </w:p>
        </w:tc>
        <w:tc>
          <w:tcPr>
            <w:tcW w:w="674" w:type="dxa"/>
            <w:tcBorders>
              <w:top w:val="single" w:sz="6" w:space="0" w:color="auto"/>
              <w:left w:val="single" w:sz="6" w:space="0" w:color="auto"/>
              <w:bottom w:val="single" w:sz="12" w:space="0" w:color="auto"/>
              <w:right w:val="single" w:sz="6" w:space="0" w:color="auto"/>
            </w:tcBorders>
            <w:shd w:val="clear" w:color="auto" w:fill="auto"/>
          </w:tcPr>
          <w:p w14:paraId="6D106C0E" w14:textId="77777777" w:rsidR="00700524" w:rsidRPr="002B25B9" w:rsidRDefault="00700524" w:rsidP="005245E2">
            <w:pPr>
              <w:pStyle w:val="Default"/>
              <w:spacing w:after="10"/>
              <w:jc w:val="center"/>
              <w:rPr>
                <w:b/>
                <w:sz w:val="22"/>
                <w:szCs w:val="22"/>
              </w:rPr>
            </w:pPr>
            <w:r w:rsidRPr="002B25B9">
              <w:rPr>
                <w:b/>
                <w:sz w:val="22"/>
                <w:szCs w:val="22"/>
              </w:rPr>
              <w:t>4.</w:t>
            </w:r>
          </w:p>
        </w:tc>
        <w:tc>
          <w:tcPr>
            <w:tcW w:w="674" w:type="dxa"/>
            <w:tcBorders>
              <w:top w:val="single" w:sz="6" w:space="0" w:color="auto"/>
              <w:left w:val="single" w:sz="6" w:space="0" w:color="auto"/>
              <w:bottom w:val="single" w:sz="12" w:space="0" w:color="auto"/>
              <w:right w:val="single" w:sz="6" w:space="0" w:color="auto"/>
            </w:tcBorders>
            <w:shd w:val="clear" w:color="auto" w:fill="auto"/>
          </w:tcPr>
          <w:p w14:paraId="2A0E3D3D" w14:textId="77777777" w:rsidR="00700524" w:rsidRPr="002B25B9" w:rsidRDefault="00700524" w:rsidP="005245E2">
            <w:pPr>
              <w:pStyle w:val="Default"/>
              <w:spacing w:after="10"/>
              <w:jc w:val="center"/>
              <w:rPr>
                <w:b/>
                <w:sz w:val="22"/>
                <w:szCs w:val="22"/>
              </w:rPr>
            </w:pPr>
            <w:r w:rsidRPr="002B25B9">
              <w:rPr>
                <w:b/>
                <w:sz w:val="22"/>
                <w:szCs w:val="22"/>
              </w:rPr>
              <w:t>5.</w:t>
            </w:r>
          </w:p>
        </w:tc>
        <w:tc>
          <w:tcPr>
            <w:tcW w:w="684" w:type="dxa"/>
            <w:tcBorders>
              <w:top w:val="single" w:sz="6" w:space="0" w:color="auto"/>
              <w:left w:val="single" w:sz="6" w:space="0" w:color="auto"/>
              <w:bottom w:val="single" w:sz="12" w:space="0" w:color="auto"/>
              <w:right w:val="single" w:sz="6" w:space="0" w:color="auto"/>
            </w:tcBorders>
            <w:shd w:val="clear" w:color="auto" w:fill="auto"/>
          </w:tcPr>
          <w:p w14:paraId="7F501337" w14:textId="77777777" w:rsidR="00700524" w:rsidRPr="002B25B9" w:rsidRDefault="00700524" w:rsidP="005245E2">
            <w:pPr>
              <w:pStyle w:val="Default"/>
              <w:spacing w:after="10"/>
              <w:jc w:val="center"/>
              <w:rPr>
                <w:b/>
                <w:sz w:val="22"/>
                <w:szCs w:val="22"/>
              </w:rPr>
            </w:pPr>
            <w:r w:rsidRPr="002B25B9">
              <w:rPr>
                <w:b/>
                <w:sz w:val="22"/>
                <w:szCs w:val="22"/>
              </w:rPr>
              <w:t>6.</w:t>
            </w:r>
          </w:p>
        </w:tc>
        <w:tc>
          <w:tcPr>
            <w:tcW w:w="679" w:type="dxa"/>
            <w:gridSpan w:val="2"/>
            <w:tcBorders>
              <w:top w:val="single" w:sz="6" w:space="0" w:color="auto"/>
              <w:left w:val="single" w:sz="6" w:space="0" w:color="auto"/>
              <w:bottom w:val="single" w:sz="12" w:space="0" w:color="auto"/>
              <w:right w:val="single" w:sz="6" w:space="0" w:color="auto"/>
            </w:tcBorders>
            <w:shd w:val="clear" w:color="auto" w:fill="auto"/>
          </w:tcPr>
          <w:p w14:paraId="3DFE1ED0" w14:textId="77777777" w:rsidR="00700524" w:rsidRPr="002B25B9" w:rsidRDefault="00700524" w:rsidP="005245E2">
            <w:pPr>
              <w:pStyle w:val="Default"/>
              <w:spacing w:after="10"/>
              <w:jc w:val="center"/>
              <w:rPr>
                <w:b/>
                <w:sz w:val="22"/>
                <w:szCs w:val="22"/>
              </w:rPr>
            </w:pPr>
            <w:r w:rsidRPr="002B25B9">
              <w:rPr>
                <w:b/>
                <w:sz w:val="22"/>
                <w:szCs w:val="22"/>
              </w:rPr>
              <w:t>7.</w:t>
            </w:r>
          </w:p>
        </w:tc>
        <w:tc>
          <w:tcPr>
            <w:tcW w:w="684" w:type="dxa"/>
            <w:tcBorders>
              <w:top w:val="single" w:sz="6" w:space="0" w:color="auto"/>
              <w:left w:val="single" w:sz="6" w:space="0" w:color="auto"/>
              <w:bottom w:val="single" w:sz="12" w:space="0" w:color="auto"/>
              <w:right w:val="single" w:sz="6" w:space="0" w:color="auto"/>
            </w:tcBorders>
            <w:shd w:val="clear" w:color="auto" w:fill="auto"/>
          </w:tcPr>
          <w:p w14:paraId="58F0F8E3" w14:textId="77777777" w:rsidR="00700524" w:rsidRPr="002B25B9" w:rsidRDefault="00700524" w:rsidP="005245E2">
            <w:pPr>
              <w:pStyle w:val="Default"/>
              <w:spacing w:after="10"/>
              <w:jc w:val="center"/>
              <w:rPr>
                <w:b/>
                <w:sz w:val="22"/>
                <w:szCs w:val="22"/>
              </w:rPr>
            </w:pPr>
            <w:r w:rsidRPr="002B25B9">
              <w:rPr>
                <w:b/>
                <w:sz w:val="22"/>
                <w:szCs w:val="22"/>
              </w:rPr>
              <w:t>8.</w:t>
            </w:r>
          </w:p>
        </w:tc>
        <w:tc>
          <w:tcPr>
            <w:tcW w:w="684" w:type="dxa"/>
            <w:tcBorders>
              <w:top w:val="single" w:sz="6" w:space="0" w:color="auto"/>
              <w:left w:val="single" w:sz="6" w:space="0" w:color="auto"/>
              <w:bottom w:val="single" w:sz="12" w:space="0" w:color="auto"/>
              <w:right w:val="single" w:sz="6" w:space="0" w:color="auto"/>
            </w:tcBorders>
            <w:shd w:val="clear" w:color="auto" w:fill="auto"/>
          </w:tcPr>
          <w:p w14:paraId="2F8908D0" w14:textId="77777777" w:rsidR="00700524" w:rsidRPr="002B25B9" w:rsidRDefault="00700524" w:rsidP="005245E2">
            <w:pPr>
              <w:pStyle w:val="Default"/>
              <w:spacing w:after="10"/>
              <w:jc w:val="center"/>
              <w:rPr>
                <w:b/>
                <w:sz w:val="22"/>
                <w:szCs w:val="22"/>
              </w:rPr>
            </w:pPr>
            <w:r w:rsidRPr="002B25B9">
              <w:rPr>
                <w:b/>
                <w:sz w:val="22"/>
                <w:szCs w:val="22"/>
              </w:rPr>
              <w:t>9.</w:t>
            </w:r>
          </w:p>
        </w:tc>
        <w:tc>
          <w:tcPr>
            <w:tcW w:w="632" w:type="dxa"/>
            <w:tcBorders>
              <w:top w:val="single" w:sz="6" w:space="0" w:color="auto"/>
              <w:left w:val="single" w:sz="6" w:space="0" w:color="auto"/>
              <w:bottom w:val="single" w:sz="12" w:space="0" w:color="auto"/>
              <w:right w:val="single" w:sz="6" w:space="0" w:color="auto"/>
            </w:tcBorders>
            <w:shd w:val="clear" w:color="auto" w:fill="auto"/>
          </w:tcPr>
          <w:p w14:paraId="3723E011" w14:textId="77777777" w:rsidR="00700524" w:rsidRPr="002B25B9" w:rsidRDefault="00700524" w:rsidP="005245E2">
            <w:pPr>
              <w:pStyle w:val="Default"/>
              <w:spacing w:after="10"/>
              <w:rPr>
                <w:b/>
                <w:sz w:val="22"/>
                <w:szCs w:val="22"/>
              </w:rPr>
            </w:pPr>
            <w:r w:rsidRPr="002B25B9">
              <w:rPr>
                <w:b/>
                <w:sz w:val="22"/>
                <w:szCs w:val="22"/>
              </w:rPr>
              <w:t>10.</w:t>
            </w:r>
          </w:p>
        </w:tc>
        <w:tc>
          <w:tcPr>
            <w:tcW w:w="999" w:type="dxa"/>
            <w:vMerge/>
            <w:tcBorders>
              <w:top w:val="single" w:sz="6" w:space="0" w:color="auto"/>
              <w:left w:val="single" w:sz="6" w:space="0" w:color="auto"/>
              <w:bottom w:val="single" w:sz="12" w:space="0" w:color="auto"/>
              <w:right w:val="single" w:sz="12" w:space="0" w:color="auto"/>
            </w:tcBorders>
            <w:shd w:val="clear" w:color="auto" w:fill="auto"/>
          </w:tcPr>
          <w:p w14:paraId="7657B11B" w14:textId="77777777" w:rsidR="00700524" w:rsidRPr="002B25B9" w:rsidRDefault="00700524" w:rsidP="005245E2">
            <w:pPr>
              <w:pStyle w:val="Default"/>
              <w:spacing w:after="10"/>
              <w:jc w:val="center"/>
              <w:rPr>
                <w:sz w:val="22"/>
                <w:szCs w:val="22"/>
              </w:rPr>
            </w:pPr>
          </w:p>
        </w:tc>
      </w:tr>
      <w:tr w:rsidR="00700524" w:rsidRPr="002B25B9" w14:paraId="2B778B86" w14:textId="77777777" w:rsidTr="00F66CC8">
        <w:trPr>
          <w:trHeight w:val="284"/>
          <w:jc w:val="center"/>
        </w:trPr>
        <w:tc>
          <w:tcPr>
            <w:tcW w:w="2492" w:type="dxa"/>
            <w:vMerge w:val="restart"/>
            <w:tcBorders>
              <w:top w:val="single" w:sz="12" w:space="0" w:color="auto"/>
              <w:left w:val="single" w:sz="12" w:space="0" w:color="auto"/>
              <w:bottom w:val="single" w:sz="6" w:space="0" w:color="auto"/>
              <w:right w:val="single" w:sz="6" w:space="0" w:color="auto"/>
            </w:tcBorders>
            <w:shd w:val="clear" w:color="auto" w:fill="auto"/>
          </w:tcPr>
          <w:p w14:paraId="302E9298" w14:textId="77777777" w:rsidR="00700524" w:rsidRPr="002B25B9" w:rsidRDefault="00700524" w:rsidP="005245E2">
            <w:pPr>
              <w:pStyle w:val="Default"/>
              <w:spacing w:after="10"/>
              <w:jc w:val="center"/>
              <w:rPr>
                <w:sz w:val="22"/>
                <w:szCs w:val="22"/>
              </w:rPr>
            </w:pPr>
          </w:p>
          <w:p w14:paraId="05BAB0FB" w14:textId="77777777" w:rsidR="00700524" w:rsidRPr="002B25B9" w:rsidRDefault="00700524" w:rsidP="005245E2">
            <w:pPr>
              <w:pStyle w:val="Default"/>
              <w:spacing w:after="10"/>
              <w:jc w:val="center"/>
              <w:rPr>
                <w:sz w:val="22"/>
                <w:szCs w:val="22"/>
              </w:rPr>
            </w:pPr>
            <w:r w:rsidRPr="002B25B9">
              <w:rPr>
                <w:sz w:val="22"/>
                <w:szCs w:val="22"/>
              </w:rPr>
              <w:t>Jazyková komunikace</w:t>
            </w:r>
          </w:p>
        </w:tc>
        <w:tc>
          <w:tcPr>
            <w:tcW w:w="2480" w:type="dxa"/>
            <w:tcBorders>
              <w:top w:val="single" w:sz="12" w:space="0" w:color="auto"/>
              <w:left w:val="single" w:sz="6" w:space="0" w:color="auto"/>
              <w:bottom w:val="single" w:sz="6" w:space="0" w:color="auto"/>
              <w:right w:val="single" w:sz="6" w:space="0" w:color="auto"/>
            </w:tcBorders>
            <w:shd w:val="clear" w:color="auto" w:fill="auto"/>
          </w:tcPr>
          <w:p w14:paraId="662445E7" w14:textId="77777777" w:rsidR="00700524" w:rsidRPr="002B25B9" w:rsidRDefault="00700524" w:rsidP="005245E2">
            <w:pPr>
              <w:pStyle w:val="Default"/>
              <w:spacing w:after="10"/>
              <w:jc w:val="center"/>
              <w:rPr>
                <w:sz w:val="22"/>
                <w:szCs w:val="22"/>
              </w:rPr>
            </w:pPr>
            <w:r w:rsidRPr="002B25B9">
              <w:rPr>
                <w:sz w:val="22"/>
                <w:szCs w:val="22"/>
              </w:rPr>
              <w:t>Čtení</w:t>
            </w:r>
          </w:p>
        </w:tc>
        <w:tc>
          <w:tcPr>
            <w:tcW w:w="676" w:type="dxa"/>
            <w:tcBorders>
              <w:top w:val="single" w:sz="12" w:space="0" w:color="auto"/>
              <w:left w:val="single" w:sz="6" w:space="0" w:color="auto"/>
              <w:bottom w:val="single" w:sz="6" w:space="0" w:color="auto"/>
              <w:right w:val="single" w:sz="6" w:space="0" w:color="auto"/>
            </w:tcBorders>
            <w:shd w:val="clear" w:color="auto" w:fill="auto"/>
          </w:tcPr>
          <w:p w14:paraId="189A9C04" w14:textId="77777777" w:rsidR="00700524" w:rsidRPr="002B25B9" w:rsidRDefault="00700524" w:rsidP="005245E2">
            <w:pPr>
              <w:pStyle w:val="Default"/>
              <w:spacing w:after="10"/>
              <w:jc w:val="center"/>
              <w:rPr>
                <w:sz w:val="22"/>
                <w:szCs w:val="22"/>
              </w:rPr>
            </w:pPr>
            <w:r w:rsidRPr="002B25B9">
              <w:rPr>
                <w:sz w:val="22"/>
                <w:szCs w:val="22"/>
              </w:rPr>
              <w:t>2</w:t>
            </w:r>
          </w:p>
        </w:tc>
        <w:tc>
          <w:tcPr>
            <w:tcW w:w="676" w:type="dxa"/>
            <w:tcBorders>
              <w:top w:val="single" w:sz="12" w:space="0" w:color="auto"/>
              <w:left w:val="single" w:sz="6" w:space="0" w:color="auto"/>
              <w:bottom w:val="single" w:sz="6" w:space="0" w:color="auto"/>
              <w:right w:val="single" w:sz="6" w:space="0" w:color="auto"/>
            </w:tcBorders>
            <w:shd w:val="clear" w:color="auto" w:fill="auto"/>
          </w:tcPr>
          <w:p w14:paraId="7E600AE8" w14:textId="77777777" w:rsidR="00700524" w:rsidRPr="002B25B9" w:rsidRDefault="00700524" w:rsidP="005245E2">
            <w:pPr>
              <w:pStyle w:val="Default"/>
              <w:spacing w:after="10"/>
              <w:jc w:val="center"/>
              <w:rPr>
                <w:sz w:val="22"/>
                <w:szCs w:val="22"/>
              </w:rPr>
            </w:pPr>
            <w:r w:rsidRPr="002B25B9">
              <w:rPr>
                <w:sz w:val="22"/>
                <w:szCs w:val="22"/>
              </w:rPr>
              <w:t>2</w:t>
            </w:r>
          </w:p>
        </w:tc>
        <w:tc>
          <w:tcPr>
            <w:tcW w:w="680" w:type="dxa"/>
            <w:tcBorders>
              <w:top w:val="single" w:sz="12" w:space="0" w:color="auto"/>
              <w:left w:val="single" w:sz="6" w:space="0" w:color="auto"/>
              <w:bottom w:val="single" w:sz="6" w:space="0" w:color="auto"/>
              <w:right w:val="single" w:sz="6" w:space="0" w:color="auto"/>
            </w:tcBorders>
            <w:shd w:val="clear" w:color="auto" w:fill="auto"/>
          </w:tcPr>
          <w:p w14:paraId="458F7518" w14:textId="77777777" w:rsidR="00700524" w:rsidRPr="002B25B9" w:rsidRDefault="00700524" w:rsidP="005245E2">
            <w:pPr>
              <w:pStyle w:val="Default"/>
              <w:spacing w:after="10"/>
              <w:jc w:val="center"/>
              <w:rPr>
                <w:sz w:val="22"/>
                <w:szCs w:val="22"/>
              </w:rPr>
            </w:pPr>
            <w:r w:rsidRPr="002B25B9">
              <w:rPr>
                <w:sz w:val="22"/>
                <w:szCs w:val="22"/>
              </w:rPr>
              <w:t>3</w:t>
            </w:r>
          </w:p>
        </w:tc>
        <w:tc>
          <w:tcPr>
            <w:tcW w:w="674" w:type="dxa"/>
            <w:tcBorders>
              <w:top w:val="single" w:sz="12" w:space="0" w:color="auto"/>
              <w:left w:val="single" w:sz="6" w:space="0" w:color="auto"/>
              <w:bottom w:val="single" w:sz="6" w:space="0" w:color="auto"/>
              <w:right w:val="single" w:sz="6" w:space="0" w:color="auto"/>
            </w:tcBorders>
            <w:shd w:val="clear" w:color="auto" w:fill="auto"/>
          </w:tcPr>
          <w:p w14:paraId="2B8BFBA7" w14:textId="77777777" w:rsidR="00700524" w:rsidRPr="002B25B9" w:rsidRDefault="00700524" w:rsidP="005245E2">
            <w:pPr>
              <w:pStyle w:val="Default"/>
              <w:spacing w:after="10"/>
              <w:jc w:val="center"/>
              <w:rPr>
                <w:sz w:val="22"/>
                <w:szCs w:val="22"/>
              </w:rPr>
            </w:pPr>
            <w:r w:rsidRPr="002B25B9">
              <w:rPr>
                <w:sz w:val="22"/>
                <w:szCs w:val="22"/>
              </w:rPr>
              <w:t>3</w:t>
            </w:r>
          </w:p>
        </w:tc>
        <w:tc>
          <w:tcPr>
            <w:tcW w:w="674" w:type="dxa"/>
            <w:tcBorders>
              <w:top w:val="single" w:sz="12" w:space="0" w:color="auto"/>
              <w:left w:val="single" w:sz="6" w:space="0" w:color="auto"/>
              <w:bottom w:val="single" w:sz="6" w:space="0" w:color="auto"/>
              <w:right w:val="single" w:sz="6" w:space="0" w:color="auto"/>
            </w:tcBorders>
            <w:shd w:val="clear" w:color="auto" w:fill="auto"/>
          </w:tcPr>
          <w:p w14:paraId="3441F8A8" w14:textId="77777777" w:rsidR="00700524" w:rsidRPr="002B25B9" w:rsidRDefault="00700524" w:rsidP="005245E2">
            <w:pPr>
              <w:pStyle w:val="Default"/>
              <w:spacing w:after="10"/>
              <w:jc w:val="center"/>
              <w:rPr>
                <w:sz w:val="22"/>
                <w:szCs w:val="22"/>
              </w:rPr>
            </w:pPr>
            <w:r w:rsidRPr="002B25B9">
              <w:rPr>
                <w:sz w:val="22"/>
                <w:szCs w:val="22"/>
              </w:rPr>
              <w:t>3</w:t>
            </w:r>
          </w:p>
        </w:tc>
        <w:tc>
          <w:tcPr>
            <w:tcW w:w="684" w:type="dxa"/>
            <w:tcBorders>
              <w:top w:val="single" w:sz="12" w:space="0" w:color="auto"/>
              <w:left w:val="single" w:sz="6" w:space="0" w:color="auto"/>
              <w:bottom w:val="single" w:sz="6" w:space="0" w:color="auto"/>
              <w:right w:val="single" w:sz="6" w:space="0" w:color="auto"/>
            </w:tcBorders>
            <w:shd w:val="clear" w:color="auto" w:fill="auto"/>
          </w:tcPr>
          <w:p w14:paraId="61ED0757" w14:textId="77777777" w:rsidR="00700524" w:rsidRPr="002B25B9" w:rsidRDefault="00700524" w:rsidP="005245E2">
            <w:pPr>
              <w:pStyle w:val="Default"/>
              <w:spacing w:after="10"/>
              <w:jc w:val="center"/>
              <w:rPr>
                <w:sz w:val="22"/>
                <w:szCs w:val="22"/>
              </w:rPr>
            </w:pPr>
            <w:r w:rsidRPr="002B25B9">
              <w:rPr>
                <w:sz w:val="22"/>
                <w:szCs w:val="22"/>
              </w:rPr>
              <w:t>3</w:t>
            </w:r>
          </w:p>
        </w:tc>
        <w:tc>
          <w:tcPr>
            <w:tcW w:w="679" w:type="dxa"/>
            <w:gridSpan w:val="2"/>
            <w:tcBorders>
              <w:top w:val="single" w:sz="12" w:space="0" w:color="auto"/>
              <w:left w:val="single" w:sz="6" w:space="0" w:color="auto"/>
              <w:bottom w:val="single" w:sz="6" w:space="0" w:color="auto"/>
              <w:right w:val="single" w:sz="6" w:space="0" w:color="auto"/>
            </w:tcBorders>
            <w:shd w:val="clear" w:color="auto" w:fill="auto"/>
          </w:tcPr>
          <w:p w14:paraId="5D3F8B4A" w14:textId="77777777" w:rsidR="00700524" w:rsidRPr="002B25B9" w:rsidRDefault="00700524" w:rsidP="005245E2">
            <w:pPr>
              <w:pStyle w:val="Default"/>
              <w:spacing w:after="10"/>
              <w:jc w:val="center"/>
              <w:rPr>
                <w:sz w:val="22"/>
                <w:szCs w:val="22"/>
              </w:rPr>
            </w:pPr>
            <w:r w:rsidRPr="002B25B9">
              <w:rPr>
                <w:sz w:val="22"/>
                <w:szCs w:val="22"/>
              </w:rPr>
              <w:t>3</w:t>
            </w:r>
          </w:p>
        </w:tc>
        <w:tc>
          <w:tcPr>
            <w:tcW w:w="684" w:type="dxa"/>
            <w:tcBorders>
              <w:top w:val="single" w:sz="12" w:space="0" w:color="auto"/>
              <w:left w:val="single" w:sz="6" w:space="0" w:color="auto"/>
              <w:bottom w:val="single" w:sz="6" w:space="0" w:color="auto"/>
              <w:right w:val="single" w:sz="6" w:space="0" w:color="auto"/>
            </w:tcBorders>
            <w:shd w:val="clear" w:color="auto" w:fill="auto"/>
          </w:tcPr>
          <w:p w14:paraId="69CF8B4B" w14:textId="77777777" w:rsidR="00700524" w:rsidRPr="002B25B9" w:rsidRDefault="00700524" w:rsidP="005245E2">
            <w:pPr>
              <w:pStyle w:val="Default"/>
              <w:spacing w:after="10"/>
              <w:jc w:val="center"/>
              <w:rPr>
                <w:sz w:val="22"/>
                <w:szCs w:val="22"/>
              </w:rPr>
            </w:pPr>
            <w:r w:rsidRPr="002B25B9">
              <w:rPr>
                <w:sz w:val="22"/>
                <w:szCs w:val="22"/>
              </w:rPr>
              <w:t>3</w:t>
            </w:r>
          </w:p>
        </w:tc>
        <w:tc>
          <w:tcPr>
            <w:tcW w:w="684" w:type="dxa"/>
            <w:tcBorders>
              <w:top w:val="single" w:sz="12" w:space="0" w:color="auto"/>
              <w:left w:val="single" w:sz="6" w:space="0" w:color="auto"/>
              <w:bottom w:val="single" w:sz="6" w:space="0" w:color="auto"/>
              <w:right w:val="single" w:sz="6" w:space="0" w:color="auto"/>
            </w:tcBorders>
            <w:shd w:val="clear" w:color="auto" w:fill="auto"/>
          </w:tcPr>
          <w:p w14:paraId="5A1FAE49" w14:textId="77777777" w:rsidR="00700524" w:rsidRPr="002B25B9" w:rsidRDefault="00700524" w:rsidP="005245E2">
            <w:pPr>
              <w:pStyle w:val="Default"/>
              <w:spacing w:after="10"/>
              <w:jc w:val="center"/>
              <w:rPr>
                <w:sz w:val="22"/>
                <w:szCs w:val="22"/>
              </w:rPr>
            </w:pPr>
            <w:r w:rsidRPr="002B25B9">
              <w:rPr>
                <w:sz w:val="22"/>
                <w:szCs w:val="22"/>
              </w:rPr>
              <w:t>3</w:t>
            </w:r>
          </w:p>
        </w:tc>
        <w:tc>
          <w:tcPr>
            <w:tcW w:w="632" w:type="dxa"/>
            <w:tcBorders>
              <w:top w:val="single" w:sz="12" w:space="0" w:color="auto"/>
              <w:left w:val="single" w:sz="6" w:space="0" w:color="auto"/>
              <w:bottom w:val="single" w:sz="6" w:space="0" w:color="auto"/>
              <w:right w:val="single" w:sz="6" w:space="0" w:color="auto"/>
            </w:tcBorders>
            <w:shd w:val="clear" w:color="auto" w:fill="auto"/>
          </w:tcPr>
          <w:p w14:paraId="0C6E11E5" w14:textId="77777777" w:rsidR="00700524" w:rsidRPr="002B25B9" w:rsidRDefault="00700524" w:rsidP="005245E2">
            <w:pPr>
              <w:pStyle w:val="Default"/>
              <w:spacing w:after="10"/>
              <w:jc w:val="center"/>
              <w:rPr>
                <w:sz w:val="22"/>
                <w:szCs w:val="22"/>
              </w:rPr>
            </w:pPr>
            <w:r w:rsidRPr="002B25B9">
              <w:rPr>
                <w:sz w:val="22"/>
                <w:szCs w:val="22"/>
              </w:rPr>
              <w:t>3</w:t>
            </w:r>
          </w:p>
        </w:tc>
        <w:tc>
          <w:tcPr>
            <w:tcW w:w="999" w:type="dxa"/>
            <w:tcBorders>
              <w:top w:val="single" w:sz="12" w:space="0" w:color="auto"/>
              <w:left w:val="single" w:sz="6" w:space="0" w:color="auto"/>
              <w:bottom w:val="single" w:sz="6" w:space="0" w:color="auto"/>
              <w:right w:val="single" w:sz="12" w:space="0" w:color="auto"/>
            </w:tcBorders>
            <w:shd w:val="clear" w:color="auto" w:fill="auto"/>
          </w:tcPr>
          <w:p w14:paraId="75B13CD4" w14:textId="77777777" w:rsidR="00700524" w:rsidRPr="002B25B9" w:rsidRDefault="00700524" w:rsidP="005245E2">
            <w:pPr>
              <w:pStyle w:val="Default"/>
              <w:spacing w:after="10"/>
              <w:jc w:val="center"/>
              <w:rPr>
                <w:sz w:val="22"/>
                <w:szCs w:val="22"/>
              </w:rPr>
            </w:pPr>
            <w:r w:rsidRPr="002B25B9">
              <w:rPr>
                <w:sz w:val="22"/>
                <w:szCs w:val="22"/>
              </w:rPr>
              <w:t>16/12</w:t>
            </w:r>
          </w:p>
        </w:tc>
      </w:tr>
      <w:tr w:rsidR="00700524" w:rsidRPr="002B25B9" w14:paraId="4C3FC83F" w14:textId="77777777" w:rsidTr="00F66CC8">
        <w:trPr>
          <w:trHeight w:val="284"/>
          <w:jc w:val="center"/>
        </w:trPr>
        <w:tc>
          <w:tcPr>
            <w:tcW w:w="2492" w:type="dxa"/>
            <w:vMerge/>
            <w:tcBorders>
              <w:top w:val="single" w:sz="6" w:space="0" w:color="auto"/>
              <w:left w:val="single" w:sz="12" w:space="0" w:color="auto"/>
              <w:bottom w:val="single" w:sz="6" w:space="0" w:color="auto"/>
              <w:right w:val="single" w:sz="6" w:space="0" w:color="auto"/>
            </w:tcBorders>
            <w:shd w:val="clear" w:color="auto" w:fill="auto"/>
          </w:tcPr>
          <w:p w14:paraId="24306CEC" w14:textId="77777777" w:rsidR="00700524" w:rsidRPr="002B25B9" w:rsidRDefault="00700524" w:rsidP="005245E2">
            <w:pPr>
              <w:pStyle w:val="Default"/>
              <w:spacing w:after="10"/>
              <w:jc w:val="center"/>
              <w:rPr>
                <w:sz w:val="22"/>
                <w:szCs w:val="22"/>
              </w:rPr>
            </w:pPr>
          </w:p>
        </w:tc>
        <w:tc>
          <w:tcPr>
            <w:tcW w:w="2480" w:type="dxa"/>
            <w:tcBorders>
              <w:top w:val="single" w:sz="6" w:space="0" w:color="auto"/>
              <w:left w:val="single" w:sz="6" w:space="0" w:color="auto"/>
              <w:bottom w:val="single" w:sz="6" w:space="0" w:color="auto"/>
              <w:right w:val="single" w:sz="6" w:space="0" w:color="auto"/>
            </w:tcBorders>
            <w:shd w:val="clear" w:color="auto" w:fill="auto"/>
          </w:tcPr>
          <w:p w14:paraId="70CF5A05" w14:textId="77777777" w:rsidR="00700524" w:rsidRPr="002B25B9" w:rsidRDefault="00700524" w:rsidP="005245E2">
            <w:pPr>
              <w:pStyle w:val="Default"/>
              <w:spacing w:after="10"/>
              <w:jc w:val="center"/>
              <w:rPr>
                <w:sz w:val="22"/>
                <w:szCs w:val="22"/>
              </w:rPr>
            </w:pPr>
            <w:r w:rsidRPr="002B25B9">
              <w:rPr>
                <w:sz w:val="22"/>
                <w:szCs w:val="22"/>
              </w:rPr>
              <w:t>Psaní</w:t>
            </w:r>
          </w:p>
        </w:tc>
        <w:tc>
          <w:tcPr>
            <w:tcW w:w="676" w:type="dxa"/>
            <w:tcBorders>
              <w:top w:val="single" w:sz="6" w:space="0" w:color="auto"/>
              <w:left w:val="single" w:sz="6" w:space="0" w:color="auto"/>
              <w:bottom w:val="single" w:sz="6" w:space="0" w:color="auto"/>
              <w:right w:val="single" w:sz="6" w:space="0" w:color="auto"/>
            </w:tcBorders>
            <w:shd w:val="clear" w:color="auto" w:fill="auto"/>
          </w:tcPr>
          <w:p w14:paraId="5DBD6C2C" w14:textId="77777777" w:rsidR="00700524" w:rsidRPr="002B25B9" w:rsidRDefault="00700524" w:rsidP="005245E2">
            <w:pPr>
              <w:pStyle w:val="Default"/>
              <w:spacing w:after="10"/>
              <w:jc w:val="center"/>
              <w:rPr>
                <w:sz w:val="22"/>
                <w:szCs w:val="22"/>
              </w:rPr>
            </w:pPr>
            <w:r w:rsidRPr="002B25B9">
              <w:rPr>
                <w:sz w:val="22"/>
                <w:szCs w:val="22"/>
              </w:rPr>
              <w:t>1</w:t>
            </w:r>
          </w:p>
        </w:tc>
        <w:tc>
          <w:tcPr>
            <w:tcW w:w="676" w:type="dxa"/>
            <w:tcBorders>
              <w:top w:val="single" w:sz="6" w:space="0" w:color="auto"/>
              <w:left w:val="single" w:sz="6" w:space="0" w:color="auto"/>
              <w:bottom w:val="single" w:sz="6" w:space="0" w:color="auto"/>
              <w:right w:val="single" w:sz="6" w:space="0" w:color="auto"/>
            </w:tcBorders>
            <w:shd w:val="clear" w:color="auto" w:fill="auto"/>
          </w:tcPr>
          <w:p w14:paraId="46EBC5A7" w14:textId="77777777" w:rsidR="00700524" w:rsidRPr="002B25B9" w:rsidRDefault="00700524" w:rsidP="005245E2">
            <w:pPr>
              <w:pStyle w:val="Default"/>
              <w:spacing w:after="10"/>
              <w:jc w:val="center"/>
              <w:rPr>
                <w:sz w:val="22"/>
                <w:szCs w:val="22"/>
              </w:rPr>
            </w:pPr>
            <w:r w:rsidRPr="002B25B9">
              <w:rPr>
                <w:sz w:val="22"/>
                <w:szCs w:val="22"/>
              </w:rPr>
              <w:t>1</w:t>
            </w:r>
          </w:p>
        </w:tc>
        <w:tc>
          <w:tcPr>
            <w:tcW w:w="680" w:type="dxa"/>
            <w:tcBorders>
              <w:top w:val="single" w:sz="6" w:space="0" w:color="auto"/>
              <w:left w:val="single" w:sz="6" w:space="0" w:color="auto"/>
              <w:bottom w:val="single" w:sz="6" w:space="0" w:color="auto"/>
              <w:right w:val="single" w:sz="6" w:space="0" w:color="auto"/>
            </w:tcBorders>
            <w:shd w:val="clear" w:color="auto" w:fill="auto"/>
          </w:tcPr>
          <w:p w14:paraId="5E0A6032" w14:textId="77777777" w:rsidR="00700524" w:rsidRPr="002B25B9" w:rsidRDefault="00700524" w:rsidP="005245E2">
            <w:pPr>
              <w:pStyle w:val="Default"/>
              <w:spacing w:after="10"/>
              <w:jc w:val="center"/>
              <w:rPr>
                <w:sz w:val="22"/>
                <w:szCs w:val="22"/>
              </w:rPr>
            </w:pPr>
            <w:r w:rsidRPr="002B25B9">
              <w:rPr>
                <w:sz w:val="22"/>
                <w:szCs w:val="22"/>
              </w:rPr>
              <w:t>2</w:t>
            </w:r>
          </w:p>
        </w:tc>
        <w:tc>
          <w:tcPr>
            <w:tcW w:w="674" w:type="dxa"/>
            <w:tcBorders>
              <w:top w:val="single" w:sz="6" w:space="0" w:color="auto"/>
              <w:left w:val="single" w:sz="6" w:space="0" w:color="auto"/>
              <w:bottom w:val="single" w:sz="6" w:space="0" w:color="auto"/>
              <w:right w:val="single" w:sz="6" w:space="0" w:color="auto"/>
            </w:tcBorders>
            <w:shd w:val="clear" w:color="auto" w:fill="auto"/>
          </w:tcPr>
          <w:p w14:paraId="4F1957C6" w14:textId="77777777" w:rsidR="00700524" w:rsidRPr="002B25B9" w:rsidRDefault="00700524" w:rsidP="005245E2">
            <w:pPr>
              <w:pStyle w:val="Default"/>
              <w:spacing w:after="10"/>
              <w:jc w:val="center"/>
              <w:rPr>
                <w:sz w:val="22"/>
                <w:szCs w:val="22"/>
              </w:rPr>
            </w:pPr>
            <w:r w:rsidRPr="002B25B9">
              <w:rPr>
                <w:sz w:val="22"/>
                <w:szCs w:val="22"/>
              </w:rPr>
              <w:t>2</w:t>
            </w:r>
          </w:p>
        </w:tc>
        <w:tc>
          <w:tcPr>
            <w:tcW w:w="674" w:type="dxa"/>
            <w:tcBorders>
              <w:top w:val="single" w:sz="6" w:space="0" w:color="auto"/>
              <w:left w:val="single" w:sz="6" w:space="0" w:color="auto"/>
              <w:bottom w:val="single" w:sz="6" w:space="0" w:color="auto"/>
              <w:right w:val="single" w:sz="6" w:space="0" w:color="auto"/>
            </w:tcBorders>
            <w:shd w:val="clear" w:color="auto" w:fill="auto"/>
          </w:tcPr>
          <w:p w14:paraId="1A491934" w14:textId="77777777" w:rsidR="00700524" w:rsidRPr="002B25B9" w:rsidRDefault="00700524" w:rsidP="005245E2">
            <w:pPr>
              <w:pStyle w:val="Default"/>
              <w:spacing w:after="10"/>
              <w:jc w:val="center"/>
              <w:rPr>
                <w:sz w:val="22"/>
                <w:szCs w:val="22"/>
              </w:rPr>
            </w:pPr>
            <w:r w:rsidRPr="002B25B9">
              <w:rPr>
                <w:sz w:val="22"/>
                <w:szCs w:val="22"/>
              </w:rPr>
              <w:t>2</w:t>
            </w:r>
          </w:p>
        </w:tc>
        <w:tc>
          <w:tcPr>
            <w:tcW w:w="684" w:type="dxa"/>
            <w:tcBorders>
              <w:top w:val="single" w:sz="6" w:space="0" w:color="auto"/>
              <w:left w:val="single" w:sz="6" w:space="0" w:color="auto"/>
              <w:bottom w:val="single" w:sz="6" w:space="0" w:color="auto"/>
              <w:right w:val="single" w:sz="6" w:space="0" w:color="auto"/>
            </w:tcBorders>
            <w:shd w:val="clear" w:color="auto" w:fill="auto"/>
          </w:tcPr>
          <w:p w14:paraId="0158A44E" w14:textId="77777777" w:rsidR="00700524" w:rsidRPr="002B25B9" w:rsidRDefault="00700524" w:rsidP="005245E2">
            <w:pPr>
              <w:pStyle w:val="Default"/>
              <w:spacing w:after="10"/>
              <w:jc w:val="center"/>
              <w:rPr>
                <w:sz w:val="22"/>
                <w:szCs w:val="22"/>
              </w:rPr>
            </w:pPr>
            <w:r w:rsidRPr="002B25B9">
              <w:rPr>
                <w:sz w:val="22"/>
                <w:szCs w:val="22"/>
              </w:rPr>
              <w:t>2</w:t>
            </w:r>
          </w:p>
        </w:tc>
        <w:tc>
          <w:tcPr>
            <w:tcW w:w="679" w:type="dxa"/>
            <w:gridSpan w:val="2"/>
            <w:tcBorders>
              <w:top w:val="single" w:sz="6" w:space="0" w:color="auto"/>
              <w:left w:val="single" w:sz="6" w:space="0" w:color="auto"/>
              <w:bottom w:val="single" w:sz="6" w:space="0" w:color="auto"/>
              <w:right w:val="single" w:sz="6" w:space="0" w:color="auto"/>
            </w:tcBorders>
            <w:shd w:val="clear" w:color="auto" w:fill="auto"/>
          </w:tcPr>
          <w:p w14:paraId="40A3F198" w14:textId="77777777" w:rsidR="00700524" w:rsidRPr="002B25B9" w:rsidRDefault="00700524" w:rsidP="005245E2">
            <w:pPr>
              <w:pStyle w:val="Default"/>
              <w:spacing w:after="10"/>
              <w:jc w:val="center"/>
              <w:rPr>
                <w:sz w:val="22"/>
                <w:szCs w:val="22"/>
              </w:rPr>
            </w:pPr>
            <w:r w:rsidRPr="002B25B9">
              <w:rPr>
                <w:sz w:val="22"/>
                <w:szCs w:val="22"/>
              </w:rPr>
              <w:t>2</w:t>
            </w:r>
          </w:p>
        </w:tc>
        <w:tc>
          <w:tcPr>
            <w:tcW w:w="684" w:type="dxa"/>
            <w:tcBorders>
              <w:top w:val="single" w:sz="6" w:space="0" w:color="auto"/>
              <w:left w:val="single" w:sz="6" w:space="0" w:color="auto"/>
              <w:bottom w:val="single" w:sz="6" w:space="0" w:color="auto"/>
              <w:right w:val="single" w:sz="6" w:space="0" w:color="auto"/>
            </w:tcBorders>
            <w:shd w:val="clear" w:color="auto" w:fill="auto"/>
          </w:tcPr>
          <w:p w14:paraId="6C7822F8" w14:textId="77777777" w:rsidR="00700524" w:rsidRPr="002B25B9" w:rsidRDefault="00700524" w:rsidP="005245E2">
            <w:pPr>
              <w:pStyle w:val="Default"/>
              <w:spacing w:after="10"/>
              <w:jc w:val="center"/>
              <w:rPr>
                <w:sz w:val="22"/>
                <w:szCs w:val="22"/>
              </w:rPr>
            </w:pPr>
            <w:r w:rsidRPr="002B25B9">
              <w:rPr>
                <w:sz w:val="22"/>
                <w:szCs w:val="22"/>
              </w:rPr>
              <w:t>2</w:t>
            </w:r>
          </w:p>
        </w:tc>
        <w:tc>
          <w:tcPr>
            <w:tcW w:w="684" w:type="dxa"/>
            <w:tcBorders>
              <w:top w:val="single" w:sz="6" w:space="0" w:color="auto"/>
              <w:left w:val="single" w:sz="6" w:space="0" w:color="auto"/>
              <w:bottom w:val="single" w:sz="6" w:space="0" w:color="auto"/>
              <w:right w:val="single" w:sz="6" w:space="0" w:color="auto"/>
            </w:tcBorders>
            <w:shd w:val="clear" w:color="auto" w:fill="auto"/>
          </w:tcPr>
          <w:p w14:paraId="57E265B9" w14:textId="77777777" w:rsidR="00700524" w:rsidRPr="002B25B9" w:rsidRDefault="00700524" w:rsidP="005245E2">
            <w:pPr>
              <w:pStyle w:val="Default"/>
              <w:spacing w:after="10"/>
              <w:jc w:val="center"/>
              <w:rPr>
                <w:sz w:val="22"/>
                <w:szCs w:val="22"/>
              </w:rPr>
            </w:pPr>
            <w:r w:rsidRPr="002B25B9">
              <w:rPr>
                <w:sz w:val="22"/>
                <w:szCs w:val="22"/>
              </w:rPr>
              <w:t>2</w:t>
            </w:r>
          </w:p>
        </w:tc>
        <w:tc>
          <w:tcPr>
            <w:tcW w:w="632" w:type="dxa"/>
            <w:tcBorders>
              <w:top w:val="single" w:sz="6" w:space="0" w:color="auto"/>
              <w:left w:val="single" w:sz="6" w:space="0" w:color="auto"/>
              <w:bottom w:val="single" w:sz="6" w:space="0" w:color="auto"/>
              <w:right w:val="single" w:sz="6" w:space="0" w:color="auto"/>
            </w:tcBorders>
            <w:shd w:val="clear" w:color="auto" w:fill="auto"/>
          </w:tcPr>
          <w:p w14:paraId="23655E20" w14:textId="77777777" w:rsidR="00700524" w:rsidRPr="002B25B9" w:rsidRDefault="00700524" w:rsidP="005245E2">
            <w:pPr>
              <w:pStyle w:val="Default"/>
              <w:spacing w:after="10"/>
              <w:jc w:val="center"/>
              <w:rPr>
                <w:sz w:val="22"/>
                <w:szCs w:val="22"/>
              </w:rPr>
            </w:pPr>
            <w:r w:rsidRPr="002B25B9">
              <w:rPr>
                <w:sz w:val="22"/>
                <w:szCs w:val="22"/>
              </w:rPr>
              <w:t>1/1</w:t>
            </w:r>
          </w:p>
        </w:tc>
        <w:tc>
          <w:tcPr>
            <w:tcW w:w="999" w:type="dxa"/>
            <w:tcBorders>
              <w:top w:val="single" w:sz="6" w:space="0" w:color="auto"/>
              <w:left w:val="single" w:sz="6" w:space="0" w:color="auto"/>
              <w:bottom w:val="single" w:sz="6" w:space="0" w:color="auto"/>
              <w:right w:val="single" w:sz="12" w:space="0" w:color="auto"/>
            </w:tcBorders>
            <w:shd w:val="clear" w:color="auto" w:fill="auto"/>
          </w:tcPr>
          <w:p w14:paraId="02D8A508" w14:textId="77777777" w:rsidR="00700524" w:rsidRPr="002B25B9" w:rsidRDefault="00700524" w:rsidP="005245E2">
            <w:pPr>
              <w:pStyle w:val="Default"/>
              <w:spacing w:after="10"/>
              <w:jc w:val="center"/>
              <w:rPr>
                <w:sz w:val="22"/>
                <w:szCs w:val="22"/>
              </w:rPr>
            </w:pPr>
            <w:r w:rsidRPr="002B25B9">
              <w:rPr>
                <w:sz w:val="22"/>
                <w:szCs w:val="22"/>
              </w:rPr>
              <w:t>10/7</w:t>
            </w:r>
          </w:p>
        </w:tc>
      </w:tr>
      <w:tr w:rsidR="00700524" w:rsidRPr="002B25B9" w14:paraId="3C07BF1E" w14:textId="77777777" w:rsidTr="00F66CC8">
        <w:trPr>
          <w:trHeight w:val="284"/>
          <w:jc w:val="center"/>
        </w:trPr>
        <w:tc>
          <w:tcPr>
            <w:tcW w:w="2492" w:type="dxa"/>
            <w:vMerge/>
            <w:tcBorders>
              <w:top w:val="single" w:sz="6" w:space="0" w:color="auto"/>
              <w:left w:val="single" w:sz="12" w:space="0" w:color="auto"/>
              <w:bottom w:val="single" w:sz="6" w:space="0" w:color="auto"/>
              <w:right w:val="single" w:sz="6" w:space="0" w:color="auto"/>
            </w:tcBorders>
            <w:shd w:val="clear" w:color="auto" w:fill="auto"/>
          </w:tcPr>
          <w:p w14:paraId="45F1F666" w14:textId="77777777" w:rsidR="00700524" w:rsidRPr="002B25B9" w:rsidRDefault="00700524" w:rsidP="005245E2">
            <w:pPr>
              <w:pStyle w:val="Default"/>
              <w:spacing w:after="10"/>
              <w:jc w:val="center"/>
              <w:rPr>
                <w:sz w:val="22"/>
                <w:szCs w:val="22"/>
              </w:rPr>
            </w:pPr>
          </w:p>
        </w:tc>
        <w:tc>
          <w:tcPr>
            <w:tcW w:w="2480" w:type="dxa"/>
            <w:tcBorders>
              <w:top w:val="single" w:sz="6" w:space="0" w:color="auto"/>
              <w:left w:val="single" w:sz="6" w:space="0" w:color="auto"/>
              <w:bottom w:val="single" w:sz="6" w:space="0" w:color="auto"/>
              <w:right w:val="single" w:sz="6" w:space="0" w:color="auto"/>
            </w:tcBorders>
            <w:shd w:val="clear" w:color="auto" w:fill="auto"/>
          </w:tcPr>
          <w:p w14:paraId="6E868BE8" w14:textId="77777777" w:rsidR="00700524" w:rsidRPr="002B25B9" w:rsidRDefault="00700524" w:rsidP="005245E2">
            <w:pPr>
              <w:pStyle w:val="Default"/>
              <w:spacing w:after="10"/>
              <w:jc w:val="center"/>
              <w:rPr>
                <w:sz w:val="22"/>
                <w:szCs w:val="22"/>
              </w:rPr>
            </w:pPr>
            <w:r w:rsidRPr="002B25B9">
              <w:rPr>
                <w:sz w:val="22"/>
                <w:szCs w:val="22"/>
              </w:rPr>
              <w:t>Řečová výchova</w:t>
            </w:r>
          </w:p>
        </w:tc>
        <w:tc>
          <w:tcPr>
            <w:tcW w:w="676" w:type="dxa"/>
            <w:tcBorders>
              <w:top w:val="single" w:sz="6" w:space="0" w:color="auto"/>
              <w:left w:val="single" w:sz="6" w:space="0" w:color="auto"/>
              <w:bottom w:val="single" w:sz="6" w:space="0" w:color="auto"/>
              <w:right w:val="single" w:sz="6" w:space="0" w:color="auto"/>
            </w:tcBorders>
            <w:shd w:val="clear" w:color="auto" w:fill="auto"/>
          </w:tcPr>
          <w:p w14:paraId="3AB22FDA" w14:textId="77777777" w:rsidR="00700524" w:rsidRPr="002B25B9" w:rsidRDefault="00700524" w:rsidP="005245E2">
            <w:pPr>
              <w:pStyle w:val="Default"/>
              <w:spacing w:after="10"/>
              <w:jc w:val="center"/>
              <w:rPr>
                <w:sz w:val="22"/>
                <w:szCs w:val="22"/>
              </w:rPr>
            </w:pPr>
            <w:r w:rsidRPr="002B25B9">
              <w:rPr>
                <w:sz w:val="22"/>
                <w:szCs w:val="22"/>
              </w:rPr>
              <w:t>2</w:t>
            </w:r>
          </w:p>
        </w:tc>
        <w:tc>
          <w:tcPr>
            <w:tcW w:w="676" w:type="dxa"/>
            <w:tcBorders>
              <w:top w:val="single" w:sz="6" w:space="0" w:color="auto"/>
              <w:left w:val="single" w:sz="6" w:space="0" w:color="auto"/>
              <w:bottom w:val="single" w:sz="6" w:space="0" w:color="auto"/>
              <w:right w:val="single" w:sz="6" w:space="0" w:color="auto"/>
            </w:tcBorders>
            <w:shd w:val="clear" w:color="auto" w:fill="auto"/>
          </w:tcPr>
          <w:p w14:paraId="60E29FAD" w14:textId="77777777" w:rsidR="00700524" w:rsidRPr="002B25B9" w:rsidRDefault="00700524" w:rsidP="005245E2">
            <w:pPr>
              <w:pStyle w:val="Default"/>
              <w:spacing w:after="10"/>
              <w:jc w:val="center"/>
              <w:rPr>
                <w:sz w:val="22"/>
                <w:szCs w:val="22"/>
              </w:rPr>
            </w:pPr>
            <w:r w:rsidRPr="002B25B9">
              <w:rPr>
                <w:sz w:val="22"/>
                <w:szCs w:val="22"/>
              </w:rPr>
              <w:t>2</w:t>
            </w:r>
          </w:p>
        </w:tc>
        <w:tc>
          <w:tcPr>
            <w:tcW w:w="680" w:type="dxa"/>
            <w:tcBorders>
              <w:top w:val="single" w:sz="6" w:space="0" w:color="auto"/>
              <w:left w:val="single" w:sz="6" w:space="0" w:color="auto"/>
              <w:bottom w:val="single" w:sz="6" w:space="0" w:color="auto"/>
              <w:right w:val="single" w:sz="6" w:space="0" w:color="auto"/>
            </w:tcBorders>
            <w:shd w:val="clear" w:color="auto" w:fill="auto"/>
          </w:tcPr>
          <w:p w14:paraId="711495BF" w14:textId="77777777" w:rsidR="00700524" w:rsidRPr="002B25B9" w:rsidRDefault="00700524" w:rsidP="005245E2">
            <w:pPr>
              <w:pStyle w:val="Default"/>
              <w:spacing w:after="10"/>
              <w:jc w:val="center"/>
              <w:rPr>
                <w:sz w:val="22"/>
                <w:szCs w:val="22"/>
              </w:rPr>
            </w:pPr>
            <w:r w:rsidRPr="002B25B9">
              <w:rPr>
                <w:sz w:val="22"/>
                <w:szCs w:val="22"/>
              </w:rPr>
              <w:t>2/1</w:t>
            </w:r>
            <w:r w:rsidRPr="002B25B9">
              <w:rPr>
                <w:b/>
                <w:sz w:val="22"/>
                <w:szCs w:val="22"/>
              </w:rPr>
              <w:t>P</w:t>
            </w:r>
          </w:p>
        </w:tc>
        <w:tc>
          <w:tcPr>
            <w:tcW w:w="674" w:type="dxa"/>
            <w:tcBorders>
              <w:top w:val="single" w:sz="6" w:space="0" w:color="auto"/>
              <w:left w:val="single" w:sz="6" w:space="0" w:color="auto"/>
              <w:bottom w:val="single" w:sz="6" w:space="0" w:color="auto"/>
              <w:right w:val="single" w:sz="6" w:space="0" w:color="auto"/>
            </w:tcBorders>
            <w:shd w:val="clear" w:color="auto" w:fill="auto"/>
          </w:tcPr>
          <w:p w14:paraId="3DC1C1CA" w14:textId="77777777" w:rsidR="00700524" w:rsidRPr="002B25B9" w:rsidRDefault="00700524" w:rsidP="005245E2">
            <w:pPr>
              <w:pStyle w:val="Default"/>
              <w:spacing w:after="10"/>
              <w:jc w:val="center"/>
              <w:rPr>
                <w:sz w:val="22"/>
                <w:szCs w:val="22"/>
              </w:rPr>
            </w:pPr>
            <w:r w:rsidRPr="002B25B9">
              <w:rPr>
                <w:sz w:val="22"/>
                <w:szCs w:val="22"/>
              </w:rPr>
              <w:t>2/1</w:t>
            </w:r>
          </w:p>
        </w:tc>
        <w:tc>
          <w:tcPr>
            <w:tcW w:w="674" w:type="dxa"/>
            <w:tcBorders>
              <w:top w:val="single" w:sz="6" w:space="0" w:color="auto"/>
              <w:left w:val="single" w:sz="6" w:space="0" w:color="auto"/>
              <w:bottom w:val="single" w:sz="6" w:space="0" w:color="auto"/>
              <w:right w:val="single" w:sz="6" w:space="0" w:color="auto"/>
            </w:tcBorders>
            <w:shd w:val="clear" w:color="auto" w:fill="auto"/>
          </w:tcPr>
          <w:p w14:paraId="4D343088" w14:textId="77777777" w:rsidR="00700524" w:rsidRPr="002B25B9" w:rsidRDefault="00700524" w:rsidP="005245E2">
            <w:pPr>
              <w:pStyle w:val="Default"/>
              <w:spacing w:after="10"/>
              <w:jc w:val="center"/>
              <w:rPr>
                <w:sz w:val="22"/>
                <w:szCs w:val="22"/>
              </w:rPr>
            </w:pPr>
            <w:r w:rsidRPr="002B25B9">
              <w:rPr>
                <w:sz w:val="22"/>
                <w:szCs w:val="22"/>
              </w:rPr>
              <w:t>2/1</w:t>
            </w:r>
          </w:p>
        </w:tc>
        <w:tc>
          <w:tcPr>
            <w:tcW w:w="684" w:type="dxa"/>
            <w:tcBorders>
              <w:top w:val="single" w:sz="6" w:space="0" w:color="auto"/>
              <w:left w:val="single" w:sz="6" w:space="0" w:color="auto"/>
              <w:bottom w:val="single" w:sz="6" w:space="0" w:color="auto"/>
              <w:right w:val="single" w:sz="6" w:space="0" w:color="auto"/>
            </w:tcBorders>
            <w:shd w:val="clear" w:color="auto" w:fill="auto"/>
          </w:tcPr>
          <w:p w14:paraId="6636BC8D" w14:textId="77777777" w:rsidR="00700524" w:rsidRPr="002B25B9" w:rsidRDefault="00700524" w:rsidP="005245E2">
            <w:pPr>
              <w:pStyle w:val="Default"/>
              <w:spacing w:after="10"/>
              <w:jc w:val="center"/>
              <w:rPr>
                <w:sz w:val="22"/>
                <w:szCs w:val="22"/>
              </w:rPr>
            </w:pPr>
            <w:r w:rsidRPr="002B25B9">
              <w:rPr>
                <w:sz w:val="22"/>
                <w:szCs w:val="22"/>
              </w:rPr>
              <w:t>2/1</w:t>
            </w:r>
          </w:p>
        </w:tc>
        <w:tc>
          <w:tcPr>
            <w:tcW w:w="679" w:type="dxa"/>
            <w:gridSpan w:val="2"/>
            <w:tcBorders>
              <w:top w:val="single" w:sz="6" w:space="0" w:color="auto"/>
              <w:left w:val="single" w:sz="6" w:space="0" w:color="auto"/>
              <w:bottom w:val="single" w:sz="6" w:space="0" w:color="auto"/>
              <w:right w:val="single" w:sz="6" w:space="0" w:color="auto"/>
            </w:tcBorders>
            <w:shd w:val="clear" w:color="auto" w:fill="auto"/>
          </w:tcPr>
          <w:p w14:paraId="5CEC63AF" w14:textId="77777777" w:rsidR="00700524" w:rsidRPr="002B25B9" w:rsidRDefault="00700524" w:rsidP="005245E2">
            <w:pPr>
              <w:pStyle w:val="Default"/>
              <w:spacing w:after="10"/>
              <w:jc w:val="center"/>
              <w:rPr>
                <w:sz w:val="22"/>
                <w:szCs w:val="22"/>
              </w:rPr>
            </w:pPr>
            <w:r w:rsidRPr="002B25B9">
              <w:rPr>
                <w:sz w:val="22"/>
                <w:szCs w:val="22"/>
              </w:rPr>
              <w:t>1</w:t>
            </w:r>
          </w:p>
        </w:tc>
        <w:tc>
          <w:tcPr>
            <w:tcW w:w="684" w:type="dxa"/>
            <w:tcBorders>
              <w:top w:val="single" w:sz="6" w:space="0" w:color="auto"/>
              <w:left w:val="single" w:sz="6" w:space="0" w:color="auto"/>
              <w:bottom w:val="single" w:sz="6" w:space="0" w:color="auto"/>
              <w:right w:val="single" w:sz="6" w:space="0" w:color="auto"/>
            </w:tcBorders>
            <w:shd w:val="clear" w:color="auto" w:fill="auto"/>
          </w:tcPr>
          <w:p w14:paraId="73B91114" w14:textId="77777777" w:rsidR="00700524" w:rsidRPr="002B25B9" w:rsidRDefault="00700524" w:rsidP="005245E2">
            <w:pPr>
              <w:pStyle w:val="Default"/>
              <w:spacing w:after="10"/>
              <w:jc w:val="center"/>
              <w:rPr>
                <w:sz w:val="22"/>
                <w:szCs w:val="22"/>
              </w:rPr>
            </w:pPr>
            <w:r w:rsidRPr="002B25B9">
              <w:rPr>
                <w:sz w:val="22"/>
                <w:szCs w:val="22"/>
              </w:rPr>
              <w:t>1/1</w:t>
            </w:r>
            <w:r w:rsidRPr="002B25B9">
              <w:rPr>
                <w:b/>
                <w:sz w:val="22"/>
                <w:szCs w:val="22"/>
              </w:rPr>
              <w:t>P</w:t>
            </w:r>
          </w:p>
        </w:tc>
        <w:tc>
          <w:tcPr>
            <w:tcW w:w="684" w:type="dxa"/>
            <w:tcBorders>
              <w:top w:val="single" w:sz="6" w:space="0" w:color="auto"/>
              <w:left w:val="single" w:sz="6" w:space="0" w:color="auto"/>
              <w:bottom w:val="single" w:sz="6" w:space="0" w:color="auto"/>
              <w:right w:val="single" w:sz="6" w:space="0" w:color="auto"/>
            </w:tcBorders>
            <w:shd w:val="clear" w:color="auto" w:fill="auto"/>
          </w:tcPr>
          <w:p w14:paraId="1DD12AAC" w14:textId="77777777" w:rsidR="00700524" w:rsidRPr="002B25B9" w:rsidRDefault="00700524" w:rsidP="005245E2">
            <w:pPr>
              <w:pStyle w:val="Default"/>
              <w:spacing w:after="10"/>
              <w:jc w:val="center"/>
              <w:rPr>
                <w:sz w:val="22"/>
                <w:szCs w:val="22"/>
              </w:rPr>
            </w:pPr>
            <w:r w:rsidRPr="002B25B9">
              <w:rPr>
                <w:sz w:val="22"/>
                <w:szCs w:val="22"/>
              </w:rPr>
              <w:t>1/1</w:t>
            </w:r>
            <w:r w:rsidRPr="002B25B9">
              <w:rPr>
                <w:b/>
                <w:sz w:val="22"/>
                <w:szCs w:val="22"/>
              </w:rPr>
              <w:t>P</w:t>
            </w:r>
          </w:p>
        </w:tc>
        <w:tc>
          <w:tcPr>
            <w:tcW w:w="632" w:type="dxa"/>
            <w:tcBorders>
              <w:top w:val="single" w:sz="6" w:space="0" w:color="auto"/>
              <w:left w:val="single" w:sz="6" w:space="0" w:color="auto"/>
              <w:bottom w:val="single" w:sz="6" w:space="0" w:color="auto"/>
              <w:right w:val="single" w:sz="6" w:space="0" w:color="auto"/>
            </w:tcBorders>
            <w:shd w:val="clear" w:color="auto" w:fill="auto"/>
          </w:tcPr>
          <w:p w14:paraId="7C5ECC71" w14:textId="77777777" w:rsidR="00700524" w:rsidRPr="002B25B9" w:rsidRDefault="00700524" w:rsidP="005245E2">
            <w:pPr>
              <w:pStyle w:val="Default"/>
              <w:spacing w:after="10"/>
              <w:jc w:val="center"/>
              <w:rPr>
                <w:sz w:val="22"/>
                <w:szCs w:val="22"/>
              </w:rPr>
            </w:pPr>
            <w:r w:rsidRPr="002B25B9">
              <w:rPr>
                <w:sz w:val="22"/>
                <w:szCs w:val="22"/>
              </w:rPr>
              <w:t>1</w:t>
            </w:r>
          </w:p>
        </w:tc>
        <w:tc>
          <w:tcPr>
            <w:tcW w:w="999" w:type="dxa"/>
            <w:tcBorders>
              <w:top w:val="single" w:sz="6" w:space="0" w:color="auto"/>
              <w:left w:val="single" w:sz="6" w:space="0" w:color="auto"/>
              <w:bottom w:val="single" w:sz="6" w:space="0" w:color="auto"/>
              <w:right w:val="single" w:sz="12" w:space="0" w:color="auto"/>
            </w:tcBorders>
            <w:shd w:val="clear" w:color="auto" w:fill="auto"/>
          </w:tcPr>
          <w:p w14:paraId="5BD60196" w14:textId="77777777" w:rsidR="00700524" w:rsidRPr="002B25B9" w:rsidRDefault="00700524" w:rsidP="005245E2">
            <w:pPr>
              <w:pStyle w:val="Default"/>
              <w:spacing w:after="10"/>
              <w:jc w:val="center"/>
              <w:rPr>
                <w:sz w:val="22"/>
                <w:szCs w:val="22"/>
              </w:rPr>
            </w:pPr>
            <w:r w:rsidRPr="002B25B9">
              <w:rPr>
                <w:sz w:val="22"/>
                <w:szCs w:val="22"/>
              </w:rPr>
              <w:t>12/4</w:t>
            </w:r>
          </w:p>
        </w:tc>
      </w:tr>
      <w:tr w:rsidR="00700524" w:rsidRPr="002B25B9" w14:paraId="725A3A4F" w14:textId="77777777" w:rsidTr="00F66CC8">
        <w:trPr>
          <w:trHeight w:val="284"/>
          <w:jc w:val="center"/>
        </w:trPr>
        <w:tc>
          <w:tcPr>
            <w:tcW w:w="2492" w:type="dxa"/>
            <w:tcBorders>
              <w:top w:val="single" w:sz="6" w:space="0" w:color="auto"/>
              <w:left w:val="single" w:sz="12" w:space="0" w:color="auto"/>
              <w:bottom w:val="single" w:sz="6" w:space="0" w:color="auto"/>
              <w:right w:val="single" w:sz="6" w:space="0" w:color="auto"/>
            </w:tcBorders>
            <w:shd w:val="clear" w:color="auto" w:fill="auto"/>
          </w:tcPr>
          <w:p w14:paraId="103BC3C2" w14:textId="77777777" w:rsidR="00700524" w:rsidRPr="002B25B9" w:rsidRDefault="00700524" w:rsidP="005245E2">
            <w:pPr>
              <w:pStyle w:val="Default"/>
              <w:spacing w:after="10"/>
              <w:jc w:val="center"/>
              <w:rPr>
                <w:sz w:val="22"/>
                <w:szCs w:val="22"/>
              </w:rPr>
            </w:pPr>
            <w:r w:rsidRPr="002B25B9">
              <w:rPr>
                <w:sz w:val="22"/>
                <w:szCs w:val="22"/>
              </w:rPr>
              <w:t>Matematika a její aplikace</w:t>
            </w:r>
          </w:p>
        </w:tc>
        <w:tc>
          <w:tcPr>
            <w:tcW w:w="2480" w:type="dxa"/>
            <w:tcBorders>
              <w:top w:val="single" w:sz="6" w:space="0" w:color="auto"/>
              <w:left w:val="single" w:sz="6" w:space="0" w:color="auto"/>
              <w:bottom w:val="single" w:sz="6" w:space="0" w:color="auto"/>
              <w:right w:val="single" w:sz="6" w:space="0" w:color="auto"/>
            </w:tcBorders>
            <w:shd w:val="clear" w:color="auto" w:fill="auto"/>
            <w:vAlign w:val="center"/>
          </w:tcPr>
          <w:p w14:paraId="5FD1A57E" w14:textId="77777777" w:rsidR="00700524" w:rsidRPr="002B25B9" w:rsidRDefault="000D1A01" w:rsidP="000D1A01">
            <w:pPr>
              <w:pStyle w:val="Default"/>
              <w:spacing w:after="10"/>
              <w:rPr>
                <w:sz w:val="22"/>
                <w:szCs w:val="22"/>
              </w:rPr>
            </w:pPr>
            <w:r>
              <w:rPr>
                <w:sz w:val="22"/>
                <w:szCs w:val="22"/>
              </w:rPr>
              <w:t xml:space="preserve">         Matematika</w:t>
            </w:r>
          </w:p>
        </w:tc>
        <w:tc>
          <w:tcPr>
            <w:tcW w:w="676" w:type="dxa"/>
            <w:tcBorders>
              <w:top w:val="single" w:sz="6" w:space="0" w:color="auto"/>
              <w:left w:val="single" w:sz="6" w:space="0" w:color="auto"/>
              <w:bottom w:val="single" w:sz="6" w:space="0" w:color="auto"/>
              <w:right w:val="single" w:sz="6" w:space="0" w:color="auto"/>
            </w:tcBorders>
            <w:shd w:val="clear" w:color="auto" w:fill="auto"/>
            <w:vAlign w:val="center"/>
          </w:tcPr>
          <w:p w14:paraId="08C6BF93" w14:textId="77777777" w:rsidR="00700524" w:rsidRPr="002B25B9" w:rsidRDefault="00700524" w:rsidP="005245E2">
            <w:pPr>
              <w:pStyle w:val="Default"/>
              <w:spacing w:after="10"/>
              <w:jc w:val="center"/>
              <w:rPr>
                <w:sz w:val="22"/>
                <w:szCs w:val="22"/>
              </w:rPr>
            </w:pPr>
            <w:r w:rsidRPr="002B25B9">
              <w:rPr>
                <w:sz w:val="22"/>
                <w:szCs w:val="22"/>
              </w:rPr>
              <w:t>2</w:t>
            </w:r>
          </w:p>
        </w:tc>
        <w:tc>
          <w:tcPr>
            <w:tcW w:w="676" w:type="dxa"/>
            <w:tcBorders>
              <w:top w:val="single" w:sz="6" w:space="0" w:color="auto"/>
              <w:left w:val="single" w:sz="6" w:space="0" w:color="auto"/>
              <w:bottom w:val="single" w:sz="6" w:space="0" w:color="auto"/>
              <w:right w:val="single" w:sz="6" w:space="0" w:color="auto"/>
            </w:tcBorders>
            <w:shd w:val="clear" w:color="auto" w:fill="auto"/>
            <w:vAlign w:val="center"/>
          </w:tcPr>
          <w:p w14:paraId="4BB013FD" w14:textId="77777777" w:rsidR="00700524" w:rsidRPr="002B25B9" w:rsidRDefault="00700524" w:rsidP="005245E2">
            <w:pPr>
              <w:pStyle w:val="Default"/>
              <w:spacing w:after="10"/>
              <w:jc w:val="center"/>
              <w:rPr>
                <w:sz w:val="22"/>
                <w:szCs w:val="22"/>
              </w:rPr>
            </w:pPr>
            <w:r w:rsidRPr="002B25B9">
              <w:rPr>
                <w:sz w:val="22"/>
                <w:szCs w:val="22"/>
              </w:rPr>
              <w:t>2</w:t>
            </w:r>
          </w:p>
        </w:tc>
        <w:tc>
          <w:tcPr>
            <w:tcW w:w="680" w:type="dxa"/>
            <w:tcBorders>
              <w:top w:val="single" w:sz="6" w:space="0" w:color="auto"/>
              <w:left w:val="single" w:sz="6" w:space="0" w:color="auto"/>
              <w:bottom w:val="single" w:sz="6" w:space="0" w:color="auto"/>
              <w:right w:val="single" w:sz="6" w:space="0" w:color="auto"/>
            </w:tcBorders>
            <w:shd w:val="clear" w:color="auto" w:fill="auto"/>
            <w:vAlign w:val="center"/>
          </w:tcPr>
          <w:p w14:paraId="3CFBA37B" w14:textId="77777777" w:rsidR="00700524" w:rsidRPr="002B25B9" w:rsidRDefault="00700524" w:rsidP="005245E2">
            <w:pPr>
              <w:pStyle w:val="Default"/>
              <w:spacing w:after="10"/>
              <w:jc w:val="center"/>
              <w:rPr>
                <w:sz w:val="22"/>
                <w:szCs w:val="22"/>
              </w:rPr>
            </w:pPr>
            <w:r w:rsidRPr="002B25B9">
              <w:rPr>
                <w:sz w:val="22"/>
                <w:szCs w:val="22"/>
              </w:rPr>
              <w:t>2</w:t>
            </w:r>
          </w:p>
        </w:tc>
        <w:tc>
          <w:tcPr>
            <w:tcW w:w="674" w:type="dxa"/>
            <w:tcBorders>
              <w:top w:val="single" w:sz="6" w:space="0" w:color="auto"/>
              <w:left w:val="single" w:sz="6" w:space="0" w:color="auto"/>
              <w:bottom w:val="single" w:sz="6" w:space="0" w:color="auto"/>
              <w:right w:val="single" w:sz="6" w:space="0" w:color="auto"/>
            </w:tcBorders>
            <w:shd w:val="clear" w:color="auto" w:fill="auto"/>
            <w:vAlign w:val="center"/>
          </w:tcPr>
          <w:p w14:paraId="1CBB85F8" w14:textId="77777777" w:rsidR="00700524" w:rsidRPr="002B25B9" w:rsidRDefault="00700524" w:rsidP="005245E2">
            <w:pPr>
              <w:pStyle w:val="Default"/>
              <w:spacing w:after="10"/>
              <w:jc w:val="center"/>
              <w:rPr>
                <w:sz w:val="22"/>
                <w:szCs w:val="22"/>
              </w:rPr>
            </w:pPr>
            <w:r w:rsidRPr="002B25B9">
              <w:rPr>
                <w:sz w:val="22"/>
                <w:szCs w:val="22"/>
              </w:rPr>
              <w:t>2</w:t>
            </w:r>
          </w:p>
        </w:tc>
        <w:tc>
          <w:tcPr>
            <w:tcW w:w="674" w:type="dxa"/>
            <w:tcBorders>
              <w:top w:val="single" w:sz="6" w:space="0" w:color="auto"/>
              <w:left w:val="single" w:sz="6" w:space="0" w:color="auto"/>
              <w:bottom w:val="single" w:sz="6" w:space="0" w:color="auto"/>
              <w:right w:val="single" w:sz="6" w:space="0" w:color="auto"/>
            </w:tcBorders>
            <w:shd w:val="clear" w:color="auto" w:fill="auto"/>
            <w:vAlign w:val="center"/>
          </w:tcPr>
          <w:p w14:paraId="610F3E3A" w14:textId="77777777" w:rsidR="00700524" w:rsidRPr="002B25B9" w:rsidRDefault="00700524" w:rsidP="005245E2">
            <w:pPr>
              <w:pStyle w:val="Default"/>
              <w:spacing w:after="10"/>
              <w:jc w:val="center"/>
              <w:rPr>
                <w:sz w:val="22"/>
                <w:szCs w:val="22"/>
              </w:rPr>
            </w:pPr>
            <w:r w:rsidRPr="002B25B9">
              <w:rPr>
                <w:sz w:val="22"/>
                <w:szCs w:val="22"/>
              </w:rPr>
              <w:t>2</w:t>
            </w:r>
          </w:p>
        </w:tc>
        <w:tc>
          <w:tcPr>
            <w:tcW w:w="684" w:type="dxa"/>
            <w:tcBorders>
              <w:top w:val="single" w:sz="6" w:space="0" w:color="auto"/>
              <w:left w:val="single" w:sz="6" w:space="0" w:color="auto"/>
              <w:bottom w:val="single" w:sz="6" w:space="0" w:color="auto"/>
              <w:right w:val="single" w:sz="6" w:space="0" w:color="auto"/>
            </w:tcBorders>
            <w:shd w:val="clear" w:color="auto" w:fill="auto"/>
            <w:vAlign w:val="center"/>
          </w:tcPr>
          <w:p w14:paraId="20D32DAF" w14:textId="77777777" w:rsidR="00700524" w:rsidRPr="002B25B9" w:rsidRDefault="00700524" w:rsidP="005245E2">
            <w:pPr>
              <w:pStyle w:val="Default"/>
              <w:spacing w:after="10"/>
              <w:jc w:val="center"/>
              <w:rPr>
                <w:sz w:val="22"/>
                <w:szCs w:val="22"/>
              </w:rPr>
            </w:pPr>
            <w:r w:rsidRPr="002B25B9">
              <w:rPr>
                <w:sz w:val="22"/>
                <w:szCs w:val="22"/>
              </w:rPr>
              <w:t>2</w:t>
            </w:r>
          </w:p>
        </w:tc>
        <w:tc>
          <w:tcPr>
            <w:tcW w:w="67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08C5AA7" w14:textId="77777777" w:rsidR="00700524" w:rsidRPr="002B25B9" w:rsidRDefault="00700524" w:rsidP="005245E2">
            <w:pPr>
              <w:pStyle w:val="Default"/>
              <w:spacing w:after="10"/>
              <w:jc w:val="center"/>
              <w:rPr>
                <w:sz w:val="22"/>
                <w:szCs w:val="22"/>
              </w:rPr>
            </w:pPr>
            <w:r w:rsidRPr="002B25B9">
              <w:rPr>
                <w:sz w:val="22"/>
                <w:szCs w:val="22"/>
              </w:rPr>
              <w:t>3</w:t>
            </w:r>
          </w:p>
        </w:tc>
        <w:tc>
          <w:tcPr>
            <w:tcW w:w="684" w:type="dxa"/>
            <w:tcBorders>
              <w:top w:val="single" w:sz="6" w:space="0" w:color="auto"/>
              <w:left w:val="single" w:sz="6" w:space="0" w:color="auto"/>
              <w:bottom w:val="single" w:sz="6" w:space="0" w:color="auto"/>
              <w:right w:val="single" w:sz="6" w:space="0" w:color="auto"/>
            </w:tcBorders>
            <w:shd w:val="clear" w:color="auto" w:fill="auto"/>
            <w:vAlign w:val="center"/>
          </w:tcPr>
          <w:p w14:paraId="037EAED5" w14:textId="77777777" w:rsidR="00700524" w:rsidRPr="002B25B9" w:rsidRDefault="00700524" w:rsidP="005245E2">
            <w:pPr>
              <w:pStyle w:val="Default"/>
              <w:spacing w:after="10"/>
              <w:jc w:val="center"/>
              <w:rPr>
                <w:sz w:val="22"/>
                <w:szCs w:val="22"/>
              </w:rPr>
            </w:pPr>
            <w:r w:rsidRPr="002B25B9">
              <w:rPr>
                <w:sz w:val="22"/>
                <w:szCs w:val="22"/>
              </w:rPr>
              <w:t>3</w:t>
            </w:r>
          </w:p>
        </w:tc>
        <w:tc>
          <w:tcPr>
            <w:tcW w:w="684" w:type="dxa"/>
            <w:tcBorders>
              <w:top w:val="single" w:sz="6" w:space="0" w:color="auto"/>
              <w:left w:val="single" w:sz="6" w:space="0" w:color="auto"/>
              <w:bottom w:val="single" w:sz="6" w:space="0" w:color="auto"/>
              <w:right w:val="single" w:sz="6" w:space="0" w:color="auto"/>
            </w:tcBorders>
            <w:shd w:val="clear" w:color="auto" w:fill="auto"/>
            <w:vAlign w:val="center"/>
          </w:tcPr>
          <w:p w14:paraId="2E05E604" w14:textId="77777777" w:rsidR="00700524" w:rsidRPr="002B25B9" w:rsidRDefault="00700524" w:rsidP="005245E2">
            <w:pPr>
              <w:pStyle w:val="Default"/>
              <w:spacing w:after="10"/>
              <w:jc w:val="center"/>
              <w:rPr>
                <w:sz w:val="22"/>
                <w:szCs w:val="22"/>
              </w:rPr>
            </w:pPr>
            <w:r w:rsidRPr="002B25B9">
              <w:rPr>
                <w:sz w:val="22"/>
                <w:szCs w:val="22"/>
              </w:rPr>
              <w:t>3</w:t>
            </w:r>
          </w:p>
        </w:tc>
        <w:tc>
          <w:tcPr>
            <w:tcW w:w="632" w:type="dxa"/>
            <w:tcBorders>
              <w:top w:val="single" w:sz="6" w:space="0" w:color="auto"/>
              <w:left w:val="single" w:sz="6" w:space="0" w:color="auto"/>
              <w:bottom w:val="single" w:sz="6" w:space="0" w:color="auto"/>
              <w:right w:val="single" w:sz="6" w:space="0" w:color="auto"/>
            </w:tcBorders>
            <w:shd w:val="clear" w:color="auto" w:fill="auto"/>
            <w:vAlign w:val="center"/>
          </w:tcPr>
          <w:p w14:paraId="3355E99E" w14:textId="77777777" w:rsidR="00700524" w:rsidRPr="002B25B9" w:rsidRDefault="00700524" w:rsidP="005245E2">
            <w:pPr>
              <w:pStyle w:val="Default"/>
              <w:spacing w:after="10"/>
              <w:jc w:val="center"/>
              <w:rPr>
                <w:sz w:val="22"/>
                <w:szCs w:val="22"/>
              </w:rPr>
            </w:pPr>
            <w:r w:rsidRPr="002B25B9">
              <w:rPr>
                <w:sz w:val="22"/>
                <w:szCs w:val="22"/>
              </w:rPr>
              <w:t>3</w:t>
            </w:r>
          </w:p>
        </w:tc>
        <w:tc>
          <w:tcPr>
            <w:tcW w:w="999" w:type="dxa"/>
            <w:tcBorders>
              <w:top w:val="single" w:sz="6" w:space="0" w:color="auto"/>
              <w:left w:val="single" w:sz="6" w:space="0" w:color="auto"/>
              <w:bottom w:val="single" w:sz="6" w:space="0" w:color="auto"/>
              <w:right w:val="single" w:sz="12" w:space="0" w:color="auto"/>
            </w:tcBorders>
            <w:shd w:val="clear" w:color="auto" w:fill="auto"/>
            <w:vAlign w:val="center"/>
          </w:tcPr>
          <w:p w14:paraId="01F014CA" w14:textId="77777777" w:rsidR="00700524" w:rsidRPr="002B25B9" w:rsidRDefault="00700524" w:rsidP="005245E2">
            <w:pPr>
              <w:pStyle w:val="Default"/>
              <w:spacing w:after="10"/>
              <w:jc w:val="center"/>
              <w:rPr>
                <w:sz w:val="22"/>
                <w:szCs w:val="22"/>
              </w:rPr>
            </w:pPr>
            <w:r w:rsidRPr="002B25B9">
              <w:rPr>
                <w:sz w:val="22"/>
                <w:szCs w:val="22"/>
              </w:rPr>
              <w:t>12/12</w:t>
            </w:r>
          </w:p>
        </w:tc>
      </w:tr>
      <w:tr w:rsidR="00700524" w:rsidRPr="002B25B9" w14:paraId="59698D44" w14:textId="77777777" w:rsidTr="00F66CC8">
        <w:trPr>
          <w:trHeight w:val="284"/>
          <w:jc w:val="center"/>
        </w:trPr>
        <w:tc>
          <w:tcPr>
            <w:tcW w:w="2492" w:type="dxa"/>
            <w:tcBorders>
              <w:top w:val="single" w:sz="6" w:space="0" w:color="auto"/>
              <w:left w:val="single" w:sz="12" w:space="0" w:color="auto"/>
              <w:bottom w:val="single" w:sz="6" w:space="0" w:color="auto"/>
              <w:right w:val="single" w:sz="6" w:space="0" w:color="auto"/>
            </w:tcBorders>
            <w:shd w:val="clear" w:color="auto" w:fill="auto"/>
          </w:tcPr>
          <w:p w14:paraId="0A7BD9FF" w14:textId="77777777" w:rsidR="00700524" w:rsidRPr="002B25B9" w:rsidRDefault="00700524" w:rsidP="005245E2">
            <w:pPr>
              <w:pStyle w:val="Default"/>
              <w:spacing w:after="10"/>
              <w:jc w:val="center"/>
              <w:rPr>
                <w:sz w:val="22"/>
                <w:szCs w:val="22"/>
              </w:rPr>
            </w:pPr>
            <w:r w:rsidRPr="002B25B9">
              <w:rPr>
                <w:sz w:val="22"/>
                <w:szCs w:val="22"/>
              </w:rPr>
              <w:t>Informační a komunikační technologie</w:t>
            </w:r>
          </w:p>
        </w:tc>
        <w:tc>
          <w:tcPr>
            <w:tcW w:w="2480" w:type="dxa"/>
            <w:tcBorders>
              <w:top w:val="single" w:sz="6" w:space="0" w:color="auto"/>
              <w:left w:val="single" w:sz="6" w:space="0" w:color="auto"/>
              <w:bottom w:val="single" w:sz="6" w:space="0" w:color="auto"/>
              <w:right w:val="single" w:sz="6" w:space="0" w:color="auto"/>
            </w:tcBorders>
            <w:shd w:val="clear" w:color="auto" w:fill="auto"/>
          </w:tcPr>
          <w:p w14:paraId="4C66C867" w14:textId="77777777" w:rsidR="00700524" w:rsidRPr="002B25B9" w:rsidRDefault="000D1A01" w:rsidP="000D1A01">
            <w:pPr>
              <w:pStyle w:val="Default"/>
              <w:spacing w:after="10"/>
              <w:rPr>
                <w:sz w:val="22"/>
                <w:szCs w:val="22"/>
              </w:rPr>
            </w:pPr>
            <w:r>
              <w:rPr>
                <w:sz w:val="22"/>
                <w:szCs w:val="22"/>
              </w:rPr>
              <w:t xml:space="preserve">         </w:t>
            </w:r>
            <w:r w:rsidR="00700524" w:rsidRPr="002B25B9">
              <w:rPr>
                <w:sz w:val="22"/>
                <w:szCs w:val="22"/>
              </w:rPr>
              <w:t>Informatika</w:t>
            </w:r>
          </w:p>
        </w:tc>
        <w:tc>
          <w:tcPr>
            <w:tcW w:w="676" w:type="dxa"/>
            <w:tcBorders>
              <w:top w:val="single" w:sz="6" w:space="0" w:color="auto"/>
              <w:left w:val="single" w:sz="6" w:space="0" w:color="auto"/>
              <w:bottom w:val="single" w:sz="6" w:space="0" w:color="auto"/>
              <w:right w:val="single" w:sz="6" w:space="0" w:color="auto"/>
            </w:tcBorders>
            <w:shd w:val="clear" w:color="auto" w:fill="auto"/>
          </w:tcPr>
          <w:p w14:paraId="1E22FD2C" w14:textId="77777777" w:rsidR="00700524" w:rsidRPr="002B25B9" w:rsidRDefault="00700524" w:rsidP="005245E2">
            <w:pPr>
              <w:pStyle w:val="Default"/>
              <w:spacing w:after="10"/>
              <w:jc w:val="center"/>
              <w:rPr>
                <w:sz w:val="22"/>
                <w:szCs w:val="22"/>
              </w:rPr>
            </w:pPr>
            <w:r w:rsidRPr="002B25B9">
              <w:rPr>
                <w:sz w:val="22"/>
                <w:szCs w:val="22"/>
              </w:rPr>
              <w:t>-</w:t>
            </w:r>
          </w:p>
        </w:tc>
        <w:tc>
          <w:tcPr>
            <w:tcW w:w="676" w:type="dxa"/>
            <w:tcBorders>
              <w:top w:val="single" w:sz="6" w:space="0" w:color="auto"/>
              <w:left w:val="single" w:sz="6" w:space="0" w:color="auto"/>
              <w:bottom w:val="single" w:sz="6" w:space="0" w:color="auto"/>
              <w:right w:val="single" w:sz="6" w:space="0" w:color="auto"/>
            </w:tcBorders>
            <w:shd w:val="clear" w:color="auto" w:fill="auto"/>
          </w:tcPr>
          <w:p w14:paraId="3F574E16" w14:textId="77777777" w:rsidR="00700524" w:rsidRPr="002B25B9" w:rsidRDefault="00700524" w:rsidP="005245E2">
            <w:pPr>
              <w:pStyle w:val="Default"/>
              <w:spacing w:after="10"/>
              <w:jc w:val="center"/>
              <w:rPr>
                <w:sz w:val="22"/>
                <w:szCs w:val="22"/>
              </w:rPr>
            </w:pPr>
            <w:r w:rsidRPr="002B25B9">
              <w:rPr>
                <w:sz w:val="22"/>
                <w:szCs w:val="22"/>
              </w:rPr>
              <w:t>-</w:t>
            </w:r>
          </w:p>
        </w:tc>
        <w:tc>
          <w:tcPr>
            <w:tcW w:w="680" w:type="dxa"/>
            <w:tcBorders>
              <w:top w:val="single" w:sz="6" w:space="0" w:color="auto"/>
              <w:left w:val="single" w:sz="6" w:space="0" w:color="auto"/>
              <w:bottom w:val="single" w:sz="6" w:space="0" w:color="auto"/>
              <w:right w:val="single" w:sz="6" w:space="0" w:color="auto"/>
            </w:tcBorders>
            <w:shd w:val="clear" w:color="auto" w:fill="auto"/>
          </w:tcPr>
          <w:p w14:paraId="135B7850" w14:textId="77777777" w:rsidR="00700524" w:rsidRPr="002B25B9" w:rsidRDefault="00700524" w:rsidP="005245E2">
            <w:pPr>
              <w:pStyle w:val="Default"/>
              <w:spacing w:after="10"/>
              <w:jc w:val="center"/>
              <w:rPr>
                <w:sz w:val="22"/>
                <w:szCs w:val="22"/>
              </w:rPr>
            </w:pPr>
            <w:r w:rsidRPr="002B25B9">
              <w:rPr>
                <w:sz w:val="22"/>
                <w:szCs w:val="22"/>
              </w:rPr>
              <w:t>-</w:t>
            </w:r>
          </w:p>
        </w:tc>
        <w:tc>
          <w:tcPr>
            <w:tcW w:w="674" w:type="dxa"/>
            <w:tcBorders>
              <w:top w:val="single" w:sz="6" w:space="0" w:color="auto"/>
              <w:left w:val="single" w:sz="6" w:space="0" w:color="auto"/>
              <w:bottom w:val="single" w:sz="6" w:space="0" w:color="auto"/>
              <w:right w:val="single" w:sz="6" w:space="0" w:color="auto"/>
            </w:tcBorders>
            <w:shd w:val="clear" w:color="auto" w:fill="auto"/>
          </w:tcPr>
          <w:p w14:paraId="37235221" w14:textId="77777777" w:rsidR="00700524" w:rsidRPr="002B25B9" w:rsidRDefault="00700524" w:rsidP="005245E2">
            <w:pPr>
              <w:pStyle w:val="Default"/>
              <w:spacing w:after="10"/>
              <w:jc w:val="center"/>
              <w:rPr>
                <w:sz w:val="22"/>
                <w:szCs w:val="22"/>
              </w:rPr>
            </w:pPr>
            <w:r w:rsidRPr="002B25B9">
              <w:rPr>
                <w:sz w:val="22"/>
                <w:szCs w:val="22"/>
              </w:rPr>
              <w:t>-</w:t>
            </w:r>
          </w:p>
        </w:tc>
        <w:tc>
          <w:tcPr>
            <w:tcW w:w="674" w:type="dxa"/>
            <w:tcBorders>
              <w:top w:val="single" w:sz="6" w:space="0" w:color="auto"/>
              <w:left w:val="single" w:sz="6" w:space="0" w:color="auto"/>
              <w:bottom w:val="single" w:sz="6" w:space="0" w:color="auto"/>
              <w:right w:val="single" w:sz="6" w:space="0" w:color="auto"/>
            </w:tcBorders>
            <w:shd w:val="clear" w:color="auto" w:fill="auto"/>
          </w:tcPr>
          <w:p w14:paraId="61129740" w14:textId="77777777" w:rsidR="00700524" w:rsidRPr="002B25B9" w:rsidRDefault="00700524" w:rsidP="005245E2">
            <w:pPr>
              <w:pStyle w:val="Default"/>
              <w:spacing w:after="10"/>
              <w:jc w:val="center"/>
              <w:rPr>
                <w:sz w:val="22"/>
                <w:szCs w:val="22"/>
              </w:rPr>
            </w:pPr>
            <w:r w:rsidRPr="002B25B9">
              <w:rPr>
                <w:sz w:val="22"/>
                <w:szCs w:val="22"/>
              </w:rPr>
              <w:t>1</w:t>
            </w:r>
          </w:p>
        </w:tc>
        <w:tc>
          <w:tcPr>
            <w:tcW w:w="684" w:type="dxa"/>
            <w:tcBorders>
              <w:top w:val="single" w:sz="6" w:space="0" w:color="auto"/>
              <w:left w:val="single" w:sz="6" w:space="0" w:color="auto"/>
              <w:bottom w:val="single" w:sz="6" w:space="0" w:color="auto"/>
              <w:right w:val="single" w:sz="6" w:space="0" w:color="auto"/>
            </w:tcBorders>
            <w:shd w:val="clear" w:color="auto" w:fill="auto"/>
          </w:tcPr>
          <w:p w14:paraId="2141553C" w14:textId="77777777" w:rsidR="00700524" w:rsidRPr="002B25B9" w:rsidRDefault="00700524" w:rsidP="005245E2">
            <w:pPr>
              <w:pStyle w:val="Default"/>
              <w:spacing w:after="10"/>
              <w:jc w:val="center"/>
              <w:rPr>
                <w:sz w:val="22"/>
                <w:szCs w:val="22"/>
              </w:rPr>
            </w:pPr>
            <w:r w:rsidRPr="002B25B9">
              <w:rPr>
                <w:sz w:val="22"/>
                <w:szCs w:val="22"/>
              </w:rPr>
              <w:t>1/1</w:t>
            </w:r>
            <w:r w:rsidRPr="002B25B9">
              <w:rPr>
                <w:b/>
                <w:sz w:val="22"/>
                <w:szCs w:val="22"/>
              </w:rPr>
              <w:t>P</w:t>
            </w:r>
          </w:p>
        </w:tc>
        <w:tc>
          <w:tcPr>
            <w:tcW w:w="679" w:type="dxa"/>
            <w:gridSpan w:val="2"/>
            <w:tcBorders>
              <w:top w:val="single" w:sz="6" w:space="0" w:color="auto"/>
              <w:left w:val="single" w:sz="6" w:space="0" w:color="auto"/>
              <w:bottom w:val="single" w:sz="6" w:space="0" w:color="auto"/>
              <w:right w:val="single" w:sz="6" w:space="0" w:color="auto"/>
            </w:tcBorders>
            <w:shd w:val="clear" w:color="auto" w:fill="auto"/>
          </w:tcPr>
          <w:p w14:paraId="626F903F" w14:textId="77777777" w:rsidR="00700524" w:rsidRPr="002B25B9" w:rsidRDefault="00700524" w:rsidP="005245E2">
            <w:pPr>
              <w:pStyle w:val="Default"/>
              <w:spacing w:after="10"/>
              <w:jc w:val="center"/>
              <w:rPr>
                <w:sz w:val="22"/>
                <w:szCs w:val="22"/>
              </w:rPr>
            </w:pPr>
            <w:r w:rsidRPr="002B25B9">
              <w:rPr>
                <w:sz w:val="22"/>
                <w:szCs w:val="22"/>
              </w:rPr>
              <w:t>1</w:t>
            </w:r>
          </w:p>
        </w:tc>
        <w:tc>
          <w:tcPr>
            <w:tcW w:w="684" w:type="dxa"/>
            <w:tcBorders>
              <w:top w:val="single" w:sz="6" w:space="0" w:color="auto"/>
              <w:left w:val="single" w:sz="6" w:space="0" w:color="auto"/>
              <w:bottom w:val="single" w:sz="6" w:space="0" w:color="auto"/>
              <w:right w:val="single" w:sz="6" w:space="0" w:color="auto"/>
            </w:tcBorders>
            <w:shd w:val="clear" w:color="auto" w:fill="auto"/>
          </w:tcPr>
          <w:p w14:paraId="6CFDBC97" w14:textId="77777777" w:rsidR="00700524" w:rsidRPr="002B25B9" w:rsidRDefault="00700524" w:rsidP="005245E2">
            <w:pPr>
              <w:pStyle w:val="Default"/>
              <w:spacing w:after="10"/>
              <w:jc w:val="center"/>
              <w:rPr>
                <w:sz w:val="22"/>
                <w:szCs w:val="22"/>
              </w:rPr>
            </w:pPr>
            <w:r w:rsidRPr="002B25B9">
              <w:rPr>
                <w:sz w:val="22"/>
                <w:szCs w:val="22"/>
              </w:rPr>
              <w:t>1/1</w:t>
            </w:r>
          </w:p>
        </w:tc>
        <w:tc>
          <w:tcPr>
            <w:tcW w:w="684" w:type="dxa"/>
            <w:tcBorders>
              <w:top w:val="single" w:sz="6" w:space="0" w:color="auto"/>
              <w:left w:val="single" w:sz="6" w:space="0" w:color="auto"/>
              <w:bottom w:val="single" w:sz="6" w:space="0" w:color="auto"/>
              <w:right w:val="single" w:sz="6" w:space="0" w:color="auto"/>
            </w:tcBorders>
            <w:shd w:val="clear" w:color="auto" w:fill="auto"/>
          </w:tcPr>
          <w:p w14:paraId="5D38E8C9" w14:textId="77777777" w:rsidR="00700524" w:rsidRPr="002B25B9" w:rsidRDefault="00700524" w:rsidP="005245E2">
            <w:pPr>
              <w:pStyle w:val="Default"/>
              <w:spacing w:after="10"/>
              <w:jc w:val="center"/>
              <w:rPr>
                <w:sz w:val="22"/>
                <w:szCs w:val="22"/>
              </w:rPr>
            </w:pPr>
            <w:r w:rsidRPr="002B25B9">
              <w:rPr>
                <w:sz w:val="22"/>
                <w:szCs w:val="22"/>
              </w:rPr>
              <w:t>1/1</w:t>
            </w:r>
          </w:p>
        </w:tc>
        <w:tc>
          <w:tcPr>
            <w:tcW w:w="632" w:type="dxa"/>
            <w:tcBorders>
              <w:top w:val="single" w:sz="6" w:space="0" w:color="auto"/>
              <w:left w:val="single" w:sz="6" w:space="0" w:color="auto"/>
              <w:bottom w:val="single" w:sz="6" w:space="0" w:color="auto"/>
              <w:right w:val="single" w:sz="6" w:space="0" w:color="auto"/>
            </w:tcBorders>
            <w:shd w:val="clear" w:color="auto" w:fill="auto"/>
          </w:tcPr>
          <w:p w14:paraId="6B4751A4" w14:textId="77777777" w:rsidR="00700524" w:rsidRPr="002B25B9" w:rsidRDefault="00700524" w:rsidP="005245E2">
            <w:pPr>
              <w:pStyle w:val="Default"/>
              <w:spacing w:after="10"/>
              <w:jc w:val="center"/>
              <w:rPr>
                <w:sz w:val="22"/>
                <w:szCs w:val="22"/>
              </w:rPr>
            </w:pPr>
            <w:r w:rsidRPr="002B25B9">
              <w:rPr>
                <w:sz w:val="22"/>
                <w:szCs w:val="22"/>
              </w:rPr>
              <w:t>1/1</w:t>
            </w:r>
            <w:r w:rsidRPr="002B25B9">
              <w:rPr>
                <w:b/>
                <w:sz w:val="22"/>
                <w:szCs w:val="22"/>
              </w:rPr>
              <w:t>P</w:t>
            </w:r>
          </w:p>
        </w:tc>
        <w:tc>
          <w:tcPr>
            <w:tcW w:w="999" w:type="dxa"/>
            <w:tcBorders>
              <w:top w:val="single" w:sz="6" w:space="0" w:color="auto"/>
              <w:left w:val="single" w:sz="6" w:space="0" w:color="auto"/>
              <w:bottom w:val="single" w:sz="6" w:space="0" w:color="auto"/>
              <w:right w:val="single" w:sz="12" w:space="0" w:color="auto"/>
            </w:tcBorders>
            <w:shd w:val="clear" w:color="auto" w:fill="auto"/>
          </w:tcPr>
          <w:p w14:paraId="2A13ECA0" w14:textId="77777777" w:rsidR="00700524" w:rsidRPr="002B25B9" w:rsidRDefault="00700524" w:rsidP="005245E2">
            <w:pPr>
              <w:pStyle w:val="Default"/>
              <w:spacing w:after="10"/>
              <w:jc w:val="center"/>
              <w:rPr>
                <w:sz w:val="22"/>
                <w:szCs w:val="22"/>
              </w:rPr>
            </w:pPr>
            <w:r w:rsidRPr="002B25B9">
              <w:rPr>
                <w:sz w:val="22"/>
                <w:szCs w:val="22"/>
              </w:rPr>
              <w:t>2/4</w:t>
            </w:r>
          </w:p>
        </w:tc>
      </w:tr>
      <w:tr w:rsidR="00700524" w:rsidRPr="002B25B9" w14:paraId="1B27299A" w14:textId="77777777" w:rsidTr="00F66CC8">
        <w:trPr>
          <w:trHeight w:val="284"/>
          <w:jc w:val="center"/>
        </w:trPr>
        <w:tc>
          <w:tcPr>
            <w:tcW w:w="2492" w:type="dxa"/>
            <w:tcBorders>
              <w:top w:val="single" w:sz="6" w:space="0" w:color="auto"/>
              <w:left w:val="single" w:sz="12" w:space="0" w:color="auto"/>
              <w:bottom w:val="single" w:sz="6" w:space="0" w:color="auto"/>
              <w:right w:val="single" w:sz="6" w:space="0" w:color="auto"/>
            </w:tcBorders>
            <w:shd w:val="clear" w:color="auto" w:fill="auto"/>
          </w:tcPr>
          <w:p w14:paraId="415D4D0F" w14:textId="77777777" w:rsidR="00700524" w:rsidRPr="002B25B9" w:rsidRDefault="00700524" w:rsidP="005245E2">
            <w:pPr>
              <w:pStyle w:val="Default"/>
              <w:spacing w:after="10"/>
              <w:jc w:val="center"/>
              <w:rPr>
                <w:sz w:val="22"/>
                <w:szCs w:val="22"/>
              </w:rPr>
            </w:pPr>
            <w:r w:rsidRPr="002B25B9">
              <w:rPr>
                <w:sz w:val="22"/>
                <w:szCs w:val="22"/>
              </w:rPr>
              <w:t>Člověk a jeho svět</w:t>
            </w:r>
          </w:p>
        </w:tc>
        <w:tc>
          <w:tcPr>
            <w:tcW w:w="2480" w:type="dxa"/>
            <w:tcBorders>
              <w:top w:val="single" w:sz="6" w:space="0" w:color="auto"/>
              <w:left w:val="single" w:sz="6" w:space="0" w:color="auto"/>
              <w:right w:val="single" w:sz="6" w:space="0" w:color="auto"/>
            </w:tcBorders>
            <w:shd w:val="clear" w:color="auto" w:fill="auto"/>
            <w:vAlign w:val="center"/>
          </w:tcPr>
          <w:p w14:paraId="33620CBF" w14:textId="77777777" w:rsidR="00700524" w:rsidRPr="002B25B9" w:rsidRDefault="000D1A01" w:rsidP="000D1A01">
            <w:pPr>
              <w:pStyle w:val="Default"/>
              <w:spacing w:after="10"/>
              <w:rPr>
                <w:sz w:val="22"/>
                <w:szCs w:val="22"/>
              </w:rPr>
            </w:pPr>
            <w:r>
              <w:rPr>
                <w:sz w:val="22"/>
                <w:szCs w:val="22"/>
              </w:rPr>
              <w:t xml:space="preserve">       Prvouka</w:t>
            </w:r>
          </w:p>
        </w:tc>
        <w:tc>
          <w:tcPr>
            <w:tcW w:w="676" w:type="dxa"/>
            <w:tcBorders>
              <w:top w:val="single" w:sz="6" w:space="0" w:color="auto"/>
              <w:left w:val="single" w:sz="6" w:space="0" w:color="auto"/>
              <w:bottom w:val="single" w:sz="6" w:space="0" w:color="auto"/>
              <w:right w:val="single" w:sz="6" w:space="0" w:color="auto"/>
            </w:tcBorders>
            <w:shd w:val="clear" w:color="auto" w:fill="auto"/>
          </w:tcPr>
          <w:p w14:paraId="538FBC20" w14:textId="77777777" w:rsidR="00700524" w:rsidRPr="002B25B9" w:rsidRDefault="00700524" w:rsidP="005245E2">
            <w:pPr>
              <w:pStyle w:val="Default"/>
              <w:spacing w:after="10"/>
              <w:jc w:val="center"/>
              <w:rPr>
                <w:sz w:val="22"/>
                <w:szCs w:val="22"/>
              </w:rPr>
            </w:pPr>
            <w:r w:rsidRPr="002B25B9">
              <w:rPr>
                <w:sz w:val="22"/>
                <w:szCs w:val="22"/>
              </w:rPr>
              <w:t>3/1</w:t>
            </w:r>
          </w:p>
        </w:tc>
        <w:tc>
          <w:tcPr>
            <w:tcW w:w="676" w:type="dxa"/>
            <w:tcBorders>
              <w:top w:val="single" w:sz="6" w:space="0" w:color="auto"/>
              <w:left w:val="single" w:sz="6" w:space="0" w:color="auto"/>
              <w:bottom w:val="single" w:sz="6" w:space="0" w:color="auto"/>
              <w:right w:val="single" w:sz="6" w:space="0" w:color="auto"/>
            </w:tcBorders>
            <w:shd w:val="clear" w:color="auto" w:fill="auto"/>
          </w:tcPr>
          <w:p w14:paraId="4C30EF11" w14:textId="77777777" w:rsidR="00700524" w:rsidRPr="002B25B9" w:rsidRDefault="00700524" w:rsidP="005245E2">
            <w:pPr>
              <w:pStyle w:val="Default"/>
              <w:spacing w:after="10"/>
              <w:jc w:val="center"/>
              <w:rPr>
                <w:sz w:val="22"/>
                <w:szCs w:val="22"/>
              </w:rPr>
            </w:pPr>
            <w:r w:rsidRPr="002B25B9">
              <w:rPr>
                <w:sz w:val="22"/>
                <w:szCs w:val="22"/>
              </w:rPr>
              <w:t>3/1</w:t>
            </w:r>
          </w:p>
        </w:tc>
        <w:tc>
          <w:tcPr>
            <w:tcW w:w="680" w:type="dxa"/>
            <w:tcBorders>
              <w:top w:val="single" w:sz="6" w:space="0" w:color="auto"/>
              <w:left w:val="single" w:sz="6" w:space="0" w:color="auto"/>
              <w:bottom w:val="single" w:sz="6" w:space="0" w:color="auto"/>
              <w:right w:val="single" w:sz="6" w:space="0" w:color="auto"/>
            </w:tcBorders>
            <w:shd w:val="clear" w:color="auto" w:fill="auto"/>
          </w:tcPr>
          <w:p w14:paraId="0C50380B" w14:textId="77777777" w:rsidR="00700524" w:rsidRPr="002B25B9" w:rsidRDefault="00700524" w:rsidP="005245E2">
            <w:pPr>
              <w:pStyle w:val="Default"/>
              <w:spacing w:after="10"/>
              <w:jc w:val="center"/>
              <w:rPr>
                <w:sz w:val="22"/>
                <w:szCs w:val="22"/>
              </w:rPr>
            </w:pPr>
            <w:r w:rsidRPr="002B25B9">
              <w:rPr>
                <w:sz w:val="22"/>
                <w:szCs w:val="22"/>
              </w:rPr>
              <w:t>2/1</w:t>
            </w:r>
          </w:p>
        </w:tc>
        <w:tc>
          <w:tcPr>
            <w:tcW w:w="674" w:type="dxa"/>
            <w:tcBorders>
              <w:top w:val="single" w:sz="6" w:space="0" w:color="auto"/>
              <w:left w:val="single" w:sz="6" w:space="0" w:color="auto"/>
              <w:bottom w:val="single" w:sz="6" w:space="0" w:color="auto"/>
              <w:right w:val="single" w:sz="6" w:space="0" w:color="auto"/>
            </w:tcBorders>
            <w:shd w:val="clear" w:color="auto" w:fill="auto"/>
          </w:tcPr>
          <w:p w14:paraId="7C82C1CE" w14:textId="77777777" w:rsidR="00700524" w:rsidRPr="002B25B9" w:rsidRDefault="00700524" w:rsidP="005245E2">
            <w:pPr>
              <w:pStyle w:val="Default"/>
              <w:spacing w:after="10"/>
              <w:jc w:val="center"/>
              <w:rPr>
                <w:sz w:val="22"/>
                <w:szCs w:val="22"/>
              </w:rPr>
            </w:pPr>
            <w:r w:rsidRPr="002B25B9">
              <w:rPr>
                <w:sz w:val="22"/>
                <w:szCs w:val="22"/>
              </w:rPr>
              <w:t>3</w:t>
            </w:r>
          </w:p>
        </w:tc>
        <w:tc>
          <w:tcPr>
            <w:tcW w:w="674" w:type="dxa"/>
            <w:tcBorders>
              <w:top w:val="single" w:sz="6" w:space="0" w:color="auto"/>
              <w:left w:val="single" w:sz="6" w:space="0" w:color="auto"/>
              <w:bottom w:val="single" w:sz="6" w:space="0" w:color="auto"/>
              <w:right w:val="single" w:sz="6" w:space="0" w:color="auto"/>
            </w:tcBorders>
            <w:shd w:val="clear" w:color="auto" w:fill="auto"/>
          </w:tcPr>
          <w:p w14:paraId="3F51E470" w14:textId="77777777" w:rsidR="00700524" w:rsidRPr="002B25B9" w:rsidRDefault="00700524" w:rsidP="005245E2">
            <w:pPr>
              <w:pStyle w:val="Default"/>
              <w:spacing w:after="10"/>
              <w:jc w:val="center"/>
              <w:rPr>
                <w:sz w:val="22"/>
                <w:szCs w:val="22"/>
              </w:rPr>
            </w:pPr>
            <w:r w:rsidRPr="002B25B9">
              <w:rPr>
                <w:sz w:val="22"/>
                <w:szCs w:val="22"/>
              </w:rPr>
              <w:t>3</w:t>
            </w:r>
          </w:p>
        </w:tc>
        <w:tc>
          <w:tcPr>
            <w:tcW w:w="684" w:type="dxa"/>
            <w:tcBorders>
              <w:top w:val="single" w:sz="6" w:space="0" w:color="auto"/>
              <w:left w:val="single" w:sz="6" w:space="0" w:color="auto"/>
              <w:bottom w:val="single" w:sz="6" w:space="0" w:color="auto"/>
              <w:right w:val="single" w:sz="6" w:space="0" w:color="auto"/>
            </w:tcBorders>
            <w:shd w:val="clear" w:color="auto" w:fill="auto"/>
          </w:tcPr>
          <w:p w14:paraId="43B5660B" w14:textId="77777777" w:rsidR="00700524" w:rsidRPr="002B25B9" w:rsidRDefault="00700524" w:rsidP="005245E2">
            <w:pPr>
              <w:pStyle w:val="Default"/>
              <w:spacing w:after="10"/>
              <w:jc w:val="center"/>
              <w:rPr>
                <w:sz w:val="22"/>
                <w:szCs w:val="22"/>
              </w:rPr>
            </w:pPr>
            <w:r w:rsidRPr="002B25B9">
              <w:rPr>
                <w:sz w:val="22"/>
                <w:szCs w:val="22"/>
              </w:rPr>
              <w:t>2</w:t>
            </w:r>
          </w:p>
        </w:tc>
        <w:tc>
          <w:tcPr>
            <w:tcW w:w="679" w:type="dxa"/>
            <w:gridSpan w:val="2"/>
            <w:tcBorders>
              <w:top w:val="single" w:sz="6" w:space="0" w:color="auto"/>
              <w:left w:val="single" w:sz="6" w:space="0" w:color="auto"/>
              <w:bottom w:val="single" w:sz="6" w:space="0" w:color="auto"/>
              <w:right w:val="single" w:sz="6" w:space="0" w:color="auto"/>
            </w:tcBorders>
            <w:shd w:val="clear" w:color="auto" w:fill="auto"/>
          </w:tcPr>
          <w:p w14:paraId="2118872B" w14:textId="77777777" w:rsidR="00700524" w:rsidRPr="002B25B9" w:rsidRDefault="00700524" w:rsidP="005245E2">
            <w:pPr>
              <w:pStyle w:val="Default"/>
              <w:spacing w:after="10"/>
              <w:jc w:val="center"/>
              <w:rPr>
                <w:sz w:val="22"/>
                <w:szCs w:val="22"/>
              </w:rPr>
            </w:pPr>
            <w:r w:rsidRPr="002B25B9">
              <w:rPr>
                <w:sz w:val="22"/>
                <w:szCs w:val="22"/>
              </w:rPr>
              <w:t>-</w:t>
            </w:r>
          </w:p>
        </w:tc>
        <w:tc>
          <w:tcPr>
            <w:tcW w:w="684" w:type="dxa"/>
            <w:tcBorders>
              <w:top w:val="single" w:sz="6" w:space="0" w:color="auto"/>
              <w:left w:val="single" w:sz="6" w:space="0" w:color="auto"/>
              <w:bottom w:val="single" w:sz="6" w:space="0" w:color="auto"/>
              <w:right w:val="single" w:sz="6" w:space="0" w:color="auto"/>
            </w:tcBorders>
            <w:shd w:val="clear" w:color="auto" w:fill="auto"/>
          </w:tcPr>
          <w:p w14:paraId="450647ED" w14:textId="77777777" w:rsidR="00700524" w:rsidRPr="002B25B9" w:rsidRDefault="00700524" w:rsidP="005245E2">
            <w:pPr>
              <w:pStyle w:val="Default"/>
              <w:spacing w:after="10"/>
              <w:jc w:val="center"/>
              <w:rPr>
                <w:sz w:val="22"/>
                <w:szCs w:val="22"/>
              </w:rPr>
            </w:pPr>
            <w:r w:rsidRPr="002B25B9">
              <w:rPr>
                <w:sz w:val="22"/>
                <w:szCs w:val="22"/>
              </w:rPr>
              <w:t>-</w:t>
            </w:r>
          </w:p>
        </w:tc>
        <w:tc>
          <w:tcPr>
            <w:tcW w:w="684" w:type="dxa"/>
            <w:tcBorders>
              <w:top w:val="single" w:sz="6" w:space="0" w:color="auto"/>
              <w:left w:val="single" w:sz="6" w:space="0" w:color="auto"/>
              <w:bottom w:val="single" w:sz="6" w:space="0" w:color="auto"/>
              <w:right w:val="single" w:sz="6" w:space="0" w:color="auto"/>
            </w:tcBorders>
            <w:shd w:val="clear" w:color="auto" w:fill="auto"/>
          </w:tcPr>
          <w:p w14:paraId="1D0217A1" w14:textId="77777777" w:rsidR="00700524" w:rsidRPr="002B25B9" w:rsidRDefault="00700524" w:rsidP="005245E2">
            <w:pPr>
              <w:pStyle w:val="Default"/>
              <w:spacing w:after="10"/>
              <w:jc w:val="center"/>
              <w:rPr>
                <w:sz w:val="22"/>
                <w:szCs w:val="22"/>
              </w:rPr>
            </w:pPr>
            <w:r w:rsidRPr="002B25B9">
              <w:rPr>
                <w:sz w:val="22"/>
                <w:szCs w:val="22"/>
              </w:rPr>
              <w:t>-</w:t>
            </w:r>
          </w:p>
        </w:tc>
        <w:tc>
          <w:tcPr>
            <w:tcW w:w="632" w:type="dxa"/>
            <w:tcBorders>
              <w:top w:val="single" w:sz="6" w:space="0" w:color="auto"/>
              <w:left w:val="single" w:sz="6" w:space="0" w:color="auto"/>
              <w:bottom w:val="single" w:sz="6" w:space="0" w:color="auto"/>
              <w:right w:val="single" w:sz="6" w:space="0" w:color="auto"/>
            </w:tcBorders>
            <w:shd w:val="clear" w:color="auto" w:fill="auto"/>
          </w:tcPr>
          <w:p w14:paraId="74514EBB" w14:textId="77777777" w:rsidR="00700524" w:rsidRPr="002B25B9" w:rsidRDefault="00700524" w:rsidP="005245E2">
            <w:pPr>
              <w:pStyle w:val="Default"/>
              <w:spacing w:after="10"/>
              <w:jc w:val="center"/>
              <w:rPr>
                <w:sz w:val="22"/>
                <w:szCs w:val="22"/>
              </w:rPr>
            </w:pPr>
            <w:r w:rsidRPr="002B25B9">
              <w:rPr>
                <w:sz w:val="22"/>
                <w:szCs w:val="22"/>
              </w:rPr>
              <w:t>-</w:t>
            </w:r>
          </w:p>
        </w:tc>
        <w:tc>
          <w:tcPr>
            <w:tcW w:w="999" w:type="dxa"/>
            <w:tcBorders>
              <w:top w:val="single" w:sz="6" w:space="0" w:color="auto"/>
              <w:left w:val="single" w:sz="6" w:space="0" w:color="auto"/>
              <w:bottom w:val="single" w:sz="6" w:space="0" w:color="auto"/>
              <w:right w:val="single" w:sz="12" w:space="0" w:color="auto"/>
            </w:tcBorders>
            <w:shd w:val="clear" w:color="auto" w:fill="auto"/>
          </w:tcPr>
          <w:p w14:paraId="6E465491" w14:textId="77777777" w:rsidR="00700524" w:rsidRPr="002B25B9" w:rsidRDefault="00700524" w:rsidP="005245E2">
            <w:pPr>
              <w:pStyle w:val="Default"/>
              <w:spacing w:after="10"/>
              <w:jc w:val="center"/>
              <w:rPr>
                <w:sz w:val="22"/>
                <w:szCs w:val="22"/>
              </w:rPr>
            </w:pPr>
            <w:r w:rsidRPr="002B25B9">
              <w:rPr>
                <w:sz w:val="22"/>
                <w:szCs w:val="22"/>
              </w:rPr>
              <w:t>16</w:t>
            </w:r>
          </w:p>
        </w:tc>
      </w:tr>
      <w:tr w:rsidR="00700524" w:rsidRPr="002B25B9" w14:paraId="59EF8C9D" w14:textId="77777777" w:rsidTr="00F66CC8">
        <w:trPr>
          <w:trHeight w:val="284"/>
          <w:jc w:val="center"/>
        </w:trPr>
        <w:tc>
          <w:tcPr>
            <w:tcW w:w="2492" w:type="dxa"/>
            <w:tcBorders>
              <w:top w:val="single" w:sz="6" w:space="0" w:color="auto"/>
              <w:left w:val="single" w:sz="12" w:space="0" w:color="auto"/>
              <w:bottom w:val="single" w:sz="6" w:space="0" w:color="auto"/>
              <w:right w:val="single" w:sz="6" w:space="0" w:color="auto"/>
            </w:tcBorders>
            <w:shd w:val="clear" w:color="auto" w:fill="auto"/>
          </w:tcPr>
          <w:p w14:paraId="4873B437" w14:textId="77777777" w:rsidR="00700524" w:rsidRPr="002B25B9" w:rsidRDefault="00700524" w:rsidP="005245E2">
            <w:pPr>
              <w:pStyle w:val="Default"/>
              <w:spacing w:after="10"/>
              <w:jc w:val="center"/>
              <w:rPr>
                <w:sz w:val="22"/>
                <w:szCs w:val="22"/>
              </w:rPr>
            </w:pPr>
            <w:r w:rsidRPr="002B25B9">
              <w:rPr>
                <w:sz w:val="22"/>
                <w:szCs w:val="22"/>
              </w:rPr>
              <w:t>Člověk a společnost</w:t>
            </w:r>
          </w:p>
        </w:tc>
        <w:tc>
          <w:tcPr>
            <w:tcW w:w="2480" w:type="dxa"/>
            <w:tcBorders>
              <w:left w:val="single" w:sz="6" w:space="0" w:color="auto"/>
              <w:right w:val="single" w:sz="6" w:space="0" w:color="auto"/>
            </w:tcBorders>
            <w:shd w:val="clear" w:color="auto" w:fill="auto"/>
          </w:tcPr>
          <w:p w14:paraId="19D56F75" w14:textId="77777777" w:rsidR="00700524" w:rsidRPr="002B25B9" w:rsidRDefault="000D1A01" w:rsidP="000D1A01">
            <w:pPr>
              <w:pStyle w:val="Default"/>
              <w:spacing w:after="10"/>
              <w:rPr>
                <w:sz w:val="22"/>
                <w:szCs w:val="22"/>
              </w:rPr>
            </w:pPr>
            <w:r>
              <w:rPr>
                <w:sz w:val="22"/>
                <w:szCs w:val="22"/>
              </w:rPr>
              <w:t xml:space="preserve">       Vlastivěda</w:t>
            </w:r>
          </w:p>
        </w:tc>
        <w:tc>
          <w:tcPr>
            <w:tcW w:w="676" w:type="dxa"/>
            <w:tcBorders>
              <w:top w:val="single" w:sz="6" w:space="0" w:color="auto"/>
              <w:left w:val="single" w:sz="6" w:space="0" w:color="auto"/>
              <w:bottom w:val="single" w:sz="6" w:space="0" w:color="auto"/>
              <w:right w:val="single" w:sz="6" w:space="0" w:color="auto"/>
            </w:tcBorders>
            <w:shd w:val="clear" w:color="auto" w:fill="auto"/>
          </w:tcPr>
          <w:p w14:paraId="2C21AE4D" w14:textId="77777777" w:rsidR="00700524" w:rsidRPr="002B25B9" w:rsidRDefault="00700524" w:rsidP="005245E2">
            <w:pPr>
              <w:pStyle w:val="Default"/>
              <w:spacing w:after="10"/>
              <w:jc w:val="center"/>
              <w:rPr>
                <w:sz w:val="22"/>
                <w:szCs w:val="22"/>
              </w:rPr>
            </w:pPr>
            <w:r w:rsidRPr="002B25B9">
              <w:rPr>
                <w:sz w:val="22"/>
                <w:szCs w:val="22"/>
              </w:rPr>
              <w:t>-</w:t>
            </w:r>
          </w:p>
        </w:tc>
        <w:tc>
          <w:tcPr>
            <w:tcW w:w="676" w:type="dxa"/>
            <w:tcBorders>
              <w:top w:val="single" w:sz="6" w:space="0" w:color="auto"/>
              <w:left w:val="single" w:sz="6" w:space="0" w:color="auto"/>
              <w:bottom w:val="single" w:sz="6" w:space="0" w:color="auto"/>
              <w:right w:val="single" w:sz="6" w:space="0" w:color="auto"/>
            </w:tcBorders>
            <w:shd w:val="clear" w:color="auto" w:fill="auto"/>
          </w:tcPr>
          <w:p w14:paraId="23288ECD" w14:textId="77777777" w:rsidR="00700524" w:rsidRPr="002B25B9" w:rsidRDefault="00700524" w:rsidP="005245E2">
            <w:pPr>
              <w:pStyle w:val="Default"/>
              <w:spacing w:after="10"/>
              <w:jc w:val="center"/>
              <w:rPr>
                <w:sz w:val="22"/>
                <w:szCs w:val="22"/>
              </w:rPr>
            </w:pPr>
            <w:r w:rsidRPr="002B25B9">
              <w:rPr>
                <w:sz w:val="22"/>
                <w:szCs w:val="22"/>
              </w:rPr>
              <w:t>-</w:t>
            </w:r>
          </w:p>
        </w:tc>
        <w:tc>
          <w:tcPr>
            <w:tcW w:w="680" w:type="dxa"/>
            <w:tcBorders>
              <w:top w:val="single" w:sz="6" w:space="0" w:color="auto"/>
              <w:left w:val="single" w:sz="6" w:space="0" w:color="auto"/>
              <w:bottom w:val="single" w:sz="6" w:space="0" w:color="auto"/>
              <w:right w:val="single" w:sz="6" w:space="0" w:color="auto"/>
            </w:tcBorders>
            <w:shd w:val="clear" w:color="auto" w:fill="auto"/>
          </w:tcPr>
          <w:p w14:paraId="65FB053E" w14:textId="77777777" w:rsidR="00700524" w:rsidRPr="002B25B9" w:rsidRDefault="00700524" w:rsidP="005245E2">
            <w:pPr>
              <w:pStyle w:val="Default"/>
              <w:spacing w:after="10"/>
              <w:jc w:val="center"/>
              <w:rPr>
                <w:sz w:val="22"/>
                <w:szCs w:val="22"/>
              </w:rPr>
            </w:pPr>
            <w:r w:rsidRPr="002B25B9">
              <w:rPr>
                <w:sz w:val="22"/>
                <w:szCs w:val="22"/>
              </w:rPr>
              <w:t>-</w:t>
            </w:r>
          </w:p>
        </w:tc>
        <w:tc>
          <w:tcPr>
            <w:tcW w:w="674" w:type="dxa"/>
            <w:tcBorders>
              <w:top w:val="single" w:sz="6" w:space="0" w:color="auto"/>
              <w:left w:val="single" w:sz="6" w:space="0" w:color="auto"/>
              <w:bottom w:val="single" w:sz="6" w:space="0" w:color="auto"/>
              <w:right w:val="single" w:sz="6" w:space="0" w:color="auto"/>
            </w:tcBorders>
            <w:shd w:val="clear" w:color="auto" w:fill="auto"/>
          </w:tcPr>
          <w:p w14:paraId="6A051342" w14:textId="77777777" w:rsidR="00700524" w:rsidRPr="002B25B9" w:rsidRDefault="00700524" w:rsidP="005245E2">
            <w:pPr>
              <w:pStyle w:val="Default"/>
              <w:spacing w:after="10"/>
              <w:jc w:val="center"/>
              <w:rPr>
                <w:sz w:val="22"/>
                <w:szCs w:val="22"/>
              </w:rPr>
            </w:pPr>
            <w:r w:rsidRPr="002B25B9">
              <w:rPr>
                <w:sz w:val="22"/>
                <w:szCs w:val="22"/>
              </w:rPr>
              <w:t>-</w:t>
            </w:r>
          </w:p>
        </w:tc>
        <w:tc>
          <w:tcPr>
            <w:tcW w:w="674" w:type="dxa"/>
            <w:tcBorders>
              <w:top w:val="single" w:sz="6" w:space="0" w:color="auto"/>
              <w:left w:val="single" w:sz="6" w:space="0" w:color="auto"/>
              <w:bottom w:val="single" w:sz="6" w:space="0" w:color="auto"/>
              <w:right w:val="single" w:sz="6" w:space="0" w:color="auto"/>
            </w:tcBorders>
            <w:shd w:val="clear" w:color="auto" w:fill="auto"/>
          </w:tcPr>
          <w:p w14:paraId="5FC0AEDB" w14:textId="77777777" w:rsidR="00700524" w:rsidRPr="002B25B9" w:rsidRDefault="00700524" w:rsidP="005245E2">
            <w:pPr>
              <w:pStyle w:val="Default"/>
              <w:spacing w:after="10"/>
              <w:jc w:val="center"/>
              <w:rPr>
                <w:sz w:val="22"/>
                <w:szCs w:val="22"/>
              </w:rPr>
            </w:pPr>
            <w:r w:rsidRPr="002B25B9">
              <w:rPr>
                <w:sz w:val="22"/>
                <w:szCs w:val="22"/>
              </w:rPr>
              <w:t>-</w:t>
            </w:r>
          </w:p>
        </w:tc>
        <w:tc>
          <w:tcPr>
            <w:tcW w:w="684" w:type="dxa"/>
            <w:tcBorders>
              <w:top w:val="single" w:sz="6" w:space="0" w:color="auto"/>
              <w:left w:val="single" w:sz="6" w:space="0" w:color="auto"/>
              <w:bottom w:val="single" w:sz="6" w:space="0" w:color="auto"/>
              <w:right w:val="single" w:sz="6" w:space="0" w:color="auto"/>
            </w:tcBorders>
            <w:shd w:val="clear" w:color="auto" w:fill="auto"/>
          </w:tcPr>
          <w:p w14:paraId="7E00E644" w14:textId="77777777" w:rsidR="00700524" w:rsidRPr="002B25B9" w:rsidRDefault="00700524" w:rsidP="005245E2">
            <w:pPr>
              <w:pStyle w:val="Default"/>
              <w:spacing w:after="10"/>
              <w:jc w:val="center"/>
              <w:rPr>
                <w:sz w:val="22"/>
                <w:szCs w:val="22"/>
              </w:rPr>
            </w:pPr>
            <w:r w:rsidRPr="002B25B9">
              <w:rPr>
                <w:sz w:val="22"/>
                <w:szCs w:val="22"/>
              </w:rPr>
              <w:t>-</w:t>
            </w:r>
          </w:p>
        </w:tc>
        <w:tc>
          <w:tcPr>
            <w:tcW w:w="679" w:type="dxa"/>
            <w:gridSpan w:val="2"/>
            <w:tcBorders>
              <w:top w:val="single" w:sz="6" w:space="0" w:color="auto"/>
              <w:left w:val="single" w:sz="6" w:space="0" w:color="auto"/>
              <w:bottom w:val="single" w:sz="6" w:space="0" w:color="auto"/>
              <w:right w:val="single" w:sz="6" w:space="0" w:color="auto"/>
            </w:tcBorders>
            <w:shd w:val="clear" w:color="auto" w:fill="auto"/>
          </w:tcPr>
          <w:p w14:paraId="038EAF53" w14:textId="77777777" w:rsidR="00700524" w:rsidRPr="002B25B9" w:rsidRDefault="00700524" w:rsidP="005245E2">
            <w:pPr>
              <w:pStyle w:val="Default"/>
              <w:spacing w:after="10"/>
              <w:jc w:val="center"/>
              <w:rPr>
                <w:sz w:val="22"/>
                <w:szCs w:val="22"/>
              </w:rPr>
            </w:pPr>
            <w:r w:rsidRPr="002B25B9">
              <w:rPr>
                <w:sz w:val="22"/>
                <w:szCs w:val="22"/>
              </w:rPr>
              <w:t>2/1</w:t>
            </w:r>
            <w:r w:rsidRPr="002B25B9">
              <w:rPr>
                <w:b/>
                <w:sz w:val="22"/>
                <w:szCs w:val="22"/>
              </w:rPr>
              <w:t>P</w:t>
            </w:r>
          </w:p>
        </w:tc>
        <w:tc>
          <w:tcPr>
            <w:tcW w:w="684" w:type="dxa"/>
            <w:tcBorders>
              <w:top w:val="single" w:sz="6" w:space="0" w:color="auto"/>
              <w:left w:val="single" w:sz="6" w:space="0" w:color="auto"/>
              <w:bottom w:val="single" w:sz="6" w:space="0" w:color="auto"/>
              <w:right w:val="single" w:sz="6" w:space="0" w:color="auto"/>
            </w:tcBorders>
            <w:shd w:val="clear" w:color="auto" w:fill="auto"/>
          </w:tcPr>
          <w:p w14:paraId="13E8B6EE" w14:textId="77777777" w:rsidR="00700524" w:rsidRPr="002B25B9" w:rsidRDefault="00700524" w:rsidP="005245E2">
            <w:pPr>
              <w:pStyle w:val="Default"/>
              <w:spacing w:after="10"/>
              <w:jc w:val="center"/>
              <w:rPr>
                <w:sz w:val="22"/>
                <w:szCs w:val="22"/>
              </w:rPr>
            </w:pPr>
            <w:r w:rsidRPr="002B25B9">
              <w:rPr>
                <w:sz w:val="22"/>
                <w:szCs w:val="22"/>
              </w:rPr>
              <w:t>2</w:t>
            </w:r>
          </w:p>
        </w:tc>
        <w:tc>
          <w:tcPr>
            <w:tcW w:w="684" w:type="dxa"/>
            <w:tcBorders>
              <w:top w:val="single" w:sz="6" w:space="0" w:color="auto"/>
              <w:left w:val="single" w:sz="6" w:space="0" w:color="auto"/>
              <w:bottom w:val="single" w:sz="6" w:space="0" w:color="auto"/>
              <w:right w:val="single" w:sz="6" w:space="0" w:color="auto"/>
            </w:tcBorders>
            <w:shd w:val="clear" w:color="auto" w:fill="auto"/>
          </w:tcPr>
          <w:p w14:paraId="61BE8FA4" w14:textId="77777777" w:rsidR="00700524" w:rsidRPr="002B25B9" w:rsidRDefault="00700524" w:rsidP="005245E2">
            <w:pPr>
              <w:pStyle w:val="Default"/>
              <w:spacing w:after="10"/>
              <w:jc w:val="center"/>
              <w:rPr>
                <w:sz w:val="22"/>
                <w:szCs w:val="22"/>
              </w:rPr>
            </w:pPr>
            <w:r w:rsidRPr="002B25B9">
              <w:rPr>
                <w:sz w:val="22"/>
                <w:szCs w:val="22"/>
              </w:rPr>
              <w:t>2</w:t>
            </w:r>
          </w:p>
        </w:tc>
        <w:tc>
          <w:tcPr>
            <w:tcW w:w="632" w:type="dxa"/>
            <w:tcBorders>
              <w:top w:val="single" w:sz="6" w:space="0" w:color="auto"/>
              <w:left w:val="single" w:sz="6" w:space="0" w:color="auto"/>
              <w:bottom w:val="single" w:sz="6" w:space="0" w:color="auto"/>
              <w:right w:val="single" w:sz="6" w:space="0" w:color="auto"/>
            </w:tcBorders>
            <w:shd w:val="clear" w:color="auto" w:fill="auto"/>
          </w:tcPr>
          <w:p w14:paraId="669975D8" w14:textId="77777777" w:rsidR="00700524" w:rsidRPr="002B25B9" w:rsidRDefault="00700524" w:rsidP="005245E2">
            <w:pPr>
              <w:pStyle w:val="Default"/>
              <w:spacing w:after="10"/>
              <w:jc w:val="center"/>
              <w:rPr>
                <w:sz w:val="22"/>
                <w:szCs w:val="22"/>
              </w:rPr>
            </w:pPr>
            <w:r w:rsidRPr="002B25B9">
              <w:rPr>
                <w:sz w:val="22"/>
                <w:szCs w:val="22"/>
              </w:rPr>
              <w:t>2</w:t>
            </w:r>
          </w:p>
        </w:tc>
        <w:tc>
          <w:tcPr>
            <w:tcW w:w="999" w:type="dxa"/>
            <w:tcBorders>
              <w:top w:val="single" w:sz="6" w:space="0" w:color="auto"/>
              <w:left w:val="single" w:sz="6" w:space="0" w:color="auto"/>
              <w:bottom w:val="single" w:sz="6" w:space="0" w:color="auto"/>
              <w:right w:val="single" w:sz="12" w:space="0" w:color="auto"/>
            </w:tcBorders>
            <w:shd w:val="clear" w:color="auto" w:fill="auto"/>
          </w:tcPr>
          <w:p w14:paraId="284AD58F" w14:textId="77777777" w:rsidR="00700524" w:rsidRPr="002B25B9" w:rsidRDefault="00700524" w:rsidP="005245E2">
            <w:pPr>
              <w:pStyle w:val="Default"/>
              <w:spacing w:after="10"/>
              <w:jc w:val="center"/>
              <w:rPr>
                <w:sz w:val="22"/>
                <w:szCs w:val="22"/>
              </w:rPr>
            </w:pPr>
            <w:r w:rsidRPr="002B25B9">
              <w:rPr>
                <w:sz w:val="22"/>
                <w:szCs w:val="22"/>
              </w:rPr>
              <w:t>8</w:t>
            </w:r>
          </w:p>
        </w:tc>
      </w:tr>
      <w:tr w:rsidR="00700524" w:rsidRPr="002B25B9" w14:paraId="474D31C3" w14:textId="77777777" w:rsidTr="00F66CC8">
        <w:trPr>
          <w:trHeight w:val="284"/>
          <w:jc w:val="center"/>
        </w:trPr>
        <w:tc>
          <w:tcPr>
            <w:tcW w:w="2492" w:type="dxa"/>
            <w:tcBorders>
              <w:top w:val="single" w:sz="6" w:space="0" w:color="auto"/>
              <w:left w:val="single" w:sz="12" w:space="0" w:color="auto"/>
              <w:bottom w:val="single" w:sz="6" w:space="0" w:color="auto"/>
              <w:right w:val="single" w:sz="6" w:space="0" w:color="auto"/>
            </w:tcBorders>
            <w:shd w:val="clear" w:color="auto" w:fill="auto"/>
          </w:tcPr>
          <w:p w14:paraId="55F24FAE" w14:textId="77777777" w:rsidR="00700524" w:rsidRPr="002B25B9" w:rsidRDefault="00700524" w:rsidP="005245E2">
            <w:pPr>
              <w:pStyle w:val="Default"/>
              <w:spacing w:after="10"/>
              <w:jc w:val="center"/>
              <w:rPr>
                <w:sz w:val="22"/>
                <w:szCs w:val="22"/>
              </w:rPr>
            </w:pPr>
            <w:r w:rsidRPr="002B25B9">
              <w:rPr>
                <w:sz w:val="22"/>
                <w:szCs w:val="22"/>
              </w:rPr>
              <w:t>Člověk a příroda</w:t>
            </w:r>
          </w:p>
        </w:tc>
        <w:tc>
          <w:tcPr>
            <w:tcW w:w="2480" w:type="dxa"/>
            <w:tcBorders>
              <w:left w:val="single" w:sz="6" w:space="0" w:color="auto"/>
              <w:bottom w:val="single" w:sz="6" w:space="0" w:color="auto"/>
              <w:right w:val="single" w:sz="6" w:space="0" w:color="auto"/>
            </w:tcBorders>
            <w:shd w:val="clear" w:color="auto" w:fill="auto"/>
          </w:tcPr>
          <w:p w14:paraId="4BE7AE96" w14:textId="77777777" w:rsidR="00700524" w:rsidRPr="002B25B9" w:rsidRDefault="000D1A01" w:rsidP="000D1A01">
            <w:pPr>
              <w:pStyle w:val="Default"/>
              <w:spacing w:after="10"/>
              <w:rPr>
                <w:sz w:val="22"/>
                <w:szCs w:val="22"/>
              </w:rPr>
            </w:pPr>
            <w:r>
              <w:rPr>
                <w:sz w:val="22"/>
                <w:szCs w:val="22"/>
              </w:rPr>
              <w:t xml:space="preserve">       Přírodověda</w:t>
            </w:r>
          </w:p>
        </w:tc>
        <w:tc>
          <w:tcPr>
            <w:tcW w:w="676" w:type="dxa"/>
            <w:tcBorders>
              <w:top w:val="single" w:sz="6" w:space="0" w:color="auto"/>
              <w:left w:val="single" w:sz="6" w:space="0" w:color="auto"/>
              <w:bottom w:val="single" w:sz="6" w:space="0" w:color="auto"/>
              <w:right w:val="single" w:sz="6" w:space="0" w:color="auto"/>
            </w:tcBorders>
            <w:shd w:val="clear" w:color="auto" w:fill="auto"/>
          </w:tcPr>
          <w:p w14:paraId="12218B4F" w14:textId="77777777" w:rsidR="00700524" w:rsidRPr="002B25B9" w:rsidRDefault="00700524" w:rsidP="005245E2">
            <w:pPr>
              <w:pStyle w:val="Default"/>
              <w:spacing w:after="10"/>
              <w:jc w:val="center"/>
              <w:rPr>
                <w:sz w:val="22"/>
                <w:szCs w:val="22"/>
              </w:rPr>
            </w:pPr>
            <w:r w:rsidRPr="002B25B9">
              <w:rPr>
                <w:sz w:val="22"/>
                <w:szCs w:val="22"/>
              </w:rPr>
              <w:t>-</w:t>
            </w:r>
          </w:p>
        </w:tc>
        <w:tc>
          <w:tcPr>
            <w:tcW w:w="676" w:type="dxa"/>
            <w:tcBorders>
              <w:top w:val="single" w:sz="6" w:space="0" w:color="auto"/>
              <w:left w:val="single" w:sz="6" w:space="0" w:color="auto"/>
              <w:bottom w:val="single" w:sz="6" w:space="0" w:color="auto"/>
              <w:right w:val="single" w:sz="6" w:space="0" w:color="auto"/>
            </w:tcBorders>
            <w:shd w:val="clear" w:color="auto" w:fill="auto"/>
          </w:tcPr>
          <w:p w14:paraId="2BEA0EDF" w14:textId="77777777" w:rsidR="00700524" w:rsidRPr="002B25B9" w:rsidRDefault="00700524" w:rsidP="005245E2">
            <w:pPr>
              <w:pStyle w:val="Default"/>
              <w:spacing w:after="10"/>
              <w:jc w:val="center"/>
              <w:rPr>
                <w:sz w:val="22"/>
                <w:szCs w:val="22"/>
              </w:rPr>
            </w:pPr>
            <w:r w:rsidRPr="002B25B9">
              <w:rPr>
                <w:sz w:val="22"/>
                <w:szCs w:val="22"/>
              </w:rPr>
              <w:t>-</w:t>
            </w:r>
          </w:p>
        </w:tc>
        <w:tc>
          <w:tcPr>
            <w:tcW w:w="680" w:type="dxa"/>
            <w:tcBorders>
              <w:top w:val="single" w:sz="6" w:space="0" w:color="auto"/>
              <w:left w:val="single" w:sz="6" w:space="0" w:color="auto"/>
              <w:bottom w:val="single" w:sz="6" w:space="0" w:color="auto"/>
              <w:right w:val="single" w:sz="6" w:space="0" w:color="auto"/>
            </w:tcBorders>
            <w:shd w:val="clear" w:color="auto" w:fill="auto"/>
          </w:tcPr>
          <w:p w14:paraId="4D494B31" w14:textId="77777777" w:rsidR="00700524" w:rsidRPr="002B25B9" w:rsidRDefault="00700524" w:rsidP="005245E2">
            <w:pPr>
              <w:pStyle w:val="Default"/>
              <w:spacing w:after="10"/>
              <w:jc w:val="center"/>
              <w:rPr>
                <w:sz w:val="22"/>
                <w:szCs w:val="22"/>
              </w:rPr>
            </w:pPr>
            <w:r w:rsidRPr="002B25B9">
              <w:rPr>
                <w:sz w:val="22"/>
                <w:szCs w:val="22"/>
              </w:rPr>
              <w:t>-</w:t>
            </w:r>
          </w:p>
        </w:tc>
        <w:tc>
          <w:tcPr>
            <w:tcW w:w="674" w:type="dxa"/>
            <w:tcBorders>
              <w:top w:val="single" w:sz="6" w:space="0" w:color="auto"/>
              <w:left w:val="single" w:sz="6" w:space="0" w:color="auto"/>
              <w:bottom w:val="single" w:sz="6" w:space="0" w:color="auto"/>
              <w:right w:val="single" w:sz="6" w:space="0" w:color="auto"/>
            </w:tcBorders>
            <w:shd w:val="clear" w:color="auto" w:fill="auto"/>
          </w:tcPr>
          <w:p w14:paraId="0FD669E6" w14:textId="77777777" w:rsidR="00700524" w:rsidRPr="002B25B9" w:rsidRDefault="00700524" w:rsidP="005245E2">
            <w:pPr>
              <w:pStyle w:val="Default"/>
              <w:spacing w:after="10"/>
              <w:jc w:val="center"/>
              <w:rPr>
                <w:sz w:val="22"/>
                <w:szCs w:val="22"/>
              </w:rPr>
            </w:pPr>
            <w:r w:rsidRPr="002B25B9">
              <w:rPr>
                <w:sz w:val="22"/>
                <w:szCs w:val="22"/>
              </w:rPr>
              <w:t>-</w:t>
            </w:r>
          </w:p>
        </w:tc>
        <w:tc>
          <w:tcPr>
            <w:tcW w:w="674" w:type="dxa"/>
            <w:tcBorders>
              <w:top w:val="single" w:sz="6" w:space="0" w:color="auto"/>
              <w:left w:val="single" w:sz="6" w:space="0" w:color="auto"/>
              <w:bottom w:val="single" w:sz="6" w:space="0" w:color="auto"/>
              <w:right w:val="single" w:sz="6" w:space="0" w:color="auto"/>
            </w:tcBorders>
            <w:shd w:val="clear" w:color="auto" w:fill="auto"/>
          </w:tcPr>
          <w:p w14:paraId="2FA960E4" w14:textId="77777777" w:rsidR="00700524" w:rsidRPr="002B25B9" w:rsidRDefault="00700524" w:rsidP="005245E2">
            <w:pPr>
              <w:pStyle w:val="Default"/>
              <w:spacing w:after="10"/>
              <w:jc w:val="center"/>
              <w:rPr>
                <w:sz w:val="22"/>
                <w:szCs w:val="22"/>
              </w:rPr>
            </w:pPr>
            <w:r w:rsidRPr="002B25B9">
              <w:rPr>
                <w:sz w:val="22"/>
                <w:szCs w:val="22"/>
              </w:rPr>
              <w:t>-</w:t>
            </w:r>
          </w:p>
        </w:tc>
        <w:tc>
          <w:tcPr>
            <w:tcW w:w="684" w:type="dxa"/>
            <w:tcBorders>
              <w:top w:val="single" w:sz="6" w:space="0" w:color="auto"/>
              <w:left w:val="single" w:sz="6" w:space="0" w:color="auto"/>
              <w:bottom w:val="single" w:sz="6" w:space="0" w:color="auto"/>
              <w:right w:val="single" w:sz="6" w:space="0" w:color="auto"/>
            </w:tcBorders>
            <w:shd w:val="clear" w:color="auto" w:fill="auto"/>
          </w:tcPr>
          <w:p w14:paraId="0FF6D77C" w14:textId="77777777" w:rsidR="00700524" w:rsidRPr="002B25B9" w:rsidRDefault="00700524" w:rsidP="005245E2">
            <w:pPr>
              <w:pStyle w:val="Default"/>
              <w:spacing w:after="10"/>
              <w:jc w:val="center"/>
              <w:rPr>
                <w:sz w:val="22"/>
                <w:szCs w:val="22"/>
              </w:rPr>
            </w:pPr>
            <w:r w:rsidRPr="002B25B9">
              <w:rPr>
                <w:sz w:val="22"/>
                <w:szCs w:val="22"/>
              </w:rPr>
              <w:t>-</w:t>
            </w:r>
          </w:p>
        </w:tc>
        <w:tc>
          <w:tcPr>
            <w:tcW w:w="679" w:type="dxa"/>
            <w:gridSpan w:val="2"/>
            <w:tcBorders>
              <w:top w:val="single" w:sz="6" w:space="0" w:color="auto"/>
              <w:left w:val="single" w:sz="6" w:space="0" w:color="auto"/>
              <w:bottom w:val="single" w:sz="6" w:space="0" w:color="auto"/>
              <w:right w:val="single" w:sz="6" w:space="0" w:color="auto"/>
            </w:tcBorders>
            <w:shd w:val="clear" w:color="auto" w:fill="auto"/>
          </w:tcPr>
          <w:p w14:paraId="0BB55C8F" w14:textId="77777777" w:rsidR="00700524" w:rsidRPr="002B25B9" w:rsidRDefault="00700524" w:rsidP="005245E2">
            <w:pPr>
              <w:pStyle w:val="Default"/>
              <w:spacing w:after="10"/>
              <w:jc w:val="center"/>
              <w:rPr>
                <w:sz w:val="22"/>
                <w:szCs w:val="22"/>
              </w:rPr>
            </w:pPr>
            <w:r w:rsidRPr="002B25B9">
              <w:rPr>
                <w:sz w:val="22"/>
                <w:szCs w:val="22"/>
              </w:rPr>
              <w:t>3</w:t>
            </w:r>
          </w:p>
        </w:tc>
        <w:tc>
          <w:tcPr>
            <w:tcW w:w="684" w:type="dxa"/>
            <w:tcBorders>
              <w:top w:val="single" w:sz="6" w:space="0" w:color="auto"/>
              <w:left w:val="single" w:sz="6" w:space="0" w:color="auto"/>
              <w:bottom w:val="single" w:sz="6" w:space="0" w:color="auto"/>
              <w:right w:val="single" w:sz="6" w:space="0" w:color="auto"/>
            </w:tcBorders>
            <w:shd w:val="clear" w:color="auto" w:fill="auto"/>
          </w:tcPr>
          <w:p w14:paraId="47AC8961" w14:textId="77777777" w:rsidR="00700524" w:rsidRPr="002B25B9" w:rsidRDefault="00700524" w:rsidP="005245E2">
            <w:pPr>
              <w:pStyle w:val="Default"/>
              <w:spacing w:after="10"/>
              <w:jc w:val="center"/>
              <w:rPr>
                <w:sz w:val="22"/>
                <w:szCs w:val="22"/>
              </w:rPr>
            </w:pPr>
            <w:r w:rsidRPr="002B25B9">
              <w:rPr>
                <w:sz w:val="22"/>
                <w:szCs w:val="22"/>
              </w:rPr>
              <w:t>3</w:t>
            </w:r>
          </w:p>
        </w:tc>
        <w:tc>
          <w:tcPr>
            <w:tcW w:w="684" w:type="dxa"/>
            <w:tcBorders>
              <w:top w:val="single" w:sz="6" w:space="0" w:color="auto"/>
              <w:left w:val="single" w:sz="6" w:space="0" w:color="auto"/>
              <w:bottom w:val="single" w:sz="6" w:space="0" w:color="auto"/>
              <w:right w:val="single" w:sz="6" w:space="0" w:color="auto"/>
            </w:tcBorders>
            <w:shd w:val="clear" w:color="auto" w:fill="auto"/>
          </w:tcPr>
          <w:p w14:paraId="411F2741" w14:textId="77777777" w:rsidR="00700524" w:rsidRPr="002B25B9" w:rsidRDefault="00700524" w:rsidP="005245E2">
            <w:pPr>
              <w:pStyle w:val="Default"/>
              <w:spacing w:after="10"/>
              <w:jc w:val="center"/>
              <w:rPr>
                <w:sz w:val="22"/>
                <w:szCs w:val="22"/>
              </w:rPr>
            </w:pPr>
            <w:r w:rsidRPr="002B25B9">
              <w:rPr>
                <w:sz w:val="22"/>
                <w:szCs w:val="22"/>
              </w:rPr>
              <w:t>3</w:t>
            </w:r>
          </w:p>
        </w:tc>
        <w:tc>
          <w:tcPr>
            <w:tcW w:w="632" w:type="dxa"/>
            <w:tcBorders>
              <w:top w:val="single" w:sz="6" w:space="0" w:color="auto"/>
              <w:left w:val="single" w:sz="6" w:space="0" w:color="auto"/>
              <w:bottom w:val="single" w:sz="6" w:space="0" w:color="auto"/>
              <w:right w:val="single" w:sz="6" w:space="0" w:color="auto"/>
            </w:tcBorders>
            <w:shd w:val="clear" w:color="auto" w:fill="auto"/>
          </w:tcPr>
          <w:p w14:paraId="6331BA5C" w14:textId="77777777" w:rsidR="00700524" w:rsidRPr="002B25B9" w:rsidRDefault="00700524" w:rsidP="005245E2">
            <w:pPr>
              <w:pStyle w:val="Default"/>
              <w:spacing w:after="10"/>
              <w:jc w:val="center"/>
              <w:rPr>
                <w:sz w:val="22"/>
                <w:szCs w:val="22"/>
              </w:rPr>
            </w:pPr>
            <w:r w:rsidRPr="002B25B9">
              <w:rPr>
                <w:sz w:val="22"/>
                <w:szCs w:val="22"/>
              </w:rPr>
              <w:t>3</w:t>
            </w:r>
          </w:p>
        </w:tc>
        <w:tc>
          <w:tcPr>
            <w:tcW w:w="999" w:type="dxa"/>
            <w:tcBorders>
              <w:top w:val="single" w:sz="6" w:space="0" w:color="auto"/>
              <w:left w:val="single" w:sz="6" w:space="0" w:color="auto"/>
              <w:bottom w:val="single" w:sz="6" w:space="0" w:color="auto"/>
              <w:right w:val="single" w:sz="12" w:space="0" w:color="auto"/>
            </w:tcBorders>
            <w:shd w:val="clear" w:color="auto" w:fill="auto"/>
          </w:tcPr>
          <w:p w14:paraId="05C73BC9" w14:textId="77777777" w:rsidR="00700524" w:rsidRPr="002B25B9" w:rsidRDefault="00700524" w:rsidP="005245E2">
            <w:pPr>
              <w:pStyle w:val="Default"/>
              <w:spacing w:after="10"/>
              <w:jc w:val="center"/>
              <w:rPr>
                <w:sz w:val="22"/>
                <w:szCs w:val="22"/>
              </w:rPr>
            </w:pPr>
            <w:r w:rsidRPr="002B25B9">
              <w:rPr>
                <w:sz w:val="22"/>
                <w:szCs w:val="22"/>
              </w:rPr>
              <w:t>12</w:t>
            </w:r>
          </w:p>
        </w:tc>
      </w:tr>
      <w:tr w:rsidR="00700524" w:rsidRPr="002B25B9" w14:paraId="5CD9B939" w14:textId="77777777" w:rsidTr="00F66CC8">
        <w:trPr>
          <w:trHeight w:val="284"/>
          <w:jc w:val="center"/>
        </w:trPr>
        <w:tc>
          <w:tcPr>
            <w:tcW w:w="2492" w:type="dxa"/>
            <w:vMerge w:val="restart"/>
            <w:tcBorders>
              <w:top w:val="single" w:sz="6" w:space="0" w:color="auto"/>
              <w:left w:val="single" w:sz="12" w:space="0" w:color="auto"/>
              <w:bottom w:val="single" w:sz="6" w:space="0" w:color="auto"/>
              <w:right w:val="single" w:sz="6" w:space="0" w:color="auto"/>
            </w:tcBorders>
            <w:shd w:val="clear" w:color="auto" w:fill="auto"/>
          </w:tcPr>
          <w:p w14:paraId="777AD1F7" w14:textId="77777777" w:rsidR="00700524" w:rsidRPr="002B25B9" w:rsidRDefault="00700524" w:rsidP="005245E2">
            <w:pPr>
              <w:pStyle w:val="Default"/>
              <w:spacing w:after="10"/>
              <w:jc w:val="center"/>
              <w:rPr>
                <w:sz w:val="22"/>
                <w:szCs w:val="22"/>
              </w:rPr>
            </w:pPr>
          </w:p>
          <w:p w14:paraId="3DD5DF8D" w14:textId="77777777" w:rsidR="00700524" w:rsidRPr="002B25B9" w:rsidRDefault="00700524" w:rsidP="005245E2">
            <w:pPr>
              <w:pStyle w:val="Default"/>
              <w:spacing w:after="10"/>
              <w:jc w:val="center"/>
              <w:rPr>
                <w:sz w:val="22"/>
                <w:szCs w:val="22"/>
              </w:rPr>
            </w:pPr>
            <w:r w:rsidRPr="002B25B9">
              <w:rPr>
                <w:sz w:val="22"/>
                <w:szCs w:val="22"/>
              </w:rPr>
              <w:t>Umění a kultura</w:t>
            </w:r>
          </w:p>
        </w:tc>
        <w:tc>
          <w:tcPr>
            <w:tcW w:w="2480" w:type="dxa"/>
            <w:tcBorders>
              <w:top w:val="single" w:sz="6" w:space="0" w:color="auto"/>
              <w:left w:val="single" w:sz="6" w:space="0" w:color="auto"/>
              <w:bottom w:val="single" w:sz="6" w:space="0" w:color="auto"/>
              <w:right w:val="single" w:sz="6" w:space="0" w:color="auto"/>
            </w:tcBorders>
            <w:shd w:val="clear" w:color="auto" w:fill="auto"/>
          </w:tcPr>
          <w:p w14:paraId="50EDF093" w14:textId="77777777" w:rsidR="00700524" w:rsidRPr="002B25B9" w:rsidRDefault="00700524" w:rsidP="005245E2">
            <w:pPr>
              <w:pStyle w:val="Default"/>
              <w:spacing w:after="10"/>
              <w:jc w:val="center"/>
              <w:rPr>
                <w:sz w:val="22"/>
                <w:szCs w:val="22"/>
              </w:rPr>
            </w:pPr>
            <w:r w:rsidRPr="002B25B9">
              <w:rPr>
                <w:sz w:val="22"/>
                <w:szCs w:val="22"/>
              </w:rPr>
              <w:t>Hudební výchova</w:t>
            </w:r>
          </w:p>
        </w:tc>
        <w:tc>
          <w:tcPr>
            <w:tcW w:w="676" w:type="dxa"/>
            <w:tcBorders>
              <w:top w:val="single" w:sz="6" w:space="0" w:color="auto"/>
              <w:left w:val="single" w:sz="6" w:space="0" w:color="auto"/>
              <w:bottom w:val="single" w:sz="6" w:space="0" w:color="auto"/>
              <w:right w:val="single" w:sz="6" w:space="0" w:color="auto"/>
            </w:tcBorders>
            <w:shd w:val="clear" w:color="auto" w:fill="auto"/>
          </w:tcPr>
          <w:p w14:paraId="533314C3" w14:textId="77777777" w:rsidR="00700524" w:rsidRPr="002B25B9" w:rsidRDefault="00700524" w:rsidP="005245E2">
            <w:pPr>
              <w:pStyle w:val="Default"/>
              <w:spacing w:after="10"/>
              <w:jc w:val="center"/>
              <w:rPr>
                <w:sz w:val="22"/>
                <w:szCs w:val="22"/>
              </w:rPr>
            </w:pPr>
            <w:r w:rsidRPr="002B25B9">
              <w:rPr>
                <w:sz w:val="22"/>
                <w:szCs w:val="22"/>
              </w:rPr>
              <w:t>1</w:t>
            </w:r>
          </w:p>
        </w:tc>
        <w:tc>
          <w:tcPr>
            <w:tcW w:w="676" w:type="dxa"/>
            <w:tcBorders>
              <w:top w:val="single" w:sz="6" w:space="0" w:color="auto"/>
              <w:left w:val="single" w:sz="6" w:space="0" w:color="auto"/>
              <w:bottom w:val="single" w:sz="6" w:space="0" w:color="auto"/>
              <w:right w:val="single" w:sz="6" w:space="0" w:color="auto"/>
            </w:tcBorders>
            <w:shd w:val="clear" w:color="auto" w:fill="auto"/>
          </w:tcPr>
          <w:p w14:paraId="69B0631D" w14:textId="77777777" w:rsidR="00700524" w:rsidRPr="002B25B9" w:rsidRDefault="00700524" w:rsidP="005245E2">
            <w:pPr>
              <w:pStyle w:val="Default"/>
              <w:spacing w:after="10"/>
              <w:jc w:val="center"/>
              <w:rPr>
                <w:sz w:val="22"/>
                <w:szCs w:val="22"/>
              </w:rPr>
            </w:pPr>
            <w:r w:rsidRPr="002B25B9">
              <w:rPr>
                <w:sz w:val="22"/>
                <w:szCs w:val="22"/>
              </w:rPr>
              <w:t>1</w:t>
            </w:r>
          </w:p>
        </w:tc>
        <w:tc>
          <w:tcPr>
            <w:tcW w:w="680" w:type="dxa"/>
            <w:tcBorders>
              <w:top w:val="single" w:sz="6" w:space="0" w:color="auto"/>
              <w:left w:val="single" w:sz="6" w:space="0" w:color="auto"/>
              <w:bottom w:val="single" w:sz="6" w:space="0" w:color="auto"/>
              <w:right w:val="single" w:sz="6" w:space="0" w:color="auto"/>
            </w:tcBorders>
            <w:shd w:val="clear" w:color="auto" w:fill="auto"/>
          </w:tcPr>
          <w:p w14:paraId="2ED74D6B" w14:textId="77777777" w:rsidR="00700524" w:rsidRPr="002B25B9" w:rsidRDefault="00700524" w:rsidP="005245E2">
            <w:pPr>
              <w:pStyle w:val="Default"/>
              <w:spacing w:after="10"/>
              <w:jc w:val="center"/>
              <w:rPr>
                <w:sz w:val="22"/>
                <w:szCs w:val="22"/>
              </w:rPr>
            </w:pPr>
            <w:r w:rsidRPr="002B25B9">
              <w:rPr>
                <w:sz w:val="22"/>
                <w:szCs w:val="22"/>
              </w:rPr>
              <w:t>1</w:t>
            </w:r>
          </w:p>
        </w:tc>
        <w:tc>
          <w:tcPr>
            <w:tcW w:w="674" w:type="dxa"/>
            <w:tcBorders>
              <w:top w:val="single" w:sz="6" w:space="0" w:color="auto"/>
              <w:left w:val="single" w:sz="6" w:space="0" w:color="auto"/>
              <w:bottom w:val="single" w:sz="6" w:space="0" w:color="auto"/>
              <w:right w:val="single" w:sz="6" w:space="0" w:color="auto"/>
            </w:tcBorders>
            <w:shd w:val="clear" w:color="auto" w:fill="auto"/>
          </w:tcPr>
          <w:p w14:paraId="14C1BB58" w14:textId="77777777" w:rsidR="00700524" w:rsidRPr="002B25B9" w:rsidRDefault="00700524" w:rsidP="005245E2">
            <w:pPr>
              <w:pStyle w:val="Default"/>
              <w:spacing w:after="10"/>
              <w:jc w:val="center"/>
              <w:rPr>
                <w:sz w:val="22"/>
                <w:szCs w:val="22"/>
              </w:rPr>
            </w:pPr>
            <w:r w:rsidRPr="002B25B9">
              <w:rPr>
                <w:sz w:val="22"/>
                <w:szCs w:val="22"/>
              </w:rPr>
              <w:t>1</w:t>
            </w:r>
          </w:p>
        </w:tc>
        <w:tc>
          <w:tcPr>
            <w:tcW w:w="674" w:type="dxa"/>
            <w:tcBorders>
              <w:top w:val="single" w:sz="6" w:space="0" w:color="auto"/>
              <w:left w:val="single" w:sz="6" w:space="0" w:color="auto"/>
              <w:bottom w:val="single" w:sz="6" w:space="0" w:color="auto"/>
              <w:right w:val="single" w:sz="6" w:space="0" w:color="auto"/>
            </w:tcBorders>
            <w:shd w:val="clear" w:color="auto" w:fill="auto"/>
          </w:tcPr>
          <w:p w14:paraId="673CDEA8" w14:textId="77777777" w:rsidR="00700524" w:rsidRPr="002B25B9" w:rsidRDefault="00700524" w:rsidP="005245E2">
            <w:pPr>
              <w:pStyle w:val="Default"/>
              <w:spacing w:after="10"/>
              <w:jc w:val="center"/>
              <w:rPr>
                <w:sz w:val="22"/>
                <w:szCs w:val="22"/>
              </w:rPr>
            </w:pPr>
            <w:r w:rsidRPr="002B25B9">
              <w:rPr>
                <w:sz w:val="22"/>
                <w:szCs w:val="22"/>
              </w:rPr>
              <w:t>1</w:t>
            </w:r>
          </w:p>
        </w:tc>
        <w:tc>
          <w:tcPr>
            <w:tcW w:w="684" w:type="dxa"/>
            <w:tcBorders>
              <w:top w:val="single" w:sz="6" w:space="0" w:color="auto"/>
              <w:left w:val="single" w:sz="6" w:space="0" w:color="auto"/>
              <w:bottom w:val="single" w:sz="6" w:space="0" w:color="auto"/>
              <w:right w:val="single" w:sz="6" w:space="0" w:color="auto"/>
            </w:tcBorders>
            <w:shd w:val="clear" w:color="auto" w:fill="auto"/>
          </w:tcPr>
          <w:p w14:paraId="2536BC02" w14:textId="77777777" w:rsidR="00700524" w:rsidRPr="002B25B9" w:rsidRDefault="00700524" w:rsidP="005245E2">
            <w:pPr>
              <w:pStyle w:val="Default"/>
              <w:spacing w:after="10"/>
              <w:jc w:val="center"/>
              <w:rPr>
                <w:sz w:val="22"/>
                <w:szCs w:val="22"/>
              </w:rPr>
            </w:pPr>
            <w:r w:rsidRPr="002B25B9">
              <w:rPr>
                <w:sz w:val="22"/>
                <w:szCs w:val="22"/>
              </w:rPr>
              <w:t>1</w:t>
            </w:r>
          </w:p>
        </w:tc>
        <w:tc>
          <w:tcPr>
            <w:tcW w:w="679" w:type="dxa"/>
            <w:gridSpan w:val="2"/>
            <w:tcBorders>
              <w:top w:val="single" w:sz="6" w:space="0" w:color="auto"/>
              <w:left w:val="single" w:sz="6" w:space="0" w:color="auto"/>
              <w:bottom w:val="single" w:sz="6" w:space="0" w:color="auto"/>
              <w:right w:val="single" w:sz="6" w:space="0" w:color="auto"/>
            </w:tcBorders>
            <w:shd w:val="clear" w:color="auto" w:fill="auto"/>
          </w:tcPr>
          <w:p w14:paraId="3FD75E8F" w14:textId="77777777" w:rsidR="00700524" w:rsidRPr="002B25B9" w:rsidRDefault="00700524" w:rsidP="005245E2">
            <w:pPr>
              <w:pStyle w:val="Default"/>
              <w:spacing w:after="10"/>
              <w:jc w:val="center"/>
              <w:rPr>
                <w:sz w:val="22"/>
                <w:szCs w:val="22"/>
              </w:rPr>
            </w:pPr>
            <w:r w:rsidRPr="002B25B9">
              <w:rPr>
                <w:sz w:val="22"/>
                <w:szCs w:val="22"/>
              </w:rPr>
              <w:t>1</w:t>
            </w:r>
          </w:p>
        </w:tc>
        <w:tc>
          <w:tcPr>
            <w:tcW w:w="684" w:type="dxa"/>
            <w:tcBorders>
              <w:top w:val="single" w:sz="6" w:space="0" w:color="auto"/>
              <w:left w:val="single" w:sz="6" w:space="0" w:color="auto"/>
              <w:bottom w:val="single" w:sz="6" w:space="0" w:color="auto"/>
              <w:right w:val="single" w:sz="6" w:space="0" w:color="auto"/>
            </w:tcBorders>
            <w:shd w:val="clear" w:color="auto" w:fill="auto"/>
          </w:tcPr>
          <w:p w14:paraId="445378E1" w14:textId="77777777" w:rsidR="00700524" w:rsidRPr="002B25B9" w:rsidRDefault="00700524" w:rsidP="005245E2">
            <w:pPr>
              <w:pStyle w:val="Default"/>
              <w:spacing w:after="10"/>
              <w:jc w:val="center"/>
              <w:rPr>
                <w:sz w:val="22"/>
                <w:szCs w:val="22"/>
              </w:rPr>
            </w:pPr>
            <w:r w:rsidRPr="002B25B9">
              <w:rPr>
                <w:sz w:val="22"/>
                <w:szCs w:val="22"/>
              </w:rPr>
              <w:t>1</w:t>
            </w:r>
          </w:p>
        </w:tc>
        <w:tc>
          <w:tcPr>
            <w:tcW w:w="684" w:type="dxa"/>
            <w:tcBorders>
              <w:top w:val="single" w:sz="6" w:space="0" w:color="auto"/>
              <w:left w:val="single" w:sz="6" w:space="0" w:color="auto"/>
              <w:bottom w:val="single" w:sz="6" w:space="0" w:color="auto"/>
              <w:right w:val="single" w:sz="6" w:space="0" w:color="auto"/>
            </w:tcBorders>
            <w:shd w:val="clear" w:color="auto" w:fill="auto"/>
          </w:tcPr>
          <w:p w14:paraId="51511CEA" w14:textId="77777777" w:rsidR="00700524" w:rsidRPr="002B25B9" w:rsidRDefault="00700524" w:rsidP="005245E2">
            <w:pPr>
              <w:pStyle w:val="Default"/>
              <w:spacing w:after="10"/>
              <w:jc w:val="center"/>
              <w:rPr>
                <w:sz w:val="22"/>
                <w:szCs w:val="22"/>
              </w:rPr>
            </w:pPr>
            <w:r w:rsidRPr="002B25B9">
              <w:rPr>
                <w:sz w:val="22"/>
                <w:szCs w:val="22"/>
              </w:rPr>
              <w:t>1</w:t>
            </w:r>
          </w:p>
        </w:tc>
        <w:tc>
          <w:tcPr>
            <w:tcW w:w="632" w:type="dxa"/>
            <w:tcBorders>
              <w:top w:val="single" w:sz="6" w:space="0" w:color="auto"/>
              <w:left w:val="single" w:sz="6" w:space="0" w:color="auto"/>
              <w:bottom w:val="single" w:sz="6" w:space="0" w:color="auto"/>
              <w:right w:val="single" w:sz="6" w:space="0" w:color="auto"/>
            </w:tcBorders>
            <w:shd w:val="clear" w:color="auto" w:fill="auto"/>
          </w:tcPr>
          <w:p w14:paraId="2FCF1A4B" w14:textId="77777777" w:rsidR="00700524" w:rsidRPr="002B25B9" w:rsidRDefault="00700524" w:rsidP="005245E2">
            <w:pPr>
              <w:pStyle w:val="Default"/>
              <w:spacing w:after="10"/>
              <w:jc w:val="center"/>
              <w:rPr>
                <w:sz w:val="22"/>
                <w:szCs w:val="22"/>
              </w:rPr>
            </w:pPr>
            <w:r w:rsidRPr="002B25B9">
              <w:rPr>
                <w:sz w:val="22"/>
                <w:szCs w:val="22"/>
              </w:rPr>
              <w:t>1</w:t>
            </w:r>
          </w:p>
        </w:tc>
        <w:tc>
          <w:tcPr>
            <w:tcW w:w="999" w:type="dxa"/>
            <w:vMerge w:val="restart"/>
            <w:tcBorders>
              <w:top w:val="single" w:sz="6" w:space="0" w:color="auto"/>
              <w:left w:val="single" w:sz="6" w:space="0" w:color="auto"/>
              <w:bottom w:val="single" w:sz="6" w:space="0" w:color="auto"/>
              <w:right w:val="single" w:sz="12" w:space="0" w:color="auto"/>
            </w:tcBorders>
            <w:shd w:val="clear" w:color="auto" w:fill="auto"/>
          </w:tcPr>
          <w:p w14:paraId="37308E8E" w14:textId="77777777" w:rsidR="00700524" w:rsidRPr="002B25B9" w:rsidRDefault="00700524" w:rsidP="005245E2">
            <w:pPr>
              <w:pStyle w:val="Default"/>
              <w:spacing w:after="10"/>
              <w:jc w:val="center"/>
              <w:rPr>
                <w:sz w:val="22"/>
                <w:szCs w:val="22"/>
              </w:rPr>
            </w:pPr>
            <w:r w:rsidRPr="002B25B9">
              <w:rPr>
                <w:sz w:val="22"/>
                <w:szCs w:val="22"/>
              </w:rPr>
              <w:t>18/8</w:t>
            </w:r>
          </w:p>
        </w:tc>
      </w:tr>
      <w:tr w:rsidR="00700524" w:rsidRPr="002B25B9" w14:paraId="223C84BC" w14:textId="77777777" w:rsidTr="00F66CC8">
        <w:trPr>
          <w:trHeight w:val="284"/>
          <w:jc w:val="center"/>
        </w:trPr>
        <w:tc>
          <w:tcPr>
            <w:tcW w:w="2492" w:type="dxa"/>
            <w:vMerge/>
            <w:tcBorders>
              <w:top w:val="single" w:sz="6" w:space="0" w:color="auto"/>
              <w:left w:val="single" w:sz="12" w:space="0" w:color="auto"/>
              <w:bottom w:val="single" w:sz="6" w:space="0" w:color="auto"/>
              <w:right w:val="single" w:sz="6" w:space="0" w:color="auto"/>
            </w:tcBorders>
            <w:shd w:val="clear" w:color="auto" w:fill="auto"/>
          </w:tcPr>
          <w:p w14:paraId="27A39F2B" w14:textId="77777777" w:rsidR="00700524" w:rsidRPr="002B25B9" w:rsidRDefault="00700524" w:rsidP="005245E2">
            <w:pPr>
              <w:pStyle w:val="Default"/>
              <w:spacing w:after="10"/>
              <w:jc w:val="center"/>
              <w:rPr>
                <w:sz w:val="22"/>
                <w:szCs w:val="22"/>
              </w:rPr>
            </w:pPr>
          </w:p>
        </w:tc>
        <w:tc>
          <w:tcPr>
            <w:tcW w:w="2480" w:type="dxa"/>
            <w:tcBorders>
              <w:top w:val="single" w:sz="6" w:space="0" w:color="auto"/>
              <w:left w:val="single" w:sz="6" w:space="0" w:color="auto"/>
              <w:bottom w:val="single" w:sz="6" w:space="0" w:color="auto"/>
              <w:right w:val="single" w:sz="6" w:space="0" w:color="auto"/>
            </w:tcBorders>
            <w:shd w:val="clear" w:color="auto" w:fill="auto"/>
          </w:tcPr>
          <w:p w14:paraId="4B1DF7D5" w14:textId="77777777" w:rsidR="00700524" w:rsidRPr="002B25B9" w:rsidRDefault="00700524" w:rsidP="005245E2">
            <w:pPr>
              <w:pStyle w:val="Default"/>
              <w:spacing w:after="10"/>
              <w:jc w:val="center"/>
              <w:rPr>
                <w:sz w:val="22"/>
                <w:szCs w:val="22"/>
              </w:rPr>
            </w:pPr>
            <w:r w:rsidRPr="002B25B9">
              <w:rPr>
                <w:sz w:val="22"/>
                <w:szCs w:val="22"/>
              </w:rPr>
              <w:t>Výtvarná výchova</w:t>
            </w:r>
          </w:p>
        </w:tc>
        <w:tc>
          <w:tcPr>
            <w:tcW w:w="676" w:type="dxa"/>
            <w:tcBorders>
              <w:top w:val="single" w:sz="6" w:space="0" w:color="auto"/>
              <w:left w:val="single" w:sz="6" w:space="0" w:color="auto"/>
              <w:bottom w:val="single" w:sz="6" w:space="0" w:color="auto"/>
              <w:right w:val="single" w:sz="6" w:space="0" w:color="auto"/>
            </w:tcBorders>
            <w:shd w:val="clear" w:color="auto" w:fill="auto"/>
          </w:tcPr>
          <w:p w14:paraId="57B97D98" w14:textId="77777777" w:rsidR="00700524" w:rsidRPr="002B25B9" w:rsidRDefault="00700524" w:rsidP="005245E2">
            <w:pPr>
              <w:pStyle w:val="Default"/>
              <w:spacing w:after="10"/>
              <w:jc w:val="center"/>
              <w:rPr>
                <w:sz w:val="22"/>
                <w:szCs w:val="22"/>
              </w:rPr>
            </w:pPr>
            <w:r w:rsidRPr="002B25B9">
              <w:rPr>
                <w:sz w:val="22"/>
                <w:szCs w:val="22"/>
              </w:rPr>
              <w:t>2</w:t>
            </w:r>
          </w:p>
        </w:tc>
        <w:tc>
          <w:tcPr>
            <w:tcW w:w="676" w:type="dxa"/>
            <w:tcBorders>
              <w:top w:val="single" w:sz="6" w:space="0" w:color="auto"/>
              <w:left w:val="single" w:sz="6" w:space="0" w:color="auto"/>
              <w:bottom w:val="single" w:sz="6" w:space="0" w:color="auto"/>
              <w:right w:val="single" w:sz="6" w:space="0" w:color="auto"/>
            </w:tcBorders>
            <w:shd w:val="clear" w:color="auto" w:fill="auto"/>
          </w:tcPr>
          <w:p w14:paraId="02141A8C" w14:textId="77777777" w:rsidR="00700524" w:rsidRPr="002B25B9" w:rsidRDefault="00700524" w:rsidP="005245E2">
            <w:pPr>
              <w:pStyle w:val="Default"/>
              <w:spacing w:after="10"/>
              <w:jc w:val="center"/>
              <w:rPr>
                <w:sz w:val="22"/>
                <w:szCs w:val="22"/>
              </w:rPr>
            </w:pPr>
            <w:r w:rsidRPr="002B25B9">
              <w:rPr>
                <w:sz w:val="22"/>
                <w:szCs w:val="22"/>
              </w:rPr>
              <w:t>2</w:t>
            </w:r>
          </w:p>
        </w:tc>
        <w:tc>
          <w:tcPr>
            <w:tcW w:w="680" w:type="dxa"/>
            <w:tcBorders>
              <w:top w:val="single" w:sz="6" w:space="0" w:color="auto"/>
              <w:left w:val="single" w:sz="6" w:space="0" w:color="auto"/>
              <w:bottom w:val="single" w:sz="6" w:space="0" w:color="auto"/>
              <w:right w:val="single" w:sz="6" w:space="0" w:color="auto"/>
            </w:tcBorders>
            <w:shd w:val="clear" w:color="auto" w:fill="auto"/>
          </w:tcPr>
          <w:p w14:paraId="584B16AB" w14:textId="77777777" w:rsidR="00700524" w:rsidRPr="002B25B9" w:rsidRDefault="00700524" w:rsidP="005245E2">
            <w:pPr>
              <w:pStyle w:val="Default"/>
              <w:spacing w:after="10"/>
              <w:jc w:val="center"/>
              <w:rPr>
                <w:sz w:val="22"/>
                <w:szCs w:val="22"/>
              </w:rPr>
            </w:pPr>
            <w:r w:rsidRPr="002B25B9">
              <w:rPr>
                <w:sz w:val="22"/>
                <w:szCs w:val="22"/>
              </w:rPr>
              <w:t>2</w:t>
            </w:r>
          </w:p>
        </w:tc>
        <w:tc>
          <w:tcPr>
            <w:tcW w:w="674" w:type="dxa"/>
            <w:tcBorders>
              <w:top w:val="single" w:sz="6" w:space="0" w:color="auto"/>
              <w:left w:val="single" w:sz="6" w:space="0" w:color="auto"/>
              <w:bottom w:val="single" w:sz="6" w:space="0" w:color="auto"/>
              <w:right w:val="single" w:sz="6" w:space="0" w:color="auto"/>
            </w:tcBorders>
            <w:shd w:val="clear" w:color="auto" w:fill="auto"/>
          </w:tcPr>
          <w:p w14:paraId="53B18599" w14:textId="77777777" w:rsidR="00700524" w:rsidRPr="002B25B9" w:rsidRDefault="00700524" w:rsidP="005245E2">
            <w:pPr>
              <w:pStyle w:val="Default"/>
              <w:spacing w:after="10"/>
              <w:jc w:val="center"/>
              <w:rPr>
                <w:sz w:val="22"/>
                <w:szCs w:val="22"/>
              </w:rPr>
            </w:pPr>
            <w:r w:rsidRPr="002B25B9">
              <w:rPr>
                <w:sz w:val="22"/>
                <w:szCs w:val="22"/>
              </w:rPr>
              <w:t>2</w:t>
            </w:r>
          </w:p>
        </w:tc>
        <w:tc>
          <w:tcPr>
            <w:tcW w:w="674" w:type="dxa"/>
            <w:tcBorders>
              <w:top w:val="single" w:sz="6" w:space="0" w:color="auto"/>
              <w:left w:val="single" w:sz="6" w:space="0" w:color="auto"/>
              <w:bottom w:val="single" w:sz="6" w:space="0" w:color="auto"/>
              <w:right w:val="single" w:sz="6" w:space="0" w:color="auto"/>
            </w:tcBorders>
            <w:shd w:val="clear" w:color="auto" w:fill="auto"/>
          </w:tcPr>
          <w:p w14:paraId="5C5F2981" w14:textId="77777777" w:rsidR="00700524" w:rsidRPr="002B25B9" w:rsidRDefault="00700524" w:rsidP="005245E2">
            <w:pPr>
              <w:pStyle w:val="Default"/>
              <w:spacing w:after="10"/>
              <w:jc w:val="center"/>
              <w:rPr>
                <w:sz w:val="22"/>
                <w:szCs w:val="22"/>
              </w:rPr>
            </w:pPr>
            <w:r w:rsidRPr="002B25B9">
              <w:rPr>
                <w:sz w:val="22"/>
                <w:szCs w:val="22"/>
              </w:rPr>
              <w:t>2</w:t>
            </w:r>
          </w:p>
        </w:tc>
        <w:tc>
          <w:tcPr>
            <w:tcW w:w="684" w:type="dxa"/>
            <w:tcBorders>
              <w:top w:val="single" w:sz="6" w:space="0" w:color="auto"/>
              <w:left w:val="single" w:sz="6" w:space="0" w:color="auto"/>
              <w:bottom w:val="single" w:sz="6" w:space="0" w:color="auto"/>
              <w:right w:val="single" w:sz="6" w:space="0" w:color="auto"/>
            </w:tcBorders>
            <w:shd w:val="clear" w:color="auto" w:fill="auto"/>
          </w:tcPr>
          <w:p w14:paraId="49C81B6B" w14:textId="77777777" w:rsidR="00700524" w:rsidRPr="002B25B9" w:rsidRDefault="00700524" w:rsidP="005245E2">
            <w:pPr>
              <w:pStyle w:val="Default"/>
              <w:spacing w:after="10"/>
              <w:jc w:val="center"/>
              <w:rPr>
                <w:sz w:val="22"/>
                <w:szCs w:val="22"/>
              </w:rPr>
            </w:pPr>
            <w:r w:rsidRPr="002B25B9">
              <w:rPr>
                <w:sz w:val="22"/>
                <w:szCs w:val="22"/>
              </w:rPr>
              <w:t>2</w:t>
            </w:r>
          </w:p>
        </w:tc>
        <w:tc>
          <w:tcPr>
            <w:tcW w:w="679" w:type="dxa"/>
            <w:gridSpan w:val="2"/>
            <w:tcBorders>
              <w:top w:val="single" w:sz="6" w:space="0" w:color="auto"/>
              <w:left w:val="single" w:sz="6" w:space="0" w:color="auto"/>
              <w:bottom w:val="single" w:sz="6" w:space="0" w:color="auto"/>
              <w:right w:val="single" w:sz="6" w:space="0" w:color="auto"/>
            </w:tcBorders>
            <w:shd w:val="clear" w:color="auto" w:fill="auto"/>
          </w:tcPr>
          <w:p w14:paraId="1CD0C4BF" w14:textId="77777777" w:rsidR="00700524" w:rsidRPr="002B25B9" w:rsidRDefault="00700524" w:rsidP="005245E2">
            <w:pPr>
              <w:pStyle w:val="Default"/>
              <w:spacing w:after="10"/>
              <w:jc w:val="center"/>
              <w:rPr>
                <w:sz w:val="22"/>
                <w:szCs w:val="22"/>
              </w:rPr>
            </w:pPr>
            <w:r w:rsidRPr="002B25B9">
              <w:rPr>
                <w:sz w:val="22"/>
                <w:szCs w:val="22"/>
              </w:rPr>
              <w:t>1/1</w:t>
            </w:r>
          </w:p>
        </w:tc>
        <w:tc>
          <w:tcPr>
            <w:tcW w:w="684" w:type="dxa"/>
            <w:tcBorders>
              <w:top w:val="single" w:sz="6" w:space="0" w:color="auto"/>
              <w:left w:val="single" w:sz="6" w:space="0" w:color="auto"/>
              <w:bottom w:val="single" w:sz="6" w:space="0" w:color="auto"/>
              <w:right w:val="single" w:sz="6" w:space="0" w:color="auto"/>
            </w:tcBorders>
            <w:shd w:val="clear" w:color="auto" w:fill="auto"/>
          </w:tcPr>
          <w:p w14:paraId="101883F2" w14:textId="77777777" w:rsidR="00700524" w:rsidRPr="002B25B9" w:rsidRDefault="00700524" w:rsidP="005245E2">
            <w:pPr>
              <w:pStyle w:val="Default"/>
              <w:spacing w:after="10"/>
              <w:jc w:val="center"/>
              <w:rPr>
                <w:sz w:val="22"/>
                <w:szCs w:val="22"/>
              </w:rPr>
            </w:pPr>
            <w:r w:rsidRPr="002B25B9">
              <w:rPr>
                <w:sz w:val="22"/>
                <w:szCs w:val="22"/>
              </w:rPr>
              <w:t>1/1</w:t>
            </w:r>
          </w:p>
        </w:tc>
        <w:tc>
          <w:tcPr>
            <w:tcW w:w="684" w:type="dxa"/>
            <w:tcBorders>
              <w:top w:val="single" w:sz="6" w:space="0" w:color="auto"/>
              <w:left w:val="single" w:sz="6" w:space="0" w:color="auto"/>
              <w:bottom w:val="single" w:sz="6" w:space="0" w:color="auto"/>
              <w:right w:val="single" w:sz="6" w:space="0" w:color="auto"/>
            </w:tcBorders>
            <w:shd w:val="clear" w:color="auto" w:fill="auto"/>
          </w:tcPr>
          <w:p w14:paraId="178A8301" w14:textId="77777777" w:rsidR="00700524" w:rsidRPr="002B25B9" w:rsidRDefault="00700524" w:rsidP="005245E2">
            <w:pPr>
              <w:pStyle w:val="Default"/>
              <w:spacing w:after="10"/>
              <w:jc w:val="center"/>
              <w:rPr>
                <w:sz w:val="22"/>
                <w:szCs w:val="22"/>
              </w:rPr>
            </w:pPr>
            <w:r w:rsidRPr="002B25B9">
              <w:rPr>
                <w:sz w:val="22"/>
                <w:szCs w:val="22"/>
              </w:rPr>
              <w:t>1/1</w:t>
            </w:r>
          </w:p>
        </w:tc>
        <w:tc>
          <w:tcPr>
            <w:tcW w:w="632" w:type="dxa"/>
            <w:tcBorders>
              <w:top w:val="single" w:sz="6" w:space="0" w:color="auto"/>
              <w:left w:val="single" w:sz="6" w:space="0" w:color="auto"/>
              <w:bottom w:val="single" w:sz="6" w:space="0" w:color="auto"/>
              <w:right w:val="single" w:sz="6" w:space="0" w:color="auto"/>
            </w:tcBorders>
            <w:shd w:val="clear" w:color="auto" w:fill="auto"/>
          </w:tcPr>
          <w:p w14:paraId="37D077A9" w14:textId="77777777" w:rsidR="00700524" w:rsidRPr="002B25B9" w:rsidRDefault="00700524" w:rsidP="005245E2">
            <w:pPr>
              <w:pStyle w:val="Default"/>
              <w:spacing w:after="10"/>
              <w:jc w:val="center"/>
              <w:rPr>
                <w:sz w:val="22"/>
                <w:szCs w:val="22"/>
              </w:rPr>
            </w:pPr>
            <w:r w:rsidRPr="002B25B9">
              <w:rPr>
                <w:sz w:val="22"/>
                <w:szCs w:val="22"/>
              </w:rPr>
              <w:t>1/1</w:t>
            </w:r>
          </w:p>
        </w:tc>
        <w:tc>
          <w:tcPr>
            <w:tcW w:w="999" w:type="dxa"/>
            <w:vMerge/>
            <w:tcBorders>
              <w:top w:val="single" w:sz="6" w:space="0" w:color="auto"/>
              <w:left w:val="single" w:sz="6" w:space="0" w:color="auto"/>
              <w:bottom w:val="single" w:sz="6" w:space="0" w:color="auto"/>
              <w:right w:val="single" w:sz="12" w:space="0" w:color="auto"/>
            </w:tcBorders>
            <w:shd w:val="clear" w:color="auto" w:fill="auto"/>
          </w:tcPr>
          <w:p w14:paraId="538B4E02" w14:textId="77777777" w:rsidR="00700524" w:rsidRPr="002B25B9" w:rsidRDefault="00700524" w:rsidP="005245E2">
            <w:pPr>
              <w:pStyle w:val="Default"/>
              <w:spacing w:after="10"/>
              <w:jc w:val="center"/>
              <w:rPr>
                <w:sz w:val="22"/>
                <w:szCs w:val="22"/>
              </w:rPr>
            </w:pPr>
          </w:p>
        </w:tc>
      </w:tr>
      <w:tr w:rsidR="00F66CC8" w:rsidRPr="002B25B9" w14:paraId="7242C81A" w14:textId="77777777" w:rsidTr="001A2D5C">
        <w:trPr>
          <w:trHeight w:val="263"/>
          <w:jc w:val="center"/>
        </w:trPr>
        <w:tc>
          <w:tcPr>
            <w:tcW w:w="2492" w:type="dxa"/>
            <w:vMerge w:val="restart"/>
            <w:tcBorders>
              <w:top w:val="single" w:sz="6" w:space="0" w:color="auto"/>
              <w:left w:val="single" w:sz="12" w:space="0" w:color="auto"/>
              <w:right w:val="single" w:sz="6" w:space="0" w:color="auto"/>
            </w:tcBorders>
            <w:shd w:val="clear" w:color="auto" w:fill="auto"/>
          </w:tcPr>
          <w:p w14:paraId="06BCEA41" w14:textId="77777777" w:rsidR="00F66CC8" w:rsidRPr="002B25B9" w:rsidRDefault="00F66CC8" w:rsidP="005245E2">
            <w:pPr>
              <w:pStyle w:val="Default"/>
              <w:spacing w:after="10"/>
              <w:jc w:val="center"/>
              <w:rPr>
                <w:sz w:val="22"/>
                <w:szCs w:val="22"/>
              </w:rPr>
            </w:pPr>
          </w:p>
          <w:p w14:paraId="18737DCE" w14:textId="77777777" w:rsidR="00F66CC8" w:rsidRPr="002B25B9" w:rsidRDefault="00F66CC8" w:rsidP="005245E2">
            <w:pPr>
              <w:pStyle w:val="Default"/>
              <w:spacing w:after="10"/>
              <w:jc w:val="center"/>
              <w:rPr>
                <w:sz w:val="22"/>
                <w:szCs w:val="22"/>
              </w:rPr>
            </w:pPr>
            <w:r w:rsidRPr="002B25B9">
              <w:rPr>
                <w:sz w:val="22"/>
                <w:szCs w:val="22"/>
              </w:rPr>
              <w:t>Člověk a zdraví</w:t>
            </w:r>
          </w:p>
        </w:tc>
        <w:tc>
          <w:tcPr>
            <w:tcW w:w="2480" w:type="dxa"/>
            <w:tcBorders>
              <w:top w:val="single" w:sz="6" w:space="0" w:color="auto"/>
              <w:left w:val="single" w:sz="6" w:space="0" w:color="auto"/>
              <w:bottom w:val="single" w:sz="6" w:space="0" w:color="auto"/>
              <w:right w:val="single" w:sz="6" w:space="0" w:color="auto"/>
            </w:tcBorders>
            <w:shd w:val="clear" w:color="auto" w:fill="auto"/>
          </w:tcPr>
          <w:p w14:paraId="21AE1889" w14:textId="77777777" w:rsidR="00F66CC8" w:rsidRPr="002B25B9" w:rsidRDefault="00F66CC8" w:rsidP="00F66CC8">
            <w:pPr>
              <w:pStyle w:val="Default"/>
              <w:spacing w:after="10"/>
              <w:jc w:val="center"/>
              <w:rPr>
                <w:sz w:val="22"/>
                <w:szCs w:val="22"/>
              </w:rPr>
            </w:pPr>
            <w:r>
              <w:rPr>
                <w:sz w:val="22"/>
                <w:szCs w:val="22"/>
              </w:rPr>
              <w:t xml:space="preserve">Tělesná výchova </w:t>
            </w:r>
          </w:p>
        </w:tc>
        <w:tc>
          <w:tcPr>
            <w:tcW w:w="676" w:type="dxa"/>
            <w:tcBorders>
              <w:top w:val="single" w:sz="6" w:space="0" w:color="auto"/>
              <w:left w:val="single" w:sz="6" w:space="0" w:color="auto"/>
              <w:right w:val="single" w:sz="6" w:space="0" w:color="auto"/>
            </w:tcBorders>
            <w:shd w:val="clear" w:color="auto" w:fill="auto"/>
          </w:tcPr>
          <w:p w14:paraId="2EF00B4C" w14:textId="77777777" w:rsidR="00F66CC8" w:rsidRPr="002B25B9" w:rsidRDefault="00F66CC8" w:rsidP="005245E2">
            <w:pPr>
              <w:pStyle w:val="Default"/>
              <w:spacing w:after="10"/>
              <w:jc w:val="center"/>
              <w:rPr>
                <w:sz w:val="22"/>
                <w:szCs w:val="22"/>
              </w:rPr>
            </w:pPr>
            <w:r w:rsidRPr="002B25B9">
              <w:rPr>
                <w:sz w:val="22"/>
                <w:szCs w:val="22"/>
              </w:rPr>
              <w:t>3</w:t>
            </w:r>
          </w:p>
        </w:tc>
        <w:tc>
          <w:tcPr>
            <w:tcW w:w="676" w:type="dxa"/>
            <w:tcBorders>
              <w:top w:val="single" w:sz="6" w:space="0" w:color="auto"/>
              <w:left w:val="single" w:sz="6" w:space="0" w:color="auto"/>
              <w:right w:val="single" w:sz="6" w:space="0" w:color="auto"/>
            </w:tcBorders>
            <w:shd w:val="clear" w:color="auto" w:fill="auto"/>
          </w:tcPr>
          <w:p w14:paraId="49EE400B" w14:textId="77777777" w:rsidR="00F66CC8" w:rsidRPr="002B25B9" w:rsidRDefault="00F66CC8" w:rsidP="005245E2">
            <w:pPr>
              <w:pStyle w:val="Default"/>
              <w:spacing w:after="10"/>
              <w:jc w:val="center"/>
              <w:rPr>
                <w:sz w:val="22"/>
                <w:szCs w:val="22"/>
              </w:rPr>
            </w:pPr>
            <w:r w:rsidRPr="002B25B9">
              <w:rPr>
                <w:sz w:val="22"/>
                <w:szCs w:val="22"/>
              </w:rPr>
              <w:t>3</w:t>
            </w:r>
          </w:p>
        </w:tc>
        <w:tc>
          <w:tcPr>
            <w:tcW w:w="680" w:type="dxa"/>
            <w:tcBorders>
              <w:top w:val="single" w:sz="6" w:space="0" w:color="auto"/>
              <w:left w:val="single" w:sz="6" w:space="0" w:color="auto"/>
              <w:right w:val="single" w:sz="6" w:space="0" w:color="auto"/>
            </w:tcBorders>
            <w:shd w:val="clear" w:color="auto" w:fill="auto"/>
          </w:tcPr>
          <w:p w14:paraId="541BD33E" w14:textId="77777777" w:rsidR="00F66CC8" w:rsidRPr="002B25B9" w:rsidRDefault="00F66CC8" w:rsidP="005245E2">
            <w:pPr>
              <w:pStyle w:val="Default"/>
              <w:spacing w:after="10"/>
              <w:jc w:val="center"/>
              <w:rPr>
                <w:sz w:val="22"/>
                <w:szCs w:val="22"/>
              </w:rPr>
            </w:pPr>
            <w:r w:rsidRPr="002B25B9">
              <w:rPr>
                <w:sz w:val="22"/>
                <w:szCs w:val="22"/>
              </w:rPr>
              <w:t>3</w:t>
            </w:r>
          </w:p>
        </w:tc>
        <w:tc>
          <w:tcPr>
            <w:tcW w:w="674" w:type="dxa"/>
            <w:tcBorders>
              <w:top w:val="single" w:sz="6" w:space="0" w:color="auto"/>
              <w:left w:val="single" w:sz="6" w:space="0" w:color="auto"/>
              <w:right w:val="single" w:sz="6" w:space="0" w:color="auto"/>
            </w:tcBorders>
            <w:shd w:val="clear" w:color="auto" w:fill="auto"/>
          </w:tcPr>
          <w:p w14:paraId="4A83C4EB" w14:textId="77777777" w:rsidR="00F66CC8" w:rsidRPr="002B25B9" w:rsidRDefault="00F66CC8" w:rsidP="005245E2">
            <w:pPr>
              <w:pStyle w:val="Default"/>
              <w:spacing w:after="10"/>
              <w:jc w:val="center"/>
              <w:rPr>
                <w:sz w:val="22"/>
                <w:szCs w:val="22"/>
              </w:rPr>
            </w:pPr>
            <w:r w:rsidRPr="002B25B9">
              <w:rPr>
                <w:sz w:val="22"/>
                <w:szCs w:val="22"/>
              </w:rPr>
              <w:t>3</w:t>
            </w:r>
          </w:p>
        </w:tc>
        <w:tc>
          <w:tcPr>
            <w:tcW w:w="674" w:type="dxa"/>
            <w:tcBorders>
              <w:top w:val="single" w:sz="6" w:space="0" w:color="auto"/>
              <w:left w:val="single" w:sz="6" w:space="0" w:color="auto"/>
              <w:right w:val="single" w:sz="6" w:space="0" w:color="auto"/>
            </w:tcBorders>
            <w:shd w:val="clear" w:color="auto" w:fill="auto"/>
          </w:tcPr>
          <w:p w14:paraId="3C264B94" w14:textId="77777777" w:rsidR="00F66CC8" w:rsidRPr="002B25B9" w:rsidRDefault="00F66CC8" w:rsidP="005245E2">
            <w:pPr>
              <w:pStyle w:val="Default"/>
              <w:spacing w:after="10"/>
              <w:jc w:val="center"/>
              <w:rPr>
                <w:sz w:val="22"/>
                <w:szCs w:val="22"/>
              </w:rPr>
            </w:pPr>
            <w:r w:rsidRPr="002B25B9">
              <w:rPr>
                <w:sz w:val="22"/>
                <w:szCs w:val="22"/>
              </w:rPr>
              <w:t>3</w:t>
            </w:r>
          </w:p>
        </w:tc>
        <w:tc>
          <w:tcPr>
            <w:tcW w:w="684" w:type="dxa"/>
            <w:tcBorders>
              <w:top w:val="single" w:sz="6" w:space="0" w:color="auto"/>
              <w:left w:val="single" w:sz="6" w:space="0" w:color="auto"/>
              <w:right w:val="single" w:sz="6" w:space="0" w:color="auto"/>
            </w:tcBorders>
            <w:shd w:val="clear" w:color="auto" w:fill="auto"/>
          </w:tcPr>
          <w:p w14:paraId="242E4F4C" w14:textId="77777777" w:rsidR="00F66CC8" w:rsidRPr="002B25B9" w:rsidRDefault="00F66CC8" w:rsidP="005245E2">
            <w:pPr>
              <w:pStyle w:val="Default"/>
              <w:spacing w:after="10"/>
              <w:jc w:val="center"/>
              <w:rPr>
                <w:sz w:val="22"/>
                <w:szCs w:val="22"/>
              </w:rPr>
            </w:pPr>
            <w:r w:rsidRPr="002B25B9">
              <w:rPr>
                <w:sz w:val="22"/>
                <w:szCs w:val="22"/>
              </w:rPr>
              <w:t>3</w:t>
            </w:r>
          </w:p>
        </w:tc>
        <w:tc>
          <w:tcPr>
            <w:tcW w:w="679" w:type="dxa"/>
            <w:gridSpan w:val="2"/>
            <w:tcBorders>
              <w:top w:val="single" w:sz="6" w:space="0" w:color="auto"/>
              <w:left w:val="single" w:sz="6" w:space="0" w:color="auto"/>
              <w:right w:val="single" w:sz="6" w:space="0" w:color="auto"/>
            </w:tcBorders>
            <w:shd w:val="clear" w:color="auto" w:fill="auto"/>
          </w:tcPr>
          <w:p w14:paraId="1FA4EAFB" w14:textId="77777777" w:rsidR="00F66CC8" w:rsidRPr="002B25B9" w:rsidRDefault="00F66CC8" w:rsidP="005245E2">
            <w:pPr>
              <w:pStyle w:val="Default"/>
              <w:spacing w:after="10"/>
              <w:jc w:val="center"/>
              <w:rPr>
                <w:sz w:val="22"/>
                <w:szCs w:val="22"/>
              </w:rPr>
            </w:pPr>
            <w:r w:rsidRPr="002B25B9">
              <w:rPr>
                <w:sz w:val="22"/>
                <w:szCs w:val="22"/>
              </w:rPr>
              <w:t>3</w:t>
            </w:r>
          </w:p>
        </w:tc>
        <w:tc>
          <w:tcPr>
            <w:tcW w:w="684" w:type="dxa"/>
            <w:tcBorders>
              <w:top w:val="single" w:sz="6" w:space="0" w:color="auto"/>
              <w:left w:val="single" w:sz="6" w:space="0" w:color="auto"/>
              <w:right w:val="single" w:sz="6" w:space="0" w:color="auto"/>
            </w:tcBorders>
            <w:shd w:val="clear" w:color="auto" w:fill="auto"/>
          </w:tcPr>
          <w:p w14:paraId="14D766E5" w14:textId="77777777" w:rsidR="00F66CC8" w:rsidRPr="002B25B9" w:rsidRDefault="00F66CC8" w:rsidP="005245E2">
            <w:pPr>
              <w:pStyle w:val="Default"/>
              <w:spacing w:after="10"/>
              <w:jc w:val="center"/>
              <w:rPr>
                <w:sz w:val="22"/>
                <w:szCs w:val="22"/>
              </w:rPr>
            </w:pPr>
            <w:r w:rsidRPr="002B25B9">
              <w:rPr>
                <w:sz w:val="22"/>
                <w:szCs w:val="22"/>
              </w:rPr>
              <w:t>3</w:t>
            </w:r>
          </w:p>
        </w:tc>
        <w:tc>
          <w:tcPr>
            <w:tcW w:w="684" w:type="dxa"/>
            <w:tcBorders>
              <w:top w:val="single" w:sz="6" w:space="0" w:color="auto"/>
              <w:left w:val="single" w:sz="6" w:space="0" w:color="auto"/>
              <w:right w:val="single" w:sz="6" w:space="0" w:color="auto"/>
            </w:tcBorders>
            <w:shd w:val="clear" w:color="auto" w:fill="auto"/>
          </w:tcPr>
          <w:p w14:paraId="26930C26" w14:textId="77777777" w:rsidR="00F66CC8" w:rsidRPr="002B25B9" w:rsidRDefault="00F66CC8" w:rsidP="00F66CC8">
            <w:pPr>
              <w:pStyle w:val="Default"/>
              <w:spacing w:after="10"/>
              <w:jc w:val="center"/>
              <w:rPr>
                <w:sz w:val="22"/>
                <w:szCs w:val="22"/>
              </w:rPr>
            </w:pPr>
            <w:r>
              <w:rPr>
                <w:sz w:val="22"/>
                <w:szCs w:val="22"/>
              </w:rPr>
              <w:t>3</w:t>
            </w:r>
          </w:p>
        </w:tc>
        <w:tc>
          <w:tcPr>
            <w:tcW w:w="632" w:type="dxa"/>
            <w:tcBorders>
              <w:top w:val="single" w:sz="6" w:space="0" w:color="auto"/>
              <w:left w:val="single" w:sz="6" w:space="0" w:color="auto"/>
              <w:right w:val="single" w:sz="6" w:space="0" w:color="auto"/>
            </w:tcBorders>
            <w:shd w:val="clear" w:color="auto" w:fill="auto"/>
          </w:tcPr>
          <w:p w14:paraId="7245E70B" w14:textId="77777777" w:rsidR="00F66CC8" w:rsidRPr="002B25B9" w:rsidRDefault="00F66CC8" w:rsidP="005245E2">
            <w:pPr>
              <w:pStyle w:val="Default"/>
              <w:spacing w:after="10"/>
              <w:jc w:val="center"/>
              <w:rPr>
                <w:sz w:val="22"/>
                <w:szCs w:val="22"/>
              </w:rPr>
            </w:pPr>
            <w:r w:rsidRPr="002B25B9">
              <w:rPr>
                <w:sz w:val="22"/>
                <w:szCs w:val="22"/>
              </w:rPr>
              <w:t>3</w:t>
            </w:r>
          </w:p>
          <w:p w14:paraId="7EBD77A5" w14:textId="77777777" w:rsidR="00F66CC8" w:rsidRPr="002B25B9" w:rsidRDefault="00F66CC8" w:rsidP="005245E2">
            <w:pPr>
              <w:pStyle w:val="Default"/>
              <w:spacing w:after="10"/>
              <w:jc w:val="center"/>
              <w:rPr>
                <w:sz w:val="22"/>
                <w:szCs w:val="22"/>
              </w:rPr>
            </w:pPr>
          </w:p>
        </w:tc>
        <w:tc>
          <w:tcPr>
            <w:tcW w:w="999" w:type="dxa"/>
            <w:tcBorders>
              <w:top w:val="single" w:sz="6" w:space="0" w:color="auto"/>
              <w:left w:val="single" w:sz="6" w:space="0" w:color="auto"/>
              <w:right w:val="single" w:sz="12" w:space="0" w:color="auto"/>
            </w:tcBorders>
            <w:shd w:val="clear" w:color="auto" w:fill="auto"/>
          </w:tcPr>
          <w:p w14:paraId="45A3EF73" w14:textId="77777777" w:rsidR="00F66CC8" w:rsidRPr="002B25B9" w:rsidRDefault="00F66CC8" w:rsidP="005245E2">
            <w:pPr>
              <w:pStyle w:val="Default"/>
              <w:spacing w:after="10"/>
              <w:jc w:val="center"/>
              <w:rPr>
                <w:sz w:val="22"/>
                <w:szCs w:val="22"/>
              </w:rPr>
            </w:pPr>
            <w:r w:rsidRPr="002B25B9">
              <w:rPr>
                <w:sz w:val="22"/>
                <w:szCs w:val="22"/>
              </w:rPr>
              <w:t>18/12</w:t>
            </w:r>
          </w:p>
          <w:p w14:paraId="3D25E804" w14:textId="77777777" w:rsidR="00F66CC8" w:rsidRPr="002B25B9" w:rsidRDefault="00F66CC8" w:rsidP="005245E2">
            <w:pPr>
              <w:pStyle w:val="Default"/>
              <w:spacing w:after="10"/>
              <w:jc w:val="center"/>
              <w:rPr>
                <w:sz w:val="22"/>
                <w:szCs w:val="22"/>
              </w:rPr>
            </w:pPr>
          </w:p>
        </w:tc>
      </w:tr>
      <w:tr w:rsidR="00F66CC8" w:rsidRPr="002B25B9" w14:paraId="60597106" w14:textId="77777777" w:rsidTr="001A2D5C">
        <w:trPr>
          <w:trHeight w:val="262"/>
          <w:jc w:val="center"/>
        </w:trPr>
        <w:tc>
          <w:tcPr>
            <w:tcW w:w="2492" w:type="dxa"/>
            <w:vMerge/>
            <w:tcBorders>
              <w:left w:val="single" w:sz="12" w:space="0" w:color="auto"/>
              <w:bottom w:val="single" w:sz="6" w:space="0" w:color="auto"/>
              <w:right w:val="single" w:sz="6" w:space="0" w:color="auto"/>
            </w:tcBorders>
            <w:shd w:val="clear" w:color="auto" w:fill="auto"/>
          </w:tcPr>
          <w:p w14:paraId="070387CF" w14:textId="77777777" w:rsidR="00F66CC8" w:rsidRPr="002B25B9" w:rsidRDefault="00F66CC8" w:rsidP="005245E2">
            <w:pPr>
              <w:pStyle w:val="Default"/>
              <w:spacing w:after="10"/>
              <w:jc w:val="center"/>
              <w:rPr>
                <w:sz w:val="22"/>
                <w:szCs w:val="22"/>
              </w:rPr>
            </w:pPr>
          </w:p>
        </w:tc>
        <w:tc>
          <w:tcPr>
            <w:tcW w:w="2480" w:type="dxa"/>
            <w:tcBorders>
              <w:top w:val="single" w:sz="6" w:space="0" w:color="auto"/>
              <w:left w:val="single" w:sz="6" w:space="0" w:color="auto"/>
              <w:bottom w:val="single" w:sz="6" w:space="0" w:color="auto"/>
              <w:right w:val="single" w:sz="6" w:space="0" w:color="auto"/>
            </w:tcBorders>
            <w:shd w:val="clear" w:color="auto" w:fill="auto"/>
          </w:tcPr>
          <w:p w14:paraId="2D7DB524" w14:textId="77777777" w:rsidR="00F66CC8" w:rsidRDefault="00F66CC8" w:rsidP="005245E2">
            <w:pPr>
              <w:pStyle w:val="Default"/>
              <w:spacing w:after="10"/>
              <w:jc w:val="center"/>
              <w:rPr>
                <w:sz w:val="22"/>
                <w:szCs w:val="22"/>
              </w:rPr>
            </w:pPr>
            <w:r w:rsidRPr="002B25B9">
              <w:rPr>
                <w:sz w:val="22"/>
                <w:szCs w:val="22"/>
              </w:rPr>
              <w:t>Výchova ke zdraví</w:t>
            </w:r>
          </w:p>
        </w:tc>
        <w:tc>
          <w:tcPr>
            <w:tcW w:w="676" w:type="dxa"/>
            <w:tcBorders>
              <w:left w:val="single" w:sz="6" w:space="0" w:color="auto"/>
              <w:bottom w:val="single" w:sz="6" w:space="0" w:color="auto"/>
              <w:right w:val="single" w:sz="6" w:space="0" w:color="auto"/>
            </w:tcBorders>
            <w:shd w:val="clear" w:color="auto" w:fill="auto"/>
          </w:tcPr>
          <w:p w14:paraId="4A9AEE9C" w14:textId="77777777" w:rsidR="00F66CC8" w:rsidRPr="002B25B9" w:rsidRDefault="00F66CC8" w:rsidP="005245E2">
            <w:pPr>
              <w:pStyle w:val="Default"/>
              <w:spacing w:after="10"/>
              <w:jc w:val="center"/>
              <w:rPr>
                <w:sz w:val="22"/>
                <w:szCs w:val="22"/>
              </w:rPr>
            </w:pPr>
          </w:p>
        </w:tc>
        <w:tc>
          <w:tcPr>
            <w:tcW w:w="676" w:type="dxa"/>
            <w:tcBorders>
              <w:left w:val="single" w:sz="6" w:space="0" w:color="auto"/>
              <w:bottom w:val="single" w:sz="6" w:space="0" w:color="auto"/>
              <w:right w:val="single" w:sz="6" w:space="0" w:color="auto"/>
            </w:tcBorders>
            <w:shd w:val="clear" w:color="auto" w:fill="auto"/>
          </w:tcPr>
          <w:p w14:paraId="34C0A9EB" w14:textId="77777777" w:rsidR="00F66CC8" w:rsidRPr="002B25B9" w:rsidRDefault="00F66CC8" w:rsidP="005245E2">
            <w:pPr>
              <w:pStyle w:val="Default"/>
              <w:spacing w:after="10"/>
              <w:jc w:val="center"/>
              <w:rPr>
                <w:sz w:val="22"/>
                <w:szCs w:val="22"/>
              </w:rPr>
            </w:pPr>
          </w:p>
        </w:tc>
        <w:tc>
          <w:tcPr>
            <w:tcW w:w="680" w:type="dxa"/>
            <w:tcBorders>
              <w:left w:val="single" w:sz="6" w:space="0" w:color="auto"/>
              <w:bottom w:val="single" w:sz="6" w:space="0" w:color="auto"/>
              <w:right w:val="single" w:sz="6" w:space="0" w:color="auto"/>
            </w:tcBorders>
            <w:shd w:val="clear" w:color="auto" w:fill="auto"/>
          </w:tcPr>
          <w:p w14:paraId="5E436EA4" w14:textId="77777777" w:rsidR="00F66CC8" w:rsidRPr="002B25B9" w:rsidRDefault="00F66CC8" w:rsidP="005245E2">
            <w:pPr>
              <w:pStyle w:val="Default"/>
              <w:spacing w:after="10"/>
              <w:jc w:val="center"/>
              <w:rPr>
                <w:sz w:val="22"/>
                <w:szCs w:val="22"/>
              </w:rPr>
            </w:pPr>
          </w:p>
        </w:tc>
        <w:tc>
          <w:tcPr>
            <w:tcW w:w="674" w:type="dxa"/>
            <w:tcBorders>
              <w:left w:val="single" w:sz="6" w:space="0" w:color="auto"/>
              <w:bottom w:val="single" w:sz="6" w:space="0" w:color="auto"/>
              <w:right w:val="single" w:sz="6" w:space="0" w:color="auto"/>
            </w:tcBorders>
            <w:shd w:val="clear" w:color="auto" w:fill="auto"/>
          </w:tcPr>
          <w:p w14:paraId="5BF87459" w14:textId="77777777" w:rsidR="00F66CC8" w:rsidRPr="002B25B9" w:rsidRDefault="00F66CC8" w:rsidP="005245E2">
            <w:pPr>
              <w:pStyle w:val="Default"/>
              <w:spacing w:after="10"/>
              <w:jc w:val="center"/>
              <w:rPr>
                <w:sz w:val="22"/>
                <w:szCs w:val="22"/>
              </w:rPr>
            </w:pPr>
          </w:p>
        </w:tc>
        <w:tc>
          <w:tcPr>
            <w:tcW w:w="674" w:type="dxa"/>
            <w:tcBorders>
              <w:left w:val="single" w:sz="6" w:space="0" w:color="auto"/>
              <w:bottom w:val="single" w:sz="6" w:space="0" w:color="auto"/>
              <w:right w:val="single" w:sz="6" w:space="0" w:color="auto"/>
            </w:tcBorders>
            <w:shd w:val="clear" w:color="auto" w:fill="auto"/>
          </w:tcPr>
          <w:p w14:paraId="65947450" w14:textId="77777777" w:rsidR="00F66CC8" w:rsidRPr="002B25B9" w:rsidRDefault="00F66CC8" w:rsidP="005245E2">
            <w:pPr>
              <w:pStyle w:val="Default"/>
              <w:spacing w:after="10"/>
              <w:jc w:val="center"/>
              <w:rPr>
                <w:sz w:val="22"/>
                <w:szCs w:val="22"/>
              </w:rPr>
            </w:pPr>
          </w:p>
        </w:tc>
        <w:tc>
          <w:tcPr>
            <w:tcW w:w="684" w:type="dxa"/>
            <w:tcBorders>
              <w:left w:val="single" w:sz="6" w:space="0" w:color="auto"/>
              <w:bottom w:val="single" w:sz="6" w:space="0" w:color="auto"/>
              <w:right w:val="single" w:sz="6" w:space="0" w:color="auto"/>
            </w:tcBorders>
            <w:shd w:val="clear" w:color="auto" w:fill="auto"/>
          </w:tcPr>
          <w:p w14:paraId="0B3F162E" w14:textId="77777777" w:rsidR="00F66CC8" w:rsidRPr="002B25B9" w:rsidRDefault="00F66CC8" w:rsidP="005245E2">
            <w:pPr>
              <w:pStyle w:val="Default"/>
              <w:spacing w:after="10"/>
              <w:jc w:val="center"/>
              <w:rPr>
                <w:sz w:val="22"/>
                <w:szCs w:val="22"/>
              </w:rPr>
            </w:pPr>
          </w:p>
        </w:tc>
        <w:tc>
          <w:tcPr>
            <w:tcW w:w="679" w:type="dxa"/>
            <w:gridSpan w:val="2"/>
            <w:tcBorders>
              <w:left w:val="single" w:sz="6" w:space="0" w:color="auto"/>
              <w:bottom w:val="single" w:sz="6" w:space="0" w:color="auto"/>
              <w:right w:val="single" w:sz="6" w:space="0" w:color="auto"/>
            </w:tcBorders>
            <w:shd w:val="clear" w:color="auto" w:fill="auto"/>
          </w:tcPr>
          <w:p w14:paraId="0E429285" w14:textId="77777777" w:rsidR="00F66CC8" w:rsidRPr="002B25B9" w:rsidRDefault="00F66CC8" w:rsidP="005245E2">
            <w:pPr>
              <w:pStyle w:val="Default"/>
              <w:spacing w:after="10"/>
              <w:jc w:val="center"/>
              <w:rPr>
                <w:sz w:val="22"/>
                <w:szCs w:val="22"/>
              </w:rPr>
            </w:pPr>
          </w:p>
        </w:tc>
        <w:tc>
          <w:tcPr>
            <w:tcW w:w="684" w:type="dxa"/>
            <w:tcBorders>
              <w:left w:val="single" w:sz="6" w:space="0" w:color="auto"/>
              <w:bottom w:val="single" w:sz="6" w:space="0" w:color="auto"/>
              <w:right w:val="single" w:sz="6" w:space="0" w:color="auto"/>
            </w:tcBorders>
            <w:shd w:val="clear" w:color="auto" w:fill="auto"/>
          </w:tcPr>
          <w:p w14:paraId="2AFBA773" w14:textId="77777777" w:rsidR="00F66CC8" w:rsidRPr="002B25B9" w:rsidRDefault="00F66CC8" w:rsidP="005245E2">
            <w:pPr>
              <w:pStyle w:val="Default"/>
              <w:spacing w:after="10"/>
              <w:jc w:val="center"/>
              <w:rPr>
                <w:sz w:val="22"/>
                <w:szCs w:val="22"/>
              </w:rPr>
            </w:pPr>
          </w:p>
        </w:tc>
        <w:tc>
          <w:tcPr>
            <w:tcW w:w="684" w:type="dxa"/>
            <w:tcBorders>
              <w:left w:val="single" w:sz="6" w:space="0" w:color="auto"/>
              <w:bottom w:val="single" w:sz="6" w:space="0" w:color="auto"/>
              <w:right w:val="single" w:sz="6" w:space="0" w:color="auto"/>
            </w:tcBorders>
            <w:shd w:val="clear" w:color="auto" w:fill="auto"/>
          </w:tcPr>
          <w:p w14:paraId="1353A3EC" w14:textId="77777777" w:rsidR="00F66CC8" w:rsidRPr="002B25B9" w:rsidRDefault="00F66CC8" w:rsidP="005245E2">
            <w:pPr>
              <w:pStyle w:val="Default"/>
              <w:spacing w:after="10"/>
              <w:jc w:val="center"/>
              <w:rPr>
                <w:sz w:val="22"/>
                <w:szCs w:val="22"/>
              </w:rPr>
            </w:pPr>
            <w:r>
              <w:rPr>
                <w:sz w:val="22"/>
                <w:szCs w:val="22"/>
              </w:rPr>
              <w:t>1</w:t>
            </w:r>
          </w:p>
        </w:tc>
        <w:tc>
          <w:tcPr>
            <w:tcW w:w="632" w:type="dxa"/>
            <w:tcBorders>
              <w:left w:val="single" w:sz="6" w:space="0" w:color="auto"/>
              <w:bottom w:val="single" w:sz="6" w:space="0" w:color="auto"/>
              <w:right w:val="single" w:sz="6" w:space="0" w:color="auto"/>
            </w:tcBorders>
            <w:shd w:val="clear" w:color="auto" w:fill="auto"/>
          </w:tcPr>
          <w:p w14:paraId="0AC4509B" w14:textId="77777777" w:rsidR="00F66CC8" w:rsidRPr="002B25B9" w:rsidRDefault="00F66CC8" w:rsidP="005245E2">
            <w:pPr>
              <w:pStyle w:val="Default"/>
              <w:spacing w:after="10"/>
              <w:jc w:val="center"/>
              <w:rPr>
                <w:sz w:val="22"/>
                <w:szCs w:val="22"/>
              </w:rPr>
            </w:pPr>
            <w:r w:rsidRPr="002B25B9">
              <w:rPr>
                <w:sz w:val="22"/>
                <w:szCs w:val="22"/>
              </w:rPr>
              <w:t>1</w:t>
            </w:r>
          </w:p>
        </w:tc>
        <w:tc>
          <w:tcPr>
            <w:tcW w:w="999" w:type="dxa"/>
            <w:tcBorders>
              <w:left w:val="single" w:sz="6" w:space="0" w:color="auto"/>
              <w:bottom w:val="single" w:sz="6" w:space="0" w:color="auto"/>
              <w:right w:val="single" w:sz="12" w:space="0" w:color="auto"/>
            </w:tcBorders>
            <w:shd w:val="clear" w:color="auto" w:fill="auto"/>
          </w:tcPr>
          <w:p w14:paraId="285502CE" w14:textId="77777777" w:rsidR="00F66CC8" w:rsidRPr="002B25B9" w:rsidRDefault="00F66CC8" w:rsidP="005245E2">
            <w:pPr>
              <w:pStyle w:val="Default"/>
              <w:spacing w:after="10"/>
              <w:jc w:val="center"/>
              <w:rPr>
                <w:sz w:val="22"/>
                <w:szCs w:val="22"/>
              </w:rPr>
            </w:pPr>
            <w:r>
              <w:rPr>
                <w:sz w:val="22"/>
                <w:szCs w:val="22"/>
              </w:rPr>
              <w:t>2</w:t>
            </w:r>
          </w:p>
        </w:tc>
      </w:tr>
      <w:tr w:rsidR="00700524" w:rsidRPr="002B25B9" w14:paraId="7ADCE2CA" w14:textId="77777777" w:rsidTr="00F66CC8">
        <w:trPr>
          <w:trHeight w:val="284"/>
          <w:jc w:val="center"/>
        </w:trPr>
        <w:tc>
          <w:tcPr>
            <w:tcW w:w="2492" w:type="dxa"/>
            <w:tcBorders>
              <w:top w:val="single" w:sz="6" w:space="0" w:color="auto"/>
              <w:left w:val="single" w:sz="12" w:space="0" w:color="auto"/>
              <w:bottom w:val="single" w:sz="12" w:space="0" w:color="auto"/>
              <w:right w:val="single" w:sz="6" w:space="0" w:color="auto"/>
            </w:tcBorders>
            <w:shd w:val="clear" w:color="auto" w:fill="auto"/>
          </w:tcPr>
          <w:p w14:paraId="6251EB5D" w14:textId="77777777" w:rsidR="00700524" w:rsidRPr="002B25B9" w:rsidRDefault="00700524" w:rsidP="005245E2">
            <w:pPr>
              <w:pStyle w:val="Default"/>
              <w:spacing w:after="10"/>
              <w:jc w:val="center"/>
              <w:rPr>
                <w:sz w:val="22"/>
                <w:szCs w:val="22"/>
              </w:rPr>
            </w:pPr>
            <w:r w:rsidRPr="002B25B9">
              <w:rPr>
                <w:sz w:val="22"/>
                <w:szCs w:val="22"/>
              </w:rPr>
              <w:t>Člověk a svět práce</w:t>
            </w:r>
          </w:p>
        </w:tc>
        <w:tc>
          <w:tcPr>
            <w:tcW w:w="2480" w:type="dxa"/>
            <w:tcBorders>
              <w:top w:val="single" w:sz="6" w:space="0" w:color="auto"/>
              <w:left w:val="single" w:sz="6" w:space="0" w:color="auto"/>
              <w:bottom w:val="single" w:sz="12" w:space="0" w:color="auto"/>
              <w:right w:val="single" w:sz="6" w:space="0" w:color="auto"/>
            </w:tcBorders>
            <w:shd w:val="clear" w:color="auto" w:fill="auto"/>
          </w:tcPr>
          <w:p w14:paraId="7BBF361C" w14:textId="77777777" w:rsidR="00700524" w:rsidRPr="002B25B9" w:rsidRDefault="00700524" w:rsidP="005245E2">
            <w:pPr>
              <w:pStyle w:val="Default"/>
              <w:spacing w:after="10"/>
              <w:jc w:val="center"/>
              <w:rPr>
                <w:sz w:val="22"/>
                <w:szCs w:val="22"/>
              </w:rPr>
            </w:pPr>
            <w:r w:rsidRPr="002B25B9">
              <w:rPr>
                <w:sz w:val="22"/>
                <w:szCs w:val="22"/>
              </w:rPr>
              <w:t>Pracovní výchova</w:t>
            </w:r>
          </w:p>
        </w:tc>
        <w:tc>
          <w:tcPr>
            <w:tcW w:w="676" w:type="dxa"/>
            <w:tcBorders>
              <w:top w:val="single" w:sz="6" w:space="0" w:color="auto"/>
              <w:left w:val="single" w:sz="6" w:space="0" w:color="auto"/>
              <w:bottom w:val="single" w:sz="12" w:space="0" w:color="auto"/>
              <w:right w:val="single" w:sz="6" w:space="0" w:color="auto"/>
            </w:tcBorders>
            <w:shd w:val="clear" w:color="auto" w:fill="auto"/>
          </w:tcPr>
          <w:p w14:paraId="718BBC84" w14:textId="77777777" w:rsidR="00700524" w:rsidRPr="002B25B9" w:rsidRDefault="00700524" w:rsidP="005245E2">
            <w:pPr>
              <w:pStyle w:val="Default"/>
              <w:spacing w:after="10"/>
              <w:jc w:val="center"/>
              <w:rPr>
                <w:sz w:val="22"/>
                <w:szCs w:val="22"/>
              </w:rPr>
            </w:pPr>
            <w:r w:rsidRPr="002B25B9">
              <w:rPr>
                <w:sz w:val="22"/>
                <w:szCs w:val="22"/>
              </w:rPr>
              <w:t>3</w:t>
            </w:r>
          </w:p>
        </w:tc>
        <w:tc>
          <w:tcPr>
            <w:tcW w:w="676" w:type="dxa"/>
            <w:tcBorders>
              <w:top w:val="single" w:sz="6" w:space="0" w:color="auto"/>
              <w:left w:val="single" w:sz="6" w:space="0" w:color="auto"/>
              <w:bottom w:val="single" w:sz="12" w:space="0" w:color="auto"/>
              <w:right w:val="single" w:sz="6" w:space="0" w:color="auto"/>
            </w:tcBorders>
            <w:shd w:val="clear" w:color="auto" w:fill="auto"/>
          </w:tcPr>
          <w:p w14:paraId="18CC06F9" w14:textId="77777777" w:rsidR="00700524" w:rsidRPr="002B25B9" w:rsidRDefault="00700524" w:rsidP="005245E2">
            <w:pPr>
              <w:pStyle w:val="Default"/>
              <w:spacing w:after="10"/>
              <w:jc w:val="center"/>
              <w:rPr>
                <w:sz w:val="22"/>
                <w:szCs w:val="22"/>
              </w:rPr>
            </w:pPr>
            <w:r w:rsidRPr="002B25B9">
              <w:rPr>
                <w:sz w:val="22"/>
                <w:szCs w:val="22"/>
              </w:rPr>
              <w:t>3</w:t>
            </w:r>
          </w:p>
        </w:tc>
        <w:tc>
          <w:tcPr>
            <w:tcW w:w="680" w:type="dxa"/>
            <w:tcBorders>
              <w:top w:val="single" w:sz="6" w:space="0" w:color="auto"/>
              <w:left w:val="single" w:sz="6" w:space="0" w:color="auto"/>
              <w:bottom w:val="single" w:sz="12" w:space="0" w:color="auto"/>
              <w:right w:val="single" w:sz="6" w:space="0" w:color="auto"/>
            </w:tcBorders>
            <w:shd w:val="clear" w:color="auto" w:fill="auto"/>
          </w:tcPr>
          <w:p w14:paraId="66342B0A" w14:textId="77777777" w:rsidR="00700524" w:rsidRPr="002B25B9" w:rsidRDefault="00700524" w:rsidP="005245E2">
            <w:pPr>
              <w:pStyle w:val="Default"/>
              <w:spacing w:after="10"/>
              <w:jc w:val="center"/>
              <w:rPr>
                <w:sz w:val="22"/>
                <w:szCs w:val="22"/>
              </w:rPr>
            </w:pPr>
            <w:r w:rsidRPr="002B25B9">
              <w:rPr>
                <w:sz w:val="22"/>
                <w:szCs w:val="22"/>
              </w:rPr>
              <w:t>3</w:t>
            </w:r>
          </w:p>
        </w:tc>
        <w:tc>
          <w:tcPr>
            <w:tcW w:w="674" w:type="dxa"/>
            <w:tcBorders>
              <w:top w:val="single" w:sz="6" w:space="0" w:color="auto"/>
              <w:left w:val="single" w:sz="6" w:space="0" w:color="auto"/>
              <w:bottom w:val="single" w:sz="12" w:space="0" w:color="auto"/>
              <w:right w:val="single" w:sz="6" w:space="0" w:color="auto"/>
            </w:tcBorders>
            <w:shd w:val="clear" w:color="auto" w:fill="auto"/>
          </w:tcPr>
          <w:p w14:paraId="7A63FB64" w14:textId="77777777" w:rsidR="00700524" w:rsidRPr="002B25B9" w:rsidRDefault="00700524" w:rsidP="005245E2">
            <w:pPr>
              <w:pStyle w:val="Default"/>
              <w:spacing w:after="10"/>
              <w:jc w:val="center"/>
              <w:rPr>
                <w:sz w:val="22"/>
                <w:szCs w:val="22"/>
              </w:rPr>
            </w:pPr>
            <w:r w:rsidRPr="002B25B9">
              <w:rPr>
                <w:sz w:val="22"/>
                <w:szCs w:val="22"/>
              </w:rPr>
              <w:t>3/1</w:t>
            </w:r>
          </w:p>
        </w:tc>
        <w:tc>
          <w:tcPr>
            <w:tcW w:w="674" w:type="dxa"/>
            <w:tcBorders>
              <w:top w:val="single" w:sz="6" w:space="0" w:color="auto"/>
              <w:left w:val="single" w:sz="6" w:space="0" w:color="auto"/>
              <w:bottom w:val="single" w:sz="12" w:space="0" w:color="auto"/>
              <w:right w:val="single" w:sz="6" w:space="0" w:color="auto"/>
            </w:tcBorders>
            <w:shd w:val="clear" w:color="auto" w:fill="auto"/>
          </w:tcPr>
          <w:p w14:paraId="68B02695" w14:textId="77777777" w:rsidR="00700524" w:rsidRPr="002B25B9" w:rsidRDefault="00700524" w:rsidP="005245E2">
            <w:pPr>
              <w:pStyle w:val="Default"/>
              <w:spacing w:after="10"/>
              <w:jc w:val="center"/>
              <w:rPr>
                <w:sz w:val="22"/>
                <w:szCs w:val="22"/>
              </w:rPr>
            </w:pPr>
            <w:r w:rsidRPr="002B25B9">
              <w:rPr>
                <w:sz w:val="22"/>
                <w:szCs w:val="22"/>
              </w:rPr>
              <w:t>4/1</w:t>
            </w:r>
          </w:p>
        </w:tc>
        <w:tc>
          <w:tcPr>
            <w:tcW w:w="684" w:type="dxa"/>
            <w:tcBorders>
              <w:top w:val="single" w:sz="6" w:space="0" w:color="auto"/>
              <w:left w:val="single" w:sz="6" w:space="0" w:color="auto"/>
              <w:bottom w:val="single" w:sz="12" w:space="0" w:color="auto"/>
              <w:right w:val="single" w:sz="6" w:space="0" w:color="auto"/>
            </w:tcBorders>
            <w:shd w:val="clear" w:color="auto" w:fill="auto"/>
          </w:tcPr>
          <w:p w14:paraId="48C51AB0" w14:textId="77777777" w:rsidR="00700524" w:rsidRPr="002B25B9" w:rsidRDefault="00700524" w:rsidP="005245E2">
            <w:pPr>
              <w:pStyle w:val="Default"/>
              <w:spacing w:after="10"/>
              <w:jc w:val="center"/>
              <w:rPr>
                <w:sz w:val="22"/>
                <w:szCs w:val="22"/>
              </w:rPr>
            </w:pPr>
            <w:r w:rsidRPr="002B25B9">
              <w:rPr>
                <w:sz w:val="22"/>
                <w:szCs w:val="22"/>
              </w:rPr>
              <w:t>5</w:t>
            </w:r>
          </w:p>
        </w:tc>
        <w:tc>
          <w:tcPr>
            <w:tcW w:w="679" w:type="dxa"/>
            <w:gridSpan w:val="2"/>
            <w:tcBorders>
              <w:top w:val="single" w:sz="6" w:space="0" w:color="auto"/>
              <w:left w:val="single" w:sz="6" w:space="0" w:color="auto"/>
              <w:bottom w:val="single" w:sz="12" w:space="0" w:color="auto"/>
              <w:right w:val="single" w:sz="6" w:space="0" w:color="auto"/>
            </w:tcBorders>
            <w:shd w:val="clear" w:color="auto" w:fill="auto"/>
          </w:tcPr>
          <w:p w14:paraId="4C9DB5BE" w14:textId="77777777" w:rsidR="00700524" w:rsidRPr="002B25B9" w:rsidRDefault="00700524" w:rsidP="005245E2">
            <w:pPr>
              <w:pStyle w:val="Default"/>
              <w:spacing w:after="10"/>
              <w:jc w:val="center"/>
              <w:rPr>
                <w:sz w:val="22"/>
                <w:szCs w:val="22"/>
              </w:rPr>
            </w:pPr>
            <w:r w:rsidRPr="002B25B9">
              <w:rPr>
                <w:sz w:val="22"/>
                <w:szCs w:val="22"/>
              </w:rPr>
              <w:t>5</w:t>
            </w:r>
          </w:p>
        </w:tc>
        <w:tc>
          <w:tcPr>
            <w:tcW w:w="684" w:type="dxa"/>
            <w:tcBorders>
              <w:top w:val="single" w:sz="6" w:space="0" w:color="auto"/>
              <w:left w:val="single" w:sz="6" w:space="0" w:color="auto"/>
              <w:bottom w:val="single" w:sz="12" w:space="0" w:color="auto"/>
              <w:right w:val="single" w:sz="6" w:space="0" w:color="auto"/>
            </w:tcBorders>
            <w:shd w:val="clear" w:color="auto" w:fill="auto"/>
          </w:tcPr>
          <w:p w14:paraId="595211C3" w14:textId="77777777" w:rsidR="00700524" w:rsidRPr="002B25B9" w:rsidRDefault="00700524" w:rsidP="005245E2">
            <w:pPr>
              <w:pStyle w:val="Default"/>
              <w:spacing w:after="10"/>
              <w:jc w:val="center"/>
              <w:rPr>
                <w:sz w:val="22"/>
                <w:szCs w:val="22"/>
              </w:rPr>
            </w:pPr>
            <w:r w:rsidRPr="002B25B9">
              <w:rPr>
                <w:sz w:val="22"/>
                <w:szCs w:val="22"/>
              </w:rPr>
              <w:t>5</w:t>
            </w:r>
          </w:p>
        </w:tc>
        <w:tc>
          <w:tcPr>
            <w:tcW w:w="684" w:type="dxa"/>
            <w:tcBorders>
              <w:top w:val="single" w:sz="6" w:space="0" w:color="auto"/>
              <w:left w:val="single" w:sz="6" w:space="0" w:color="auto"/>
              <w:bottom w:val="single" w:sz="12" w:space="0" w:color="auto"/>
              <w:right w:val="single" w:sz="6" w:space="0" w:color="auto"/>
            </w:tcBorders>
            <w:shd w:val="clear" w:color="auto" w:fill="auto"/>
          </w:tcPr>
          <w:p w14:paraId="3C805A94" w14:textId="77777777" w:rsidR="00700524" w:rsidRPr="002B25B9" w:rsidRDefault="00700524" w:rsidP="005245E2">
            <w:pPr>
              <w:pStyle w:val="Default"/>
              <w:spacing w:after="10"/>
              <w:jc w:val="center"/>
              <w:rPr>
                <w:sz w:val="22"/>
                <w:szCs w:val="22"/>
              </w:rPr>
            </w:pPr>
            <w:r w:rsidRPr="002B25B9">
              <w:rPr>
                <w:sz w:val="22"/>
                <w:szCs w:val="22"/>
              </w:rPr>
              <w:t>6</w:t>
            </w:r>
          </w:p>
        </w:tc>
        <w:tc>
          <w:tcPr>
            <w:tcW w:w="632" w:type="dxa"/>
            <w:tcBorders>
              <w:top w:val="single" w:sz="6" w:space="0" w:color="auto"/>
              <w:left w:val="single" w:sz="6" w:space="0" w:color="auto"/>
              <w:bottom w:val="single" w:sz="12" w:space="0" w:color="auto"/>
              <w:right w:val="single" w:sz="6" w:space="0" w:color="auto"/>
            </w:tcBorders>
            <w:shd w:val="clear" w:color="auto" w:fill="auto"/>
          </w:tcPr>
          <w:p w14:paraId="231FB975" w14:textId="77777777" w:rsidR="00700524" w:rsidRPr="002B25B9" w:rsidRDefault="00700524" w:rsidP="005245E2">
            <w:pPr>
              <w:pStyle w:val="Default"/>
              <w:spacing w:after="10"/>
              <w:jc w:val="center"/>
              <w:rPr>
                <w:sz w:val="22"/>
                <w:szCs w:val="22"/>
              </w:rPr>
            </w:pPr>
            <w:r w:rsidRPr="002B25B9">
              <w:rPr>
                <w:sz w:val="22"/>
                <w:szCs w:val="22"/>
              </w:rPr>
              <w:t>6</w:t>
            </w:r>
          </w:p>
        </w:tc>
        <w:tc>
          <w:tcPr>
            <w:tcW w:w="999" w:type="dxa"/>
            <w:tcBorders>
              <w:top w:val="single" w:sz="6" w:space="0" w:color="auto"/>
              <w:left w:val="single" w:sz="6" w:space="0" w:color="auto"/>
              <w:bottom w:val="single" w:sz="12" w:space="0" w:color="auto"/>
              <w:right w:val="single" w:sz="12" w:space="0" w:color="auto"/>
            </w:tcBorders>
            <w:shd w:val="clear" w:color="auto" w:fill="auto"/>
          </w:tcPr>
          <w:p w14:paraId="131A813E" w14:textId="77777777" w:rsidR="00700524" w:rsidRPr="002B25B9" w:rsidRDefault="00700524" w:rsidP="005245E2">
            <w:pPr>
              <w:pStyle w:val="Default"/>
              <w:spacing w:after="10"/>
              <w:jc w:val="center"/>
              <w:rPr>
                <w:sz w:val="22"/>
                <w:szCs w:val="22"/>
              </w:rPr>
            </w:pPr>
            <w:r w:rsidRPr="002B25B9">
              <w:rPr>
                <w:sz w:val="22"/>
                <w:szCs w:val="22"/>
              </w:rPr>
              <w:t>21/22</w:t>
            </w:r>
          </w:p>
        </w:tc>
      </w:tr>
      <w:tr w:rsidR="00700524" w:rsidRPr="002B25B9" w14:paraId="6313EF35" w14:textId="77777777" w:rsidTr="00F66CC8">
        <w:trPr>
          <w:trHeight w:val="284"/>
          <w:jc w:val="center"/>
        </w:trPr>
        <w:tc>
          <w:tcPr>
            <w:tcW w:w="4972" w:type="dxa"/>
            <w:gridSpan w:val="2"/>
            <w:tcBorders>
              <w:top w:val="single" w:sz="12" w:space="0" w:color="auto"/>
              <w:left w:val="single" w:sz="12" w:space="0" w:color="auto"/>
              <w:bottom w:val="single" w:sz="12" w:space="0" w:color="auto"/>
              <w:right w:val="single" w:sz="6" w:space="0" w:color="auto"/>
            </w:tcBorders>
            <w:shd w:val="clear" w:color="auto" w:fill="auto"/>
          </w:tcPr>
          <w:p w14:paraId="06F5533A" w14:textId="77777777" w:rsidR="00700524" w:rsidRPr="002B25B9" w:rsidRDefault="00700524" w:rsidP="005245E2">
            <w:pPr>
              <w:pStyle w:val="Default"/>
              <w:spacing w:after="10"/>
              <w:jc w:val="center"/>
              <w:rPr>
                <w:sz w:val="22"/>
                <w:szCs w:val="22"/>
              </w:rPr>
            </w:pPr>
            <w:r w:rsidRPr="002B25B9">
              <w:rPr>
                <w:sz w:val="22"/>
                <w:szCs w:val="22"/>
              </w:rPr>
              <w:t>Disponibilní časová dotace</w:t>
            </w:r>
          </w:p>
        </w:tc>
        <w:tc>
          <w:tcPr>
            <w:tcW w:w="676" w:type="dxa"/>
            <w:tcBorders>
              <w:top w:val="single" w:sz="12" w:space="0" w:color="auto"/>
              <w:left w:val="single" w:sz="6" w:space="0" w:color="auto"/>
              <w:bottom w:val="single" w:sz="12" w:space="0" w:color="auto"/>
              <w:right w:val="single" w:sz="6" w:space="0" w:color="auto"/>
            </w:tcBorders>
            <w:shd w:val="clear" w:color="auto" w:fill="auto"/>
          </w:tcPr>
          <w:p w14:paraId="0C8684A8" w14:textId="77777777" w:rsidR="00700524" w:rsidRPr="002B25B9" w:rsidRDefault="00700524" w:rsidP="005245E2">
            <w:pPr>
              <w:pStyle w:val="Default"/>
              <w:spacing w:after="10"/>
              <w:jc w:val="center"/>
              <w:rPr>
                <w:sz w:val="22"/>
                <w:szCs w:val="22"/>
              </w:rPr>
            </w:pPr>
            <w:r w:rsidRPr="002B25B9">
              <w:rPr>
                <w:sz w:val="22"/>
                <w:szCs w:val="22"/>
              </w:rPr>
              <w:t>1</w:t>
            </w:r>
          </w:p>
        </w:tc>
        <w:tc>
          <w:tcPr>
            <w:tcW w:w="676" w:type="dxa"/>
            <w:tcBorders>
              <w:top w:val="single" w:sz="12" w:space="0" w:color="auto"/>
              <w:left w:val="single" w:sz="6" w:space="0" w:color="auto"/>
              <w:bottom w:val="single" w:sz="12" w:space="0" w:color="auto"/>
              <w:right w:val="single" w:sz="6" w:space="0" w:color="auto"/>
            </w:tcBorders>
            <w:shd w:val="clear" w:color="auto" w:fill="auto"/>
          </w:tcPr>
          <w:p w14:paraId="1F9BD76E" w14:textId="77777777" w:rsidR="00700524" w:rsidRPr="002B25B9" w:rsidRDefault="00700524" w:rsidP="005245E2">
            <w:pPr>
              <w:pStyle w:val="Default"/>
              <w:spacing w:after="10"/>
              <w:jc w:val="center"/>
              <w:rPr>
                <w:sz w:val="22"/>
                <w:szCs w:val="22"/>
              </w:rPr>
            </w:pPr>
            <w:r w:rsidRPr="002B25B9">
              <w:rPr>
                <w:sz w:val="22"/>
                <w:szCs w:val="22"/>
              </w:rPr>
              <w:t>1</w:t>
            </w:r>
          </w:p>
        </w:tc>
        <w:tc>
          <w:tcPr>
            <w:tcW w:w="680" w:type="dxa"/>
            <w:tcBorders>
              <w:top w:val="single" w:sz="12" w:space="0" w:color="auto"/>
              <w:left w:val="single" w:sz="6" w:space="0" w:color="auto"/>
              <w:bottom w:val="single" w:sz="12" w:space="0" w:color="auto"/>
              <w:right w:val="single" w:sz="6" w:space="0" w:color="auto"/>
            </w:tcBorders>
            <w:shd w:val="clear" w:color="auto" w:fill="auto"/>
          </w:tcPr>
          <w:p w14:paraId="38A46BDB" w14:textId="77777777" w:rsidR="00700524" w:rsidRPr="002B25B9" w:rsidRDefault="00700524" w:rsidP="005245E2">
            <w:pPr>
              <w:pStyle w:val="Default"/>
              <w:spacing w:after="10"/>
              <w:jc w:val="center"/>
              <w:rPr>
                <w:sz w:val="22"/>
                <w:szCs w:val="22"/>
              </w:rPr>
            </w:pPr>
            <w:r w:rsidRPr="002B25B9">
              <w:rPr>
                <w:sz w:val="22"/>
                <w:szCs w:val="22"/>
              </w:rPr>
              <w:t>2</w:t>
            </w:r>
          </w:p>
        </w:tc>
        <w:tc>
          <w:tcPr>
            <w:tcW w:w="674" w:type="dxa"/>
            <w:tcBorders>
              <w:top w:val="single" w:sz="12" w:space="0" w:color="auto"/>
              <w:left w:val="single" w:sz="6" w:space="0" w:color="auto"/>
              <w:bottom w:val="single" w:sz="12" w:space="0" w:color="auto"/>
              <w:right w:val="single" w:sz="6" w:space="0" w:color="auto"/>
            </w:tcBorders>
            <w:shd w:val="clear" w:color="auto" w:fill="auto"/>
          </w:tcPr>
          <w:p w14:paraId="16CA82AF" w14:textId="77777777" w:rsidR="00700524" w:rsidRPr="002B25B9" w:rsidRDefault="00700524" w:rsidP="005245E2">
            <w:pPr>
              <w:pStyle w:val="Default"/>
              <w:spacing w:after="10"/>
              <w:jc w:val="center"/>
              <w:rPr>
                <w:sz w:val="22"/>
                <w:szCs w:val="22"/>
              </w:rPr>
            </w:pPr>
            <w:r w:rsidRPr="002B25B9">
              <w:rPr>
                <w:sz w:val="22"/>
                <w:szCs w:val="22"/>
              </w:rPr>
              <w:t>2</w:t>
            </w:r>
          </w:p>
        </w:tc>
        <w:tc>
          <w:tcPr>
            <w:tcW w:w="674" w:type="dxa"/>
            <w:tcBorders>
              <w:top w:val="single" w:sz="12" w:space="0" w:color="auto"/>
              <w:left w:val="single" w:sz="6" w:space="0" w:color="auto"/>
              <w:bottom w:val="single" w:sz="12" w:space="0" w:color="auto"/>
              <w:right w:val="single" w:sz="6" w:space="0" w:color="auto"/>
            </w:tcBorders>
            <w:shd w:val="clear" w:color="auto" w:fill="auto"/>
          </w:tcPr>
          <w:p w14:paraId="72042A0B" w14:textId="77777777" w:rsidR="00700524" w:rsidRPr="002B25B9" w:rsidRDefault="00700524" w:rsidP="005245E2">
            <w:pPr>
              <w:pStyle w:val="Default"/>
              <w:spacing w:after="10"/>
              <w:jc w:val="center"/>
              <w:rPr>
                <w:sz w:val="22"/>
                <w:szCs w:val="22"/>
              </w:rPr>
            </w:pPr>
            <w:r w:rsidRPr="002B25B9">
              <w:rPr>
                <w:sz w:val="22"/>
                <w:szCs w:val="22"/>
              </w:rPr>
              <w:t>2</w:t>
            </w:r>
          </w:p>
        </w:tc>
        <w:tc>
          <w:tcPr>
            <w:tcW w:w="684" w:type="dxa"/>
            <w:tcBorders>
              <w:top w:val="single" w:sz="12" w:space="0" w:color="auto"/>
              <w:left w:val="single" w:sz="6" w:space="0" w:color="auto"/>
              <w:bottom w:val="single" w:sz="12" w:space="0" w:color="auto"/>
              <w:right w:val="single" w:sz="6" w:space="0" w:color="auto"/>
            </w:tcBorders>
            <w:shd w:val="clear" w:color="auto" w:fill="auto"/>
          </w:tcPr>
          <w:p w14:paraId="24CDEA39" w14:textId="77777777" w:rsidR="00700524" w:rsidRPr="002B25B9" w:rsidRDefault="00700524" w:rsidP="005245E2">
            <w:pPr>
              <w:pStyle w:val="Default"/>
              <w:spacing w:after="10"/>
              <w:jc w:val="center"/>
              <w:rPr>
                <w:sz w:val="22"/>
                <w:szCs w:val="22"/>
              </w:rPr>
            </w:pPr>
            <w:r w:rsidRPr="002B25B9">
              <w:rPr>
                <w:sz w:val="22"/>
                <w:szCs w:val="22"/>
              </w:rPr>
              <w:t>2</w:t>
            </w:r>
          </w:p>
        </w:tc>
        <w:tc>
          <w:tcPr>
            <w:tcW w:w="679" w:type="dxa"/>
            <w:gridSpan w:val="2"/>
            <w:tcBorders>
              <w:top w:val="single" w:sz="12" w:space="0" w:color="auto"/>
              <w:left w:val="single" w:sz="6" w:space="0" w:color="auto"/>
              <w:bottom w:val="single" w:sz="12" w:space="0" w:color="auto"/>
              <w:right w:val="single" w:sz="6" w:space="0" w:color="auto"/>
            </w:tcBorders>
            <w:shd w:val="clear" w:color="auto" w:fill="auto"/>
          </w:tcPr>
          <w:p w14:paraId="0A9F5ADC" w14:textId="77777777" w:rsidR="00700524" w:rsidRPr="002B25B9" w:rsidRDefault="00700524" w:rsidP="005245E2">
            <w:pPr>
              <w:pStyle w:val="Default"/>
              <w:spacing w:after="10"/>
              <w:jc w:val="center"/>
              <w:rPr>
                <w:sz w:val="22"/>
                <w:szCs w:val="22"/>
              </w:rPr>
            </w:pPr>
            <w:r w:rsidRPr="002B25B9">
              <w:rPr>
                <w:sz w:val="22"/>
                <w:szCs w:val="22"/>
              </w:rPr>
              <w:t>2</w:t>
            </w:r>
          </w:p>
        </w:tc>
        <w:tc>
          <w:tcPr>
            <w:tcW w:w="684" w:type="dxa"/>
            <w:tcBorders>
              <w:top w:val="single" w:sz="12" w:space="0" w:color="auto"/>
              <w:left w:val="single" w:sz="6" w:space="0" w:color="auto"/>
              <w:bottom w:val="single" w:sz="12" w:space="0" w:color="auto"/>
              <w:right w:val="single" w:sz="6" w:space="0" w:color="auto"/>
            </w:tcBorders>
            <w:shd w:val="clear" w:color="auto" w:fill="auto"/>
          </w:tcPr>
          <w:p w14:paraId="1E6D6EB5" w14:textId="77777777" w:rsidR="00700524" w:rsidRPr="002B25B9" w:rsidRDefault="00700524" w:rsidP="005245E2">
            <w:pPr>
              <w:pStyle w:val="Default"/>
              <w:spacing w:after="10"/>
              <w:jc w:val="center"/>
              <w:rPr>
                <w:sz w:val="22"/>
                <w:szCs w:val="22"/>
              </w:rPr>
            </w:pPr>
            <w:r w:rsidRPr="002B25B9">
              <w:rPr>
                <w:sz w:val="22"/>
                <w:szCs w:val="22"/>
              </w:rPr>
              <w:t>3</w:t>
            </w:r>
          </w:p>
        </w:tc>
        <w:tc>
          <w:tcPr>
            <w:tcW w:w="684" w:type="dxa"/>
            <w:tcBorders>
              <w:top w:val="single" w:sz="12" w:space="0" w:color="auto"/>
              <w:left w:val="single" w:sz="6" w:space="0" w:color="auto"/>
              <w:bottom w:val="single" w:sz="12" w:space="0" w:color="auto"/>
              <w:right w:val="single" w:sz="6" w:space="0" w:color="auto"/>
            </w:tcBorders>
            <w:shd w:val="clear" w:color="auto" w:fill="auto"/>
          </w:tcPr>
          <w:p w14:paraId="673CE5DA" w14:textId="77777777" w:rsidR="00700524" w:rsidRPr="002B25B9" w:rsidRDefault="00700524" w:rsidP="005245E2">
            <w:pPr>
              <w:pStyle w:val="Default"/>
              <w:spacing w:after="10"/>
              <w:jc w:val="center"/>
              <w:rPr>
                <w:sz w:val="22"/>
                <w:szCs w:val="22"/>
              </w:rPr>
            </w:pPr>
            <w:r w:rsidRPr="002B25B9">
              <w:rPr>
                <w:sz w:val="22"/>
                <w:szCs w:val="22"/>
              </w:rPr>
              <w:t>3</w:t>
            </w:r>
          </w:p>
        </w:tc>
        <w:tc>
          <w:tcPr>
            <w:tcW w:w="632" w:type="dxa"/>
            <w:tcBorders>
              <w:top w:val="single" w:sz="12" w:space="0" w:color="auto"/>
              <w:left w:val="single" w:sz="6" w:space="0" w:color="auto"/>
              <w:bottom w:val="single" w:sz="12" w:space="0" w:color="auto"/>
              <w:right w:val="single" w:sz="6" w:space="0" w:color="auto"/>
            </w:tcBorders>
            <w:shd w:val="clear" w:color="auto" w:fill="auto"/>
          </w:tcPr>
          <w:p w14:paraId="264ABCB4" w14:textId="77777777" w:rsidR="00700524" w:rsidRPr="002B25B9" w:rsidRDefault="00700524" w:rsidP="005245E2">
            <w:pPr>
              <w:pStyle w:val="Default"/>
              <w:spacing w:after="10"/>
              <w:jc w:val="center"/>
              <w:rPr>
                <w:sz w:val="22"/>
                <w:szCs w:val="22"/>
              </w:rPr>
            </w:pPr>
            <w:r w:rsidRPr="002B25B9">
              <w:rPr>
                <w:sz w:val="22"/>
                <w:szCs w:val="22"/>
              </w:rPr>
              <w:t>3</w:t>
            </w:r>
          </w:p>
        </w:tc>
        <w:tc>
          <w:tcPr>
            <w:tcW w:w="999" w:type="dxa"/>
            <w:tcBorders>
              <w:top w:val="single" w:sz="12" w:space="0" w:color="auto"/>
              <w:left w:val="single" w:sz="6" w:space="0" w:color="auto"/>
              <w:bottom w:val="single" w:sz="12" w:space="0" w:color="auto"/>
              <w:right w:val="single" w:sz="12" w:space="0" w:color="auto"/>
            </w:tcBorders>
            <w:shd w:val="clear" w:color="auto" w:fill="auto"/>
          </w:tcPr>
          <w:p w14:paraId="1C361D6F" w14:textId="77777777" w:rsidR="00700524" w:rsidRPr="002B25B9" w:rsidRDefault="00700524" w:rsidP="005245E2">
            <w:pPr>
              <w:pStyle w:val="Default"/>
              <w:spacing w:after="10"/>
              <w:jc w:val="center"/>
              <w:rPr>
                <w:sz w:val="22"/>
                <w:szCs w:val="22"/>
              </w:rPr>
            </w:pPr>
            <w:r w:rsidRPr="002B25B9">
              <w:rPr>
                <w:sz w:val="22"/>
                <w:szCs w:val="22"/>
              </w:rPr>
              <w:t>10/11</w:t>
            </w:r>
          </w:p>
        </w:tc>
      </w:tr>
      <w:tr w:rsidR="00700524" w:rsidRPr="002B25B9" w14:paraId="038BA051" w14:textId="77777777" w:rsidTr="00F66CC8">
        <w:trPr>
          <w:trHeight w:val="284"/>
          <w:jc w:val="center"/>
        </w:trPr>
        <w:tc>
          <w:tcPr>
            <w:tcW w:w="4972" w:type="dxa"/>
            <w:gridSpan w:val="2"/>
            <w:tcBorders>
              <w:top w:val="single" w:sz="12" w:space="0" w:color="auto"/>
              <w:left w:val="single" w:sz="12" w:space="0" w:color="auto"/>
              <w:bottom w:val="single" w:sz="6" w:space="0" w:color="auto"/>
              <w:right w:val="single" w:sz="12" w:space="0" w:color="auto"/>
            </w:tcBorders>
            <w:shd w:val="clear" w:color="auto" w:fill="auto"/>
          </w:tcPr>
          <w:p w14:paraId="0ECCB3D3" w14:textId="77777777" w:rsidR="00700524" w:rsidRPr="002B25B9" w:rsidRDefault="00700524" w:rsidP="005245E2">
            <w:pPr>
              <w:pStyle w:val="Default"/>
              <w:spacing w:after="10"/>
              <w:jc w:val="center"/>
              <w:rPr>
                <w:sz w:val="22"/>
                <w:szCs w:val="22"/>
              </w:rPr>
            </w:pPr>
            <w:r w:rsidRPr="002B25B9">
              <w:rPr>
                <w:sz w:val="22"/>
                <w:szCs w:val="22"/>
              </w:rPr>
              <w:t>Ročníková časová dotace</w:t>
            </w:r>
          </w:p>
        </w:tc>
        <w:tc>
          <w:tcPr>
            <w:tcW w:w="676" w:type="dxa"/>
            <w:tcBorders>
              <w:top w:val="single" w:sz="12" w:space="0" w:color="auto"/>
              <w:left w:val="single" w:sz="12" w:space="0" w:color="auto"/>
              <w:bottom w:val="single" w:sz="12" w:space="0" w:color="auto"/>
              <w:right w:val="single" w:sz="12" w:space="0" w:color="auto"/>
            </w:tcBorders>
            <w:shd w:val="clear" w:color="auto" w:fill="auto"/>
          </w:tcPr>
          <w:p w14:paraId="5E1B6AE2" w14:textId="77777777" w:rsidR="00700524" w:rsidRPr="002B25B9" w:rsidRDefault="00700524" w:rsidP="005245E2">
            <w:pPr>
              <w:pStyle w:val="Default"/>
              <w:spacing w:after="10"/>
              <w:jc w:val="center"/>
              <w:rPr>
                <w:sz w:val="22"/>
                <w:szCs w:val="22"/>
              </w:rPr>
            </w:pPr>
            <w:r w:rsidRPr="002B25B9">
              <w:rPr>
                <w:sz w:val="22"/>
                <w:szCs w:val="22"/>
              </w:rPr>
              <w:t>20</w:t>
            </w:r>
          </w:p>
        </w:tc>
        <w:tc>
          <w:tcPr>
            <w:tcW w:w="676" w:type="dxa"/>
            <w:tcBorders>
              <w:top w:val="single" w:sz="12" w:space="0" w:color="auto"/>
              <w:left w:val="single" w:sz="12" w:space="0" w:color="auto"/>
              <w:bottom w:val="single" w:sz="12" w:space="0" w:color="auto"/>
              <w:right w:val="single" w:sz="12" w:space="0" w:color="auto"/>
            </w:tcBorders>
            <w:shd w:val="clear" w:color="auto" w:fill="auto"/>
          </w:tcPr>
          <w:p w14:paraId="5CE05A02" w14:textId="77777777" w:rsidR="00700524" w:rsidRPr="002B25B9" w:rsidRDefault="00700524" w:rsidP="005245E2">
            <w:pPr>
              <w:pStyle w:val="Default"/>
              <w:spacing w:after="10"/>
              <w:jc w:val="center"/>
              <w:rPr>
                <w:sz w:val="22"/>
                <w:szCs w:val="22"/>
              </w:rPr>
            </w:pPr>
            <w:r w:rsidRPr="002B25B9">
              <w:rPr>
                <w:sz w:val="22"/>
                <w:szCs w:val="22"/>
              </w:rPr>
              <w:t>20</w:t>
            </w:r>
          </w:p>
        </w:tc>
        <w:tc>
          <w:tcPr>
            <w:tcW w:w="680" w:type="dxa"/>
            <w:tcBorders>
              <w:top w:val="single" w:sz="12" w:space="0" w:color="auto"/>
              <w:left w:val="single" w:sz="12" w:space="0" w:color="auto"/>
              <w:bottom w:val="single" w:sz="12" w:space="0" w:color="auto"/>
              <w:right w:val="single" w:sz="12" w:space="0" w:color="auto"/>
            </w:tcBorders>
            <w:shd w:val="clear" w:color="auto" w:fill="auto"/>
          </w:tcPr>
          <w:p w14:paraId="25E9ECE0" w14:textId="77777777" w:rsidR="00700524" w:rsidRPr="002B25B9" w:rsidRDefault="00700524" w:rsidP="005245E2">
            <w:pPr>
              <w:pStyle w:val="Default"/>
              <w:spacing w:after="10"/>
              <w:jc w:val="center"/>
              <w:rPr>
                <w:sz w:val="22"/>
                <w:szCs w:val="22"/>
              </w:rPr>
            </w:pPr>
            <w:r w:rsidRPr="002B25B9">
              <w:rPr>
                <w:sz w:val="22"/>
                <w:szCs w:val="22"/>
              </w:rPr>
              <w:t>22</w:t>
            </w:r>
          </w:p>
        </w:tc>
        <w:tc>
          <w:tcPr>
            <w:tcW w:w="674" w:type="dxa"/>
            <w:tcBorders>
              <w:top w:val="single" w:sz="12" w:space="0" w:color="auto"/>
              <w:left w:val="single" w:sz="12" w:space="0" w:color="auto"/>
              <w:bottom w:val="single" w:sz="12" w:space="0" w:color="auto"/>
              <w:right w:val="single" w:sz="12" w:space="0" w:color="auto"/>
            </w:tcBorders>
            <w:shd w:val="clear" w:color="auto" w:fill="auto"/>
          </w:tcPr>
          <w:p w14:paraId="1A31014E" w14:textId="77777777" w:rsidR="00700524" w:rsidRPr="002B25B9" w:rsidRDefault="00700524" w:rsidP="005245E2">
            <w:pPr>
              <w:pStyle w:val="Default"/>
              <w:spacing w:after="10"/>
              <w:jc w:val="center"/>
              <w:rPr>
                <w:sz w:val="22"/>
                <w:szCs w:val="22"/>
              </w:rPr>
            </w:pPr>
            <w:r w:rsidRPr="002B25B9">
              <w:rPr>
                <w:sz w:val="22"/>
                <w:szCs w:val="22"/>
              </w:rPr>
              <w:t>23</w:t>
            </w:r>
          </w:p>
        </w:tc>
        <w:tc>
          <w:tcPr>
            <w:tcW w:w="674" w:type="dxa"/>
            <w:tcBorders>
              <w:top w:val="single" w:sz="12" w:space="0" w:color="auto"/>
              <w:left w:val="single" w:sz="12" w:space="0" w:color="auto"/>
              <w:bottom w:val="single" w:sz="12" w:space="0" w:color="auto"/>
              <w:right w:val="single" w:sz="12" w:space="0" w:color="auto"/>
            </w:tcBorders>
            <w:shd w:val="clear" w:color="auto" w:fill="auto"/>
          </w:tcPr>
          <w:p w14:paraId="650BBC17" w14:textId="77777777" w:rsidR="00700524" w:rsidRPr="002B25B9" w:rsidRDefault="00700524" w:rsidP="005245E2">
            <w:pPr>
              <w:pStyle w:val="Default"/>
              <w:spacing w:after="10"/>
              <w:jc w:val="center"/>
              <w:rPr>
                <w:sz w:val="22"/>
                <w:szCs w:val="22"/>
              </w:rPr>
            </w:pPr>
            <w:r w:rsidRPr="002B25B9">
              <w:rPr>
                <w:sz w:val="22"/>
                <w:szCs w:val="22"/>
              </w:rPr>
              <w:t>25</w:t>
            </w:r>
          </w:p>
        </w:tc>
        <w:tc>
          <w:tcPr>
            <w:tcW w:w="684" w:type="dxa"/>
            <w:tcBorders>
              <w:top w:val="single" w:sz="12" w:space="0" w:color="auto"/>
              <w:left w:val="single" w:sz="12" w:space="0" w:color="auto"/>
              <w:bottom w:val="single" w:sz="12" w:space="0" w:color="auto"/>
              <w:right w:val="single" w:sz="12" w:space="0" w:color="auto"/>
            </w:tcBorders>
            <w:shd w:val="clear" w:color="auto" w:fill="auto"/>
          </w:tcPr>
          <w:p w14:paraId="0E3BA563" w14:textId="77777777" w:rsidR="00700524" w:rsidRPr="002B25B9" w:rsidRDefault="00700524" w:rsidP="005245E2">
            <w:pPr>
              <w:pStyle w:val="Default"/>
              <w:spacing w:after="10"/>
              <w:jc w:val="center"/>
              <w:rPr>
                <w:sz w:val="22"/>
                <w:szCs w:val="22"/>
              </w:rPr>
            </w:pPr>
            <w:r w:rsidRPr="002B25B9">
              <w:rPr>
                <w:sz w:val="22"/>
                <w:szCs w:val="22"/>
              </w:rPr>
              <w:t>25</w:t>
            </w:r>
          </w:p>
        </w:tc>
        <w:tc>
          <w:tcPr>
            <w:tcW w:w="679" w:type="dxa"/>
            <w:gridSpan w:val="2"/>
            <w:tcBorders>
              <w:top w:val="single" w:sz="12" w:space="0" w:color="auto"/>
              <w:left w:val="single" w:sz="12" w:space="0" w:color="auto"/>
              <w:bottom w:val="single" w:sz="12" w:space="0" w:color="auto"/>
              <w:right w:val="single" w:sz="12" w:space="0" w:color="auto"/>
            </w:tcBorders>
            <w:shd w:val="clear" w:color="auto" w:fill="auto"/>
          </w:tcPr>
          <w:p w14:paraId="21447114" w14:textId="77777777" w:rsidR="00700524" w:rsidRPr="002B25B9" w:rsidRDefault="00700524" w:rsidP="005245E2">
            <w:pPr>
              <w:pStyle w:val="Default"/>
              <w:spacing w:after="10"/>
              <w:jc w:val="center"/>
              <w:rPr>
                <w:sz w:val="22"/>
                <w:szCs w:val="22"/>
              </w:rPr>
            </w:pPr>
            <w:r w:rsidRPr="002B25B9">
              <w:rPr>
                <w:sz w:val="22"/>
                <w:szCs w:val="22"/>
              </w:rPr>
              <w:t>27</w:t>
            </w:r>
          </w:p>
        </w:tc>
        <w:tc>
          <w:tcPr>
            <w:tcW w:w="684" w:type="dxa"/>
            <w:tcBorders>
              <w:top w:val="single" w:sz="12" w:space="0" w:color="auto"/>
              <w:left w:val="single" w:sz="12" w:space="0" w:color="auto"/>
              <w:bottom w:val="single" w:sz="12" w:space="0" w:color="auto"/>
              <w:right w:val="single" w:sz="12" w:space="0" w:color="auto"/>
            </w:tcBorders>
            <w:shd w:val="clear" w:color="auto" w:fill="auto"/>
          </w:tcPr>
          <w:p w14:paraId="59B2C2E3" w14:textId="77777777" w:rsidR="00700524" w:rsidRPr="002B25B9" w:rsidRDefault="00700524" w:rsidP="005245E2">
            <w:pPr>
              <w:pStyle w:val="Default"/>
              <w:spacing w:after="10"/>
              <w:jc w:val="center"/>
              <w:rPr>
                <w:sz w:val="22"/>
                <w:szCs w:val="22"/>
              </w:rPr>
            </w:pPr>
            <w:r w:rsidRPr="002B25B9">
              <w:rPr>
                <w:sz w:val="22"/>
                <w:szCs w:val="22"/>
              </w:rPr>
              <w:t>28</w:t>
            </w:r>
          </w:p>
        </w:tc>
        <w:tc>
          <w:tcPr>
            <w:tcW w:w="684" w:type="dxa"/>
            <w:tcBorders>
              <w:top w:val="single" w:sz="12" w:space="0" w:color="auto"/>
              <w:left w:val="single" w:sz="12" w:space="0" w:color="auto"/>
              <w:bottom w:val="single" w:sz="12" w:space="0" w:color="auto"/>
              <w:right w:val="single" w:sz="12" w:space="0" w:color="auto"/>
            </w:tcBorders>
            <w:shd w:val="clear" w:color="auto" w:fill="auto"/>
          </w:tcPr>
          <w:p w14:paraId="39EB6844" w14:textId="77777777" w:rsidR="00700524" w:rsidRPr="002B25B9" w:rsidRDefault="00700524" w:rsidP="005245E2">
            <w:pPr>
              <w:pStyle w:val="Default"/>
              <w:spacing w:after="10"/>
              <w:jc w:val="center"/>
              <w:rPr>
                <w:sz w:val="22"/>
                <w:szCs w:val="22"/>
              </w:rPr>
            </w:pPr>
            <w:r w:rsidRPr="002B25B9">
              <w:rPr>
                <w:sz w:val="22"/>
                <w:szCs w:val="22"/>
              </w:rPr>
              <w:t>30</w:t>
            </w:r>
          </w:p>
        </w:tc>
        <w:tc>
          <w:tcPr>
            <w:tcW w:w="632" w:type="dxa"/>
            <w:tcBorders>
              <w:top w:val="single" w:sz="12" w:space="0" w:color="auto"/>
              <w:left w:val="single" w:sz="12" w:space="0" w:color="auto"/>
              <w:bottom w:val="single" w:sz="12" w:space="0" w:color="auto"/>
              <w:right w:val="single" w:sz="12" w:space="0" w:color="auto"/>
            </w:tcBorders>
            <w:shd w:val="clear" w:color="auto" w:fill="auto"/>
          </w:tcPr>
          <w:p w14:paraId="170BBE77" w14:textId="77777777" w:rsidR="00700524" w:rsidRPr="002B25B9" w:rsidRDefault="00700524" w:rsidP="005245E2">
            <w:pPr>
              <w:pStyle w:val="Default"/>
              <w:spacing w:after="10"/>
              <w:jc w:val="center"/>
              <w:rPr>
                <w:sz w:val="22"/>
                <w:szCs w:val="22"/>
              </w:rPr>
            </w:pPr>
            <w:r w:rsidRPr="002B25B9">
              <w:rPr>
                <w:sz w:val="22"/>
                <w:szCs w:val="22"/>
              </w:rPr>
              <w:t>29</w:t>
            </w:r>
          </w:p>
        </w:tc>
        <w:tc>
          <w:tcPr>
            <w:tcW w:w="999" w:type="dxa"/>
            <w:tcBorders>
              <w:top w:val="single" w:sz="12" w:space="0" w:color="auto"/>
              <w:left w:val="single" w:sz="12" w:space="0" w:color="auto"/>
              <w:bottom w:val="single" w:sz="12" w:space="0" w:color="auto"/>
              <w:right w:val="single" w:sz="12" w:space="0" w:color="auto"/>
            </w:tcBorders>
            <w:shd w:val="clear" w:color="auto" w:fill="auto"/>
          </w:tcPr>
          <w:p w14:paraId="389692D4" w14:textId="77777777" w:rsidR="00700524" w:rsidRPr="002B25B9" w:rsidRDefault="00700524" w:rsidP="005245E2">
            <w:pPr>
              <w:pStyle w:val="Default"/>
              <w:spacing w:after="10"/>
              <w:jc w:val="center"/>
              <w:rPr>
                <w:sz w:val="22"/>
                <w:szCs w:val="22"/>
              </w:rPr>
            </w:pPr>
            <w:r w:rsidRPr="002B25B9">
              <w:rPr>
                <w:sz w:val="22"/>
                <w:szCs w:val="22"/>
              </w:rPr>
              <w:t>135/114</w:t>
            </w:r>
          </w:p>
        </w:tc>
      </w:tr>
      <w:tr w:rsidR="00700524" w:rsidRPr="002B25B9" w14:paraId="57F8507E" w14:textId="77777777" w:rsidTr="00F66CC8">
        <w:trPr>
          <w:trHeight w:val="284"/>
          <w:jc w:val="center"/>
        </w:trPr>
        <w:tc>
          <w:tcPr>
            <w:tcW w:w="4972" w:type="dxa"/>
            <w:gridSpan w:val="2"/>
            <w:tcBorders>
              <w:top w:val="single" w:sz="6" w:space="0" w:color="auto"/>
              <w:left w:val="single" w:sz="12" w:space="0" w:color="auto"/>
              <w:bottom w:val="single" w:sz="12" w:space="0" w:color="auto"/>
              <w:right w:val="single" w:sz="12" w:space="0" w:color="auto"/>
            </w:tcBorders>
            <w:shd w:val="clear" w:color="auto" w:fill="auto"/>
          </w:tcPr>
          <w:p w14:paraId="1E91F9FA" w14:textId="77777777" w:rsidR="00700524" w:rsidRPr="002B25B9" w:rsidRDefault="00700524" w:rsidP="005245E2">
            <w:pPr>
              <w:pStyle w:val="Default"/>
              <w:spacing w:after="10"/>
              <w:jc w:val="center"/>
              <w:rPr>
                <w:sz w:val="22"/>
                <w:szCs w:val="22"/>
              </w:rPr>
            </w:pPr>
            <w:r w:rsidRPr="002B25B9">
              <w:rPr>
                <w:b/>
                <w:sz w:val="22"/>
                <w:szCs w:val="22"/>
              </w:rPr>
              <w:t>Celková povinná časová dotace</w:t>
            </w:r>
          </w:p>
        </w:tc>
        <w:tc>
          <w:tcPr>
            <w:tcW w:w="4064" w:type="dxa"/>
            <w:gridSpan w:val="6"/>
            <w:tcBorders>
              <w:top w:val="single" w:sz="12" w:space="0" w:color="auto"/>
              <w:left w:val="single" w:sz="12" w:space="0" w:color="auto"/>
              <w:bottom w:val="single" w:sz="12" w:space="0" w:color="auto"/>
              <w:right w:val="single" w:sz="12" w:space="0" w:color="auto"/>
            </w:tcBorders>
            <w:shd w:val="clear" w:color="auto" w:fill="auto"/>
          </w:tcPr>
          <w:p w14:paraId="612FA849" w14:textId="77777777" w:rsidR="00700524" w:rsidRPr="002B25B9" w:rsidRDefault="00700524" w:rsidP="005245E2">
            <w:pPr>
              <w:pStyle w:val="Default"/>
              <w:spacing w:after="10"/>
              <w:jc w:val="center"/>
              <w:rPr>
                <w:sz w:val="22"/>
                <w:szCs w:val="22"/>
              </w:rPr>
            </w:pPr>
            <w:r w:rsidRPr="002B25B9">
              <w:rPr>
                <w:sz w:val="22"/>
                <w:szCs w:val="22"/>
              </w:rPr>
              <w:t>135</w:t>
            </w:r>
          </w:p>
        </w:tc>
        <w:tc>
          <w:tcPr>
            <w:tcW w:w="2679" w:type="dxa"/>
            <w:gridSpan w:val="5"/>
            <w:tcBorders>
              <w:top w:val="single" w:sz="12" w:space="0" w:color="auto"/>
              <w:left w:val="single" w:sz="12" w:space="0" w:color="auto"/>
              <w:bottom w:val="single" w:sz="12" w:space="0" w:color="auto"/>
              <w:right w:val="single" w:sz="12" w:space="0" w:color="auto"/>
            </w:tcBorders>
            <w:shd w:val="clear" w:color="auto" w:fill="auto"/>
          </w:tcPr>
          <w:p w14:paraId="7C57E8C2" w14:textId="77777777" w:rsidR="00700524" w:rsidRPr="002B25B9" w:rsidRDefault="00700524" w:rsidP="005245E2">
            <w:pPr>
              <w:pStyle w:val="Default"/>
              <w:spacing w:after="10"/>
              <w:jc w:val="center"/>
              <w:rPr>
                <w:sz w:val="22"/>
                <w:szCs w:val="22"/>
              </w:rPr>
            </w:pPr>
            <w:r w:rsidRPr="002B25B9">
              <w:rPr>
                <w:sz w:val="22"/>
                <w:szCs w:val="22"/>
              </w:rPr>
              <w:t>114</w:t>
            </w:r>
          </w:p>
        </w:tc>
        <w:tc>
          <w:tcPr>
            <w:tcW w:w="999" w:type="dxa"/>
            <w:tcBorders>
              <w:top w:val="single" w:sz="12" w:space="0" w:color="auto"/>
              <w:left w:val="single" w:sz="12" w:space="0" w:color="auto"/>
              <w:bottom w:val="single" w:sz="12" w:space="0" w:color="auto"/>
              <w:right w:val="single" w:sz="12" w:space="0" w:color="auto"/>
            </w:tcBorders>
            <w:shd w:val="clear" w:color="auto" w:fill="auto"/>
          </w:tcPr>
          <w:p w14:paraId="53895E6D" w14:textId="77777777" w:rsidR="00700524" w:rsidRPr="002B25B9" w:rsidRDefault="00700524" w:rsidP="005245E2">
            <w:pPr>
              <w:pStyle w:val="Default"/>
              <w:spacing w:after="10"/>
              <w:jc w:val="center"/>
              <w:rPr>
                <w:sz w:val="22"/>
                <w:szCs w:val="22"/>
              </w:rPr>
            </w:pPr>
            <w:r w:rsidRPr="002B25B9">
              <w:rPr>
                <w:sz w:val="22"/>
                <w:szCs w:val="22"/>
              </w:rPr>
              <w:t>249</w:t>
            </w:r>
          </w:p>
        </w:tc>
      </w:tr>
    </w:tbl>
    <w:p w14:paraId="6C34C3E4" w14:textId="77777777" w:rsidR="00700524" w:rsidRDefault="00700524" w:rsidP="00700524">
      <w:pPr>
        <w:pStyle w:val="Default"/>
        <w:spacing w:after="10"/>
        <w:rPr>
          <w:sz w:val="22"/>
          <w:szCs w:val="22"/>
        </w:rPr>
      </w:pPr>
    </w:p>
    <w:p w14:paraId="3F4C0507" w14:textId="77777777" w:rsidR="00700524" w:rsidRDefault="00700524" w:rsidP="00700524">
      <w:pPr>
        <w:pStyle w:val="Default"/>
        <w:spacing w:after="10"/>
        <w:rPr>
          <w:sz w:val="22"/>
          <w:szCs w:val="22"/>
        </w:rPr>
      </w:pPr>
      <w:r>
        <w:rPr>
          <w:sz w:val="22"/>
          <w:szCs w:val="22"/>
        </w:rPr>
        <w:t xml:space="preserve">          </w:t>
      </w:r>
      <w:r w:rsidRPr="001A0CD2">
        <w:rPr>
          <w:b/>
          <w:sz w:val="22"/>
          <w:szCs w:val="22"/>
        </w:rPr>
        <w:t>Průřezová témata (P)</w:t>
      </w:r>
      <w:r>
        <w:rPr>
          <w:sz w:val="22"/>
          <w:szCs w:val="22"/>
        </w:rPr>
        <w:t xml:space="preserve"> :      </w:t>
      </w:r>
      <w:r w:rsidRPr="001A0CD2">
        <w:rPr>
          <w:b/>
          <w:i/>
          <w:sz w:val="22"/>
          <w:szCs w:val="22"/>
        </w:rPr>
        <w:t>Mediální výchova</w:t>
      </w:r>
      <w:r>
        <w:rPr>
          <w:b/>
          <w:sz w:val="22"/>
          <w:szCs w:val="22"/>
        </w:rPr>
        <w:t xml:space="preserve">                     </w:t>
      </w:r>
      <w:r>
        <w:rPr>
          <w:sz w:val="22"/>
          <w:szCs w:val="22"/>
        </w:rPr>
        <w:t xml:space="preserve"> 1. stupeň J</w:t>
      </w:r>
      <w:r w:rsidRPr="006D3732">
        <w:rPr>
          <w:sz w:val="22"/>
          <w:szCs w:val="22"/>
        </w:rPr>
        <w:t>azyková komunikace</w:t>
      </w:r>
      <w:r>
        <w:rPr>
          <w:sz w:val="22"/>
          <w:szCs w:val="22"/>
        </w:rPr>
        <w:t>: Řečová výchova 3. ročník</w:t>
      </w:r>
    </w:p>
    <w:p w14:paraId="6269B97A" w14:textId="77777777" w:rsidR="00700524" w:rsidRDefault="00700524" w:rsidP="00700524">
      <w:pPr>
        <w:pStyle w:val="Default"/>
        <w:spacing w:after="10"/>
        <w:rPr>
          <w:sz w:val="22"/>
          <w:szCs w:val="22"/>
        </w:rPr>
      </w:pPr>
      <w:r>
        <w:rPr>
          <w:sz w:val="22"/>
          <w:szCs w:val="22"/>
        </w:rPr>
        <w:t xml:space="preserve">                                                                                                                          </w:t>
      </w:r>
      <w:r w:rsidRPr="006D3732">
        <w:rPr>
          <w:sz w:val="22"/>
          <w:szCs w:val="22"/>
        </w:rPr>
        <w:t>Informační a komunikační technologie</w:t>
      </w:r>
      <w:r>
        <w:rPr>
          <w:sz w:val="22"/>
          <w:szCs w:val="22"/>
        </w:rPr>
        <w:t xml:space="preserve">:  Informatika 6. ročník, </w:t>
      </w:r>
    </w:p>
    <w:p w14:paraId="0CFD78A8" w14:textId="77777777" w:rsidR="00700524" w:rsidRDefault="00700524" w:rsidP="00700524">
      <w:pPr>
        <w:pStyle w:val="Default"/>
        <w:spacing w:after="10"/>
        <w:rPr>
          <w:sz w:val="22"/>
          <w:szCs w:val="22"/>
        </w:rPr>
      </w:pPr>
      <w:r>
        <w:rPr>
          <w:sz w:val="22"/>
          <w:szCs w:val="22"/>
        </w:rPr>
        <w:t xml:space="preserve">                                                                                                          2. stupeň </w:t>
      </w:r>
      <w:r w:rsidRPr="006D3732">
        <w:rPr>
          <w:sz w:val="22"/>
          <w:szCs w:val="22"/>
        </w:rPr>
        <w:t>Informační a komunikační technologie</w:t>
      </w:r>
      <w:r>
        <w:rPr>
          <w:sz w:val="22"/>
          <w:szCs w:val="22"/>
        </w:rPr>
        <w:t xml:space="preserve">:  Informatika 10. ročník </w:t>
      </w:r>
    </w:p>
    <w:p w14:paraId="730A77C1" w14:textId="77777777" w:rsidR="00700524" w:rsidRDefault="00700524" w:rsidP="00700524">
      <w:pPr>
        <w:pStyle w:val="Default"/>
        <w:spacing w:after="10"/>
        <w:rPr>
          <w:sz w:val="22"/>
          <w:szCs w:val="22"/>
        </w:rPr>
      </w:pPr>
      <w:r>
        <w:rPr>
          <w:sz w:val="22"/>
          <w:szCs w:val="22"/>
        </w:rPr>
        <w:t xml:space="preserve">                                                    </w:t>
      </w:r>
      <w:r w:rsidRPr="001A0CD2">
        <w:rPr>
          <w:b/>
          <w:i/>
          <w:sz w:val="22"/>
          <w:szCs w:val="22"/>
        </w:rPr>
        <w:t>Osobnostní a sociální výchova</w:t>
      </w:r>
      <w:r>
        <w:rPr>
          <w:sz w:val="22"/>
          <w:szCs w:val="22"/>
        </w:rPr>
        <w:t xml:space="preserve">    2. stupeň J</w:t>
      </w:r>
      <w:r w:rsidRPr="006D3732">
        <w:rPr>
          <w:sz w:val="22"/>
          <w:szCs w:val="22"/>
        </w:rPr>
        <w:t>azyková komunikace</w:t>
      </w:r>
      <w:r>
        <w:rPr>
          <w:sz w:val="22"/>
          <w:szCs w:val="22"/>
        </w:rPr>
        <w:t xml:space="preserve">: Řečová výchova </w:t>
      </w:r>
      <w:smartTag w:uri="urn:schemas-microsoft-com:office:smarttags" w:element="metricconverter">
        <w:smartTagPr>
          <w:attr w:name="ProductID" w:val="8. a"/>
        </w:smartTagPr>
        <w:r>
          <w:rPr>
            <w:sz w:val="22"/>
            <w:szCs w:val="22"/>
          </w:rPr>
          <w:t>8. a</w:t>
        </w:r>
      </w:smartTag>
      <w:r>
        <w:rPr>
          <w:sz w:val="22"/>
          <w:szCs w:val="22"/>
        </w:rPr>
        <w:t xml:space="preserve"> 9. ročník</w:t>
      </w:r>
    </w:p>
    <w:p w14:paraId="73A12630" w14:textId="77777777" w:rsidR="00700524" w:rsidRPr="00A57761" w:rsidRDefault="00700524" w:rsidP="00700524">
      <w:pPr>
        <w:pStyle w:val="Default"/>
        <w:spacing w:after="10"/>
        <w:ind w:left="1416"/>
        <w:rPr>
          <w:sz w:val="22"/>
          <w:szCs w:val="22"/>
        </w:rPr>
      </w:pPr>
      <w:r>
        <w:rPr>
          <w:sz w:val="22"/>
          <w:szCs w:val="22"/>
        </w:rPr>
        <w:t xml:space="preserve">                          </w:t>
      </w:r>
      <w:r w:rsidRPr="001A0CD2">
        <w:rPr>
          <w:b/>
          <w:i/>
          <w:sz w:val="22"/>
          <w:szCs w:val="22"/>
        </w:rPr>
        <w:t>Multikulturní výchova</w:t>
      </w:r>
      <w:r>
        <w:rPr>
          <w:sz w:val="22"/>
          <w:szCs w:val="22"/>
        </w:rPr>
        <w:t xml:space="preserve">                 2. stupeň </w:t>
      </w:r>
      <w:r w:rsidRPr="006D3732">
        <w:rPr>
          <w:sz w:val="22"/>
          <w:szCs w:val="22"/>
        </w:rPr>
        <w:t>Člověk a společnost</w:t>
      </w:r>
      <w:r w:rsidR="002D7BE1">
        <w:rPr>
          <w:sz w:val="22"/>
          <w:szCs w:val="22"/>
        </w:rPr>
        <w:t xml:space="preserve"> : Vlastivěda</w:t>
      </w:r>
      <w:r>
        <w:rPr>
          <w:sz w:val="22"/>
          <w:szCs w:val="22"/>
        </w:rPr>
        <w:t xml:space="preserve"> 7. ročník</w:t>
      </w:r>
    </w:p>
    <w:p w14:paraId="0843020B" w14:textId="77777777" w:rsidR="00700524" w:rsidRPr="00D87FB6" w:rsidRDefault="002D7BE1" w:rsidP="00700524">
      <w:pPr>
        <w:pStyle w:val="Default"/>
        <w:spacing w:after="120"/>
        <w:jc w:val="both"/>
        <w:rPr>
          <w:color w:val="000000" w:themeColor="text1"/>
          <w:sz w:val="22"/>
          <w:szCs w:val="22"/>
        </w:rPr>
      </w:pPr>
      <w:r>
        <w:rPr>
          <w:sz w:val="22"/>
          <w:szCs w:val="22"/>
        </w:rPr>
        <w:t xml:space="preserve">                                                    </w:t>
      </w:r>
      <w:r>
        <w:rPr>
          <w:b/>
          <w:i/>
          <w:sz w:val="22"/>
          <w:szCs w:val="22"/>
        </w:rPr>
        <w:t xml:space="preserve">Environmentální </w:t>
      </w:r>
      <w:r w:rsidRPr="001A0CD2">
        <w:rPr>
          <w:b/>
          <w:i/>
          <w:sz w:val="22"/>
          <w:szCs w:val="22"/>
        </w:rPr>
        <w:t xml:space="preserve"> výchova</w:t>
      </w:r>
      <w:r>
        <w:rPr>
          <w:sz w:val="22"/>
          <w:szCs w:val="22"/>
        </w:rPr>
        <w:t xml:space="preserve">  </w:t>
      </w:r>
      <w:r w:rsidR="00E13988">
        <w:rPr>
          <w:sz w:val="22"/>
          <w:szCs w:val="22"/>
        </w:rPr>
        <w:t xml:space="preserve">       </w:t>
      </w:r>
      <w:r w:rsidR="001A2D5C" w:rsidRPr="00D87FB6">
        <w:rPr>
          <w:color w:val="000000" w:themeColor="text1"/>
          <w:sz w:val="22"/>
          <w:szCs w:val="22"/>
        </w:rPr>
        <w:t>1. a 2.stupeň Člověk a jeho svět, Člověk a příroda</w:t>
      </w:r>
      <w:r w:rsidR="00BF3401">
        <w:rPr>
          <w:color w:val="000000" w:themeColor="text1"/>
          <w:sz w:val="22"/>
          <w:szCs w:val="22"/>
        </w:rPr>
        <w:t>,</w:t>
      </w:r>
      <w:r w:rsidR="00D87FB6" w:rsidRPr="00D87FB6">
        <w:rPr>
          <w:color w:val="000000" w:themeColor="text1"/>
          <w:sz w:val="22"/>
          <w:szCs w:val="22"/>
        </w:rPr>
        <w:t xml:space="preserve"> Člověk a zdraví,                     </w:t>
      </w:r>
    </w:p>
    <w:p w14:paraId="0DB20431" w14:textId="77777777" w:rsidR="001A2D5C" w:rsidRPr="00D87FB6" w:rsidRDefault="00D87FB6" w:rsidP="00700524">
      <w:pPr>
        <w:pStyle w:val="Default"/>
        <w:spacing w:after="120"/>
        <w:jc w:val="both"/>
        <w:rPr>
          <w:color w:val="000000" w:themeColor="text1"/>
          <w:sz w:val="22"/>
          <w:szCs w:val="22"/>
        </w:rPr>
      </w:pPr>
      <w:r w:rsidRPr="00D87FB6">
        <w:rPr>
          <w:color w:val="000000" w:themeColor="text1"/>
          <w:sz w:val="22"/>
          <w:szCs w:val="22"/>
        </w:rPr>
        <w:t xml:space="preserve">                                                                                                           Informační a komunikační technologie, Umění a kultura, Člověk a svět práce</w:t>
      </w:r>
    </w:p>
    <w:p w14:paraId="01577504" w14:textId="77777777" w:rsidR="00700524" w:rsidRDefault="00700524" w:rsidP="00700524">
      <w:pPr>
        <w:pStyle w:val="Default"/>
        <w:spacing w:after="120"/>
        <w:jc w:val="both"/>
        <w:rPr>
          <w:sz w:val="22"/>
          <w:szCs w:val="22"/>
        </w:rPr>
      </w:pPr>
    </w:p>
    <w:p w14:paraId="1330CA2F" w14:textId="77777777" w:rsidR="00700524" w:rsidRDefault="00700524" w:rsidP="00700524">
      <w:pPr>
        <w:pStyle w:val="Default"/>
        <w:spacing w:after="120"/>
        <w:jc w:val="both"/>
        <w:rPr>
          <w:sz w:val="22"/>
          <w:szCs w:val="22"/>
        </w:rPr>
      </w:pPr>
    </w:p>
    <w:p w14:paraId="51C93B99" w14:textId="77777777" w:rsidR="00700524" w:rsidRDefault="00700524" w:rsidP="00700524">
      <w:pPr>
        <w:pStyle w:val="Default"/>
        <w:spacing w:after="120"/>
        <w:jc w:val="both"/>
        <w:rPr>
          <w:sz w:val="22"/>
          <w:szCs w:val="22"/>
        </w:rPr>
      </w:pPr>
    </w:p>
    <w:p w14:paraId="30004FB6" w14:textId="77777777" w:rsidR="00700524" w:rsidRDefault="00700524" w:rsidP="00700524">
      <w:pPr>
        <w:pStyle w:val="Default"/>
        <w:spacing w:after="120"/>
        <w:jc w:val="both"/>
        <w:rPr>
          <w:sz w:val="22"/>
          <w:szCs w:val="22"/>
        </w:rPr>
      </w:pPr>
    </w:p>
    <w:p w14:paraId="16FEC34D" w14:textId="77777777" w:rsidR="00700524" w:rsidRPr="00636D2C" w:rsidRDefault="00700524" w:rsidP="00700524">
      <w:pPr>
        <w:pStyle w:val="Nadpis1"/>
        <w:rPr>
          <w:rFonts w:ascii="Times New Roman" w:hAnsi="Times New Roman"/>
        </w:rPr>
      </w:pPr>
      <w:bookmarkStart w:id="10" w:name="_Toc339482571"/>
      <w:r w:rsidRPr="00636D2C">
        <w:rPr>
          <w:rFonts w:ascii="Times New Roman" w:hAnsi="Times New Roman"/>
        </w:rPr>
        <w:t>5. Učební osnovy</w:t>
      </w:r>
      <w:bookmarkEnd w:id="10"/>
    </w:p>
    <w:p w14:paraId="46970DB4" w14:textId="77777777" w:rsidR="00700524" w:rsidRPr="00D22C94" w:rsidRDefault="00700524" w:rsidP="00700524">
      <w:pPr>
        <w:pStyle w:val="Nadpis2"/>
        <w:rPr>
          <w:rFonts w:ascii="Times New Roman" w:hAnsi="Times New Roman"/>
          <w:i w:val="0"/>
          <w:sz w:val="22"/>
          <w:szCs w:val="22"/>
        </w:rPr>
      </w:pPr>
      <w:bookmarkStart w:id="11" w:name="_Toc339482572"/>
      <w:r>
        <w:rPr>
          <w:rFonts w:ascii="Times New Roman" w:hAnsi="Times New Roman"/>
          <w:i w:val="0"/>
        </w:rPr>
        <w:t>5</w:t>
      </w:r>
      <w:r w:rsidRPr="00D22C94">
        <w:rPr>
          <w:rFonts w:ascii="Times New Roman" w:hAnsi="Times New Roman"/>
          <w:i w:val="0"/>
        </w:rPr>
        <w:t>.1 JAZYKOVÁ KOMUNIKACE</w:t>
      </w:r>
      <w:bookmarkEnd w:id="11"/>
    </w:p>
    <w:p w14:paraId="2BF59D17" w14:textId="77777777" w:rsidR="00700524" w:rsidRDefault="00700524" w:rsidP="00700524">
      <w:pPr>
        <w:pStyle w:val="Default"/>
        <w:jc w:val="both"/>
        <w:rPr>
          <w:b/>
          <w:bCs/>
          <w:sz w:val="28"/>
          <w:szCs w:val="28"/>
        </w:rPr>
      </w:pPr>
    </w:p>
    <w:p w14:paraId="08984803" w14:textId="77777777" w:rsidR="00700524" w:rsidRPr="0027292B" w:rsidRDefault="00700524" w:rsidP="00700524">
      <w:pPr>
        <w:pStyle w:val="Default"/>
        <w:jc w:val="both"/>
        <w:rPr>
          <w:sz w:val="22"/>
          <w:szCs w:val="22"/>
        </w:rPr>
      </w:pPr>
      <w:r w:rsidRPr="0027292B">
        <w:rPr>
          <w:b/>
          <w:bCs/>
          <w:sz w:val="22"/>
          <w:szCs w:val="22"/>
        </w:rPr>
        <w:t>Charakteristika vzdělávací oblasti :</w:t>
      </w:r>
    </w:p>
    <w:p w14:paraId="550F4799" w14:textId="77777777" w:rsidR="00700524" w:rsidRPr="0027292B" w:rsidRDefault="00700524" w:rsidP="00700524">
      <w:pPr>
        <w:pStyle w:val="Default"/>
        <w:spacing w:before="120"/>
        <w:ind w:firstLine="340"/>
        <w:jc w:val="both"/>
        <w:rPr>
          <w:sz w:val="22"/>
          <w:szCs w:val="22"/>
        </w:rPr>
      </w:pPr>
      <w:r w:rsidRPr="0027292B">
        <w:rPr>
          <w:sz w:val="22"/>
          <w:szCs w:val="22"/>
        </w:rPr>
        <w:t xml:space="preserve">Vzdělávací oblast </w:t>
      </w:r>
      <w:r w:rsidRPr="0027292B">
        <w:rPr>
          <w:b/>
          <w:bCs/>
          <w:sz w:val="22"/>
          <w:szCs w:val="22"/>
        </w:rPr>
        <w:t xml:space="preserve">Jazyková komunikace </w:t>
      </w:r>
      <w:r w:rsidRPr="0027292B">
        <w:rPr>
          <w:sz w:val="22"/>
          <w:szCs w:val="22"/>
        </w:rPr>
        <w:t>má stěžejní postavení ve výchovně vzdělávacím procesu žáků. Rozvíjí osvojení a používání mluvené i písemné podoby jazyka. Žáci se učí vnímat různá sdělení, rozumět jim a reprodukovat je. Jazykový rozvoj žáků probíhá paralelně s r</w:t>
      </w:r>
      <w:r>
        <w:rPr>
          <w:sz w:val="22"/>
          <w:szCs w:val="22"/>
        </w:rPr>
        <w:t>ozumovým a emocionálním zráním.</w:t>
      </w:r>
    </w:p>
    <w:p w14:paraId="463A8E60" w14:textId="77777777" w:rsidR="00700524" w:rsidRPr="0027292B" w:rsidRDefault="00700524" w:rsidP="00700524">
      <w:pPr>
        <w:pStyle w:val="Default"/>
        <w:spacing w:before="120"/>
        <w:ind w:firstLine="340"/>
        <w:jc w:val="both"/>
        <w:rPr>
          <w:sz w:val="22"/>
          <w:szCs w:val="22"/>
        </w:rPr>
      </w:pPr>
      <w:r w:rsidRPr="0027292B">
        <w:rPr>
          <w:sz w:val="22"/>
          <w:szCs w:val="22"/>
        </w:rPr>
        <w:t>Vzdělávací oblast zahrnuje učivo zaměřené na rozvoj smyslového a citového vnímání, vyjadřovacích schopností, čtení a psaní. Vzhledem k individuálně variabilním schopnostem žáků rozvíjíme a budujeme řeč přiměřeně věku a</w:t>
      </w:r>
      <w:r>
        <w:rPr>
          <w:sz w:val="22"/>
          <w:szCs w:val="22"/>
        </w:rPr>
        <w:t xml:space="preserve"> schopnostem jednotlivých žáků.</w:t>
      </w:r>
    </w:p>
    <w:p w14:paraId="4F74D1E4" w14:textId="77777777" w:rsidR="00700524" w:rsidRPr="0027292B" w:rsidRDefault="00700524" w:rsidP="00700524">
      <w:pPr>
        <w:pStyle w:val="Default"/>
        <w:spacing w:before="120"/>
        <w:ind w:firstLine="340"/>
        <w:jc w:val="both"/>
        <w:rPr>
          <w:b/>
          <w:bCs/>
          <w:sz w:val="22"/>
          <w:szCs w:val="22"/>
        </w:rPr>
      </w:pPr>
      <w:r w:rsidRPr="0027292B">
        <w:rPr>
          <w:sz w:val="22"/>
          <w:szCs w:val="22"/>
        </w:rPr>
        <w:t xml:space="preserve">Obsah vzdělávací oblasti Jazyková komunikace se realizuje ve vzdělávacích oborech:  </w:t>
      </w:r>
      <w:r w:rsidRPr="0027292B">
        <w:rPr>
          <w:b/>
          <w:bCs/>
          <w:i/>
          <w:sz w:val="22"/>
          <w:szCs w:val="22"/>
        </w:rPr>
        <w:t>Čtení</w:t>
      </w:r>
    </w:p>
    <w:p w14:paraId="4FA4E993" w14:textId="77777777" w:rsidR="00700524" w:rsidRPr="0027292B" w:rsidRDefault="00700524" w:rsidP="00700524">
      <w:pPr>
        <w:pStyle w:val="Default"/>
        <w:spacing w:before="120"/>
        <w:jc w:val="both"/>
        <w:rPr>
          <w:b/>
          <w:bCs/>
          <w:i/>
          <w:sz w:val="22"/>
          <w:szCs w:val="22"/>
        </w:rPr>
      </w:pPr>
      <w:r w:rsidRPr="0027292B">
        <w:rPr>
          <w:b/>
          <w:bCs/>
          <w:sz w:val="22"/>
          <w:szCs w:val="22"/>
        </w:rPr>
        <w:t xml:space="preserve">                                                                                                                                                 </w:t>
      </w:r>
      <w:r w:rsidRPr="0027292B">
        <w:rPr>
          <w:b/>
          <w:bCs/>
          <w:i/>
          <w:sz w:val="22"/>
          <w:szCs w:val="22"/>
        </w:rPr>
        <w:t xml:space="preserve">Psaní </w:t>
      </w:r>
    </w:p>
    <w:p w14:paraId="04A18CC4" w14:textId="77777777" w:rsidR="00700524" w:rsidRPr="0027292B" w:rsidRDefault="00700524" w:rsidP="00700524">
      <w:pPr>
        <w:pStyle w:val="Default"/>
        <w:spacing w:before="120"/>
        <w:jc w:val="both"/>
        <w:rPr>
          <w:sz w:val="22"/>
          <w:szCs w:val="22"/>
        </w:rPr>
      </w:pPr>
      <w:r w:rsidRPr="0027292B">
        <w:rPr>
          <w:b/>
          <w:bCs/>
          <w:sz w:val="22"/>
          <w:szCs w:val="22"/>
        </w:rPr>
        <w:t xml:space="preserve">                                                                                                                                                 </w:t>
      </w:r>
      <w:r w:rsidRPr="0027292B">
        <w:rPr>
          <w:b/>
          <w:bCs/>
          <w:i/>
          <w:sz w:val="22"/>
          <w:szCs w:val="22"/>
        </w:rPr>
        <w:t>Řečová výchova</w:t>
      </w:r>
    </w:p>
    <w:p w14:paraId="44A1DEF2" w14:textId="77777777" w:rsidR="00700524" w:rsidRDefault="00700524" w:rsidP="00700524">
      <w:pPr>
        <w:pStyle w:val="Default"/>
        <w:spacing w:before="120"/>
        <w:ind w:firstLine="708"/>
        <w:jc w:val="both"/>
        <w:rPr>
          <w:sz w:val="22"/>
          <w:szCs w:val="22"/>
        </w:rPr>
      </w:pPr>
      <w:r w:rsidRPr="0027292B">
        <w:rPr>
          <w:sz w:val="22"/>
          <w:szCs w:val="22"/>
        </w:rPr>
        <w:t>Jsme z regionu J.A.Komenského a jeho pedagogický odkaz je nám strategií k formování za pomoci hry. Hra staví na vlastní zkušenosti a její účinek je tím hluboký a trvalý, U žáků dochází k prožívání reálných citů, vztahů a postojů, jež vedou k osobnostnímu rozvoji, spolupráci i integraci mezi ostatní nejenom ve školním prostředí.</w:t>
      </w:r>
    </w:p>
    <w:p w14:paraId="10F2B60B" w14:textId="77777777" w:rsidR="00700524" w:rsidRDefault="00700524" w:rsidP="00700524">
      <w:pPr>
        <w:pStyle w:val="Default"/>
        <w:spacing w:before="120"/>
        <w:ind w:firstLine="708"/>
        <w:jc w:val="both"/>
        <w:rPr>
          <w:b/>
          <w:sz w:val="22"/>
          <w:szCs w:val="22"/>
        </w:rPr>
      </w:pPr>
      <w:r>
        <w:rPr>
          <w:sz w:val="22"/>
          <w:szCs w:val="22"/>
        </w:rPr>
        <w:t xml:space="preserve">Je vyučována předměty: </w:t>
      </w:r>
      <w:r>
        <w:rPr>
          <w:b/>
          <w:sz w:val="22"/>
          <w:szCs w:val="22"/>
        </w:rPr>
        <w:t xml:space="preserve">Čtení, Psaní </w:t>
      </w:r>
      <w:r w:rsidRPr="001B30E7">
        <w:rPr>
          <w:sz w:val="22"/>
          <w:szCs w:val="22"/>
        </w:rPr>
        <w:t>a</w:t>
      </w:r>
      <w:r>
        <w:rPr>
          <w:b/>
          <w:sz w:val="22"/>
          <w:szCs w:val="22"/>
        </w:rPr>
        <w:t xml:space="preserve"> Řečová výchova    </w:t>
      </w:r>
    </w:p>
    <w:p w14:paraId="4A3E8C74" w14:textId="77777777" w:rsidR="00700524" w:rsidRPr="003A66A1" w:rsidRDefault="00700524" w:rsidP="00700524">
      <w:pPr>
        <w:pStyle w:val="Default"/>
        <w:spacing w:before="120"/>
        <w:ind w:left="2832"/>
        <w:jc w:val="both"/>
        <w:rPr>
          <w:b/>
          <w:sz w:val="22"/>
          <w:szCs w:val="22"/>
        </w:rPr>
      </w:pPr>
    </w:p>
    <w:p w14:paraId="5C9F0A6B" w14:textId="77777777" w:rsidR="00700524" w:rsidRPr="0027292B" w:rsidRDefault="00700524" w:rsidP="00700524">
      <w:pPr>
        <w:pStyle w:val="Default"/>
        <w:spacing w:before="120"/>
        <w:jc w:val="both"/>
        <w:rPr>
          <w:b/>
          <w:sz w:val="22"/>
          <w:szCs w:val="22"/>
        </w:rPr>
      </w:pPr>
      <w:r w:rsidRPr="0027292B">
        <w:rPr>
          <w:b/>
          <w:sz w:val="22"/>
          <w:szCs w:val="22"/>
        </w:rPr>
        <w:t>Cílové zaměření :</w:t>
      </w:r>
    </w:p>
    <w:p w14:paraId="5C5F8143" w14:textId="77777777" w:rsidR="00700524" w:rsidRPr="0027292B" w:rsidRDefault="00700524" w:rsidP="00700524">
      <w:pPr>
        <w:pStyle w:val="Default"/>
        <w:jc w:val="both"/>
        <w:rPr>
          <w:b/>
          <w:sz w:val="22"/>
          <w:szCs w:val="22"/>
        </w:rPr>
      </w:pPr>
    </w:p>
    <w:p w14:paraId="56EED1BD" w14:textId="77777777" w:rsidR="00700524" w:rsidRPr="0027292B" w:rsidRDefault="00700524" w:rsidP="00700524">
      <w:pPr>
        <w:pStyle w:val="Default"/>
        <w:jc w:val="both"/>
        <w:rPr>
          <w:sz w:val="22"/>
          <w:szCs w:val="22"/>
        </w:rPr>
      </w:pPr>
      <w:r w:rsidRPr="0027292B">
        <w:rPr>
          <w:sz w:val="22"/>
          <w:szCs w:val="22"/>
        </w:rPr>
        <w:t xml:space="preserve">Vzdělávání směřuje k utváření a rozvíjení klíčových </w:t>
      </w:r>
      <w:r>
        <w:rPr>
          <w:sz w:val="22"/>
          <w:szCs w:val="22"/>
        </w:rPr>
        <w:t>kompetencí tím, že vede žáka k:</w:t>
      </w:r>
    </w:p>
    <w:p w14:paraId="22F116CE" w14:textId="77777777" w:rsidR="00700524" w:rsidRPr="0027292B" w:rsidRDefault="00700524" w:rsidP="00700524">
      <w:pPr>
        <w:pStyle w:val="Default"/>
        <w:numPr>
          <w:ilvl w:val="0"/>
          <w:numId w:val="2"/>
        </w:numPr>
        <w:rPr>
          <w:sz w:val="22"/>
          <w:szCs w:val="22"/>
        </w:rPr>
      </w:pPr>
      <w:r w:rsidRPr="0027292B">
        <w:rPr>
          <w:sz w:val="22"/>
          <w:szCs w:val="22"/>
        </w:rPr>
        <w:t>- rozvíjen</w:t>
      </w:r>
      <w:r>
        <w:rPr>
          <w:sz w:val="22"/>
          <w:szCs w:val="22"/>
        </w:rPr>
        <w:t>í řečových schopností a myšlení</w:t>
      </w:r>
    </w:p>
    <w:p w14:paraId="160499D5" w14:textId="77777777" w:rsidR="00700524" w:rsidRPr="0027292B" w:rsidRDefault="00700524" w:rsidP="00700524">
      <w:pPr>
        <w:pStyle w:val="Default"/>
        <w:numPr>
          <w:ilvl w:val="0"/>
          <w:numId w:val="2"/>
        </w:numPr>
        <w:rPr>
          <w:sz w:val="22"/>
          <w:szCs w:val="22"/>
        </w:rPr>
      </w:pPr>
      <w:r w:rsidRPr="0027292B">
        <w:rPr>
          <w:sz w:val="22"/>
          <w:szCs w:val="22"/>
        </w:rPr>
        <w:t>- srozumitelnému vyjadřování ústní i písemnou formou a kultivovanému proje</w:t>
      </w:r>
      <w:r>
        <w:rPr>
          <w:sz w:val="22"/>
          <w:szCs w:val="22"/>
        </w:rPr>
        <w:t>vu v běžných situacích</w:t>
      </w:r>
    </w:p>
    <w:p w14:paraId="498E2E4F" w14:textId="77777777" w:rsidR="00700524" w:rsidRPr="0027292B" w:rsidRDefault="00700524" w:rsidP="00700524">
      <w:pPr>
        <w:pStyle w:val="Default"/>
        <w:numPr>
          <w:ilvl w:val="0"/>
          <w:numId w:val="2"/>
        </w:numPr>
        <w:rPr>
          <w:sz w:val="22"/>
          <w:szCs w:val="22"/>
        </w:rPr>
      </w:pPr>
      <w:r w:rsidRPr="0027292B">
        <w:rPr>
          <w:sz w:val="22"/>
          <w:szCs w:val="22"/>
        </w:rPr>
        <w:t xml:space="preserve">- dorozumívání v běžných komunikačních situacích, ke sdělování názorů </w:t>
      </w:r>
    </w:p>
    <w:p w14:paraId="6E9373CC" w14:textId="77777777" w:rsidR="00700524" w:rsidRPr="0027292B" w:rsidRDefault="00700524" w:rsidP="00700524">
      <w:pPr>
        <w:pStyle w:val="Default"/>
        <w:numPr>
          <w:ilvl w:val="0"/>
          <w:numId w:val="2"/>
        </w:numPr>
        <w:rPr>
          <w:sz w:val="22"/>
          <w:szCs w:val="22"/>
        </w:rPr>
      </w:pPr>
      <w:r w:rsidRPr="0027292B">
        <w:rPr>
          <w:sz w:val="22"/>
          <w:szCs w:val="22"/>
        </w:rPr>
        <w:t xml:space="preserve">- osvojení techniky čtení a psaní </w:t>
      </w:r>
    </w:p>
    <w:p w14:paraId="29CE56EA" w14:textId="77777777" w:rsidR="00700524" w:rsidRPr="0027292B" w:rsidRDefault="00700524" w:rsidP="00700524">
      <w:pPr>
        <w:pStyle w:val="Default"/>
        <w:numPr>
          <w:ilvl w:val="0"/>
          <w:numId w:val="2"/>
        </w:numPr>
        <w:rPr>
          <w:sz w:val="22"/>
          <w:szCs w:val="22"/>
        </w:rPr>
      </w:pPr>
      <w:r w:rsidRPr="0027292B">
        <w:rPr>
          <w:sz w:val="22"/>
          <w:szCs w:val="22"/>
        </w:rPr>
        <w:t xml:space="preserve">- získávání základních dovedností pro pochopení čteného textu </w:t>
      </w:r>
    </w:p>
    <w:p w14:paraId="6BE927F2" w14:textId="77777777" w:rsidR="00700524" w:rsidRPr="0027292B" w:rsidRDefault="00700524" w:rsidP="00700524">
      <w:pPr>
        <w:pStyle w:val="Default"/>
        <w:numPr>
          <w:ilvl w:val="0"/>
          <w:numId w:val="2"/>
        </w:numPr>
        <w:rPr>
          <w:sz w:val="22"/>
          <w:szCs w:val="22"/>
        </w:rPr>
      </w:pPr>
      <w:r w:rsidRPr="0027292B">
        <w:rPr>
          <w:sz w:val="22"/>
          <w:szCs w:val="22"/>
        </w:rPr>
        <w:t xml:space="preserve">- zvládání orientace v jednoduchých textech různého zaměření </w:t>
      </w:r>
    </w:p>
    <w:p w14:paraId="6AAE600E" w14:textId="77777777" w:rsidR="00700524" w:rsidRPr="0027292B" w:rsidRDefault="00700524" w:rsidP="00700524">
      <w:pPr>
        <w:pStyle w:val="Default"/>
        <w:numPr>
          <w:ilvl w:val="0"/>
          <w:numId w:val="2"/>
        </w:numPr>
        <w:rPr>
          <w:sz w:val="22"/>
          <w:szCs w:val="22"/>
        </w:rPr>
      </w:pPr>
      <w:r w:rsidRPr="0027292B">
        <w:rPr>
          <w:sz w:val="22"/>
          <w:szCs w:val="22"/>
        </w:rPr>
        <w:t xml:space="preserve">- získávání zájmu o čtení a rozvíjení schopnosti reprodukovat snadný krátký text </w:t>
      </w:r>
    </w:p>
    <w:p w14:paraId="3EA7DDB7" w14:textId="77777777" w:rsidR="00700524" w:rsidRPr="0027292B" w:rsidRDefault="00700524" w:rsidP="00700524">
      <w:pPr>
        <w:pStyle w:val="Default"/>
        <w:numPr>
          <w:ilvl w:val="0"/>
          <w:numId w:val="2"/>
        </w:numPr>
        <w:rPr>
          <w:sz w:val="22"/>
          <w:szCs w:val="22"/>
        </w:rPr>
      </w:pPr>
      <w:r w:rsidRPr="0027292B">
        <w:rPr>
          <w:sz w:val="22"/>
          <w:szCs w:val="22"/>
        </w:rPr>
        <w:t xml:space="preserve">- zvládání opisu jednoduchého textu, psaní krátkých slov i podle diktátu </w:t>
      </w:r>
    </w:p>
    <w:p w14:paraId="48F18D25" w14:textId="77777777" w:rsidR="00700524" w:rsidRDefault="00700524" w:rsidP="00700524">
      <w:pPr>
        <w:pStyle w:val="Default"/>
        <w:numPr>
          <w:ilvl w:val="0"/>
          <w:numId w:val="2"/>
        </w:numPr>
        <w:rPr>
          <w:sz w:val="22"/>
          <w:szCs w:val="22"/>
        </w:rPr>
      </w:pPr>
      <w:r w:rsidRPr="0027292B">
        <w:rPr>
          <w:sz w:val="22"/>
          <w:szCs w:val="22"/>
        </w:rPr>
        <w:t xml:space="preserve">- praktickému využívání získané dovednosti psaní </w:t>
      </w:r>
    </w:p>
    <w:p w14:paraId="75C0B235" w14:textId="77777777" w:rsidR="00700524" w:rsidRDefault="00700524" w:rsidP="00700524">
      <w:pPr>
        <w:pStyle w:val="Default"/>
        <w:rPr>
          <w:sz w:val="22"/>
          <w:szCs w:val="22"/>
        </w:rPr>
      </w:pPr>
    </w:p>
    <w:p w14:paraId="7C819F6D" w14:textId="77777777" w:rsidR="00700524" w:rsidRDefault="00700524" w:rsidP="00700524">
      <w:pPr>
        <w:pStyle w:val="Default"/>
        <w:rPr>
          <w:sz w:val="22"/>
          <w:szCs w:val="22"/>
        </w:rPr>
      </w:pPr>
    </w:p>
    <w:p w14:paraId="13CE0253" w14:textId="77777777" w:rsidR="00700524" w:rsidRDefault="00700524" w:rsidP="00700524">
      <w:pPr>
        <w:pStyle w:val="Default"/>
        <w:rPr>
          <w:sz w:val="22"/>
          <w:szCs w:val="22"/>
        </w:rPr>
      </w:pPr>
    </w:p>
    <w:tbl>
      <w:tblPr>
        <w:tblW w:w="12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2507"/>
        <w:gridCol w:w="680"/>
        <w:gridCol w:w="680"/>
        <w:gridCol w:w="681"/>
        <w:gridCol w:w="678"/>
        <w:gridCol w:w="678"/>
        <w:gridCol w:w="685"/>
        <w:gridCol w:w="18"/>
        <w:gridCol w:w="662"/>
        <w:gridCol w:w="685"/>
        <w:gridCol w:w="685"/>
        <w:gridCol w:w="620"/>
        <w:gridCol w:w="938"/>
      </w:tblGrid>
      <w:tr w:rsidR="00700524" w:rsidRPr="002B25B9" w14:paraId="247FE63B" w14:textId="77777777" w:rsidTr="005245E2">
        <w:trPr>
          <w:trHeight w:val="284"/>
          <w:jc w:val="center"/>
        </w:trPr>
        <w:tc>
          <w:tcPr>
            <w:tcW w:w="2517" w:type="dxa"/>
            <w:vMerge w:val="restart"/>
            <w:tcBorders>
              <w:top w:val="single" w:sz="12" w:space="0" w:color="auto"/>
              <w:left w:val="single" w:sz="12" w:space="0" w:color="auto"/>
              <w:bottom w:val="single" w:sz="6" w:space="0" w:color="auto"/>
              <w:right w:val="single" w:sz="6" w:space="0" w:color="auto"/>
            </w:tcBorders>
            <w:shd w:val="clear" w:color="auto" w:fill="auto"/>
            <w:vAlign w:val="center"/>
          </w:tcPr>
          <w:p w14:paraId="613BE904" w14:textId="77777777" w:rsidR="00700524" w:rsidRPr="002B25B9" w:rsidRDefault="00700524" w:rsidP="005245E2">
            <w:pPr>
              <w:pStyle w:val="Default"/>
              <w:spacing w:after="10"/>
              <w:jc w:val="center"/>
              <w:rPr>
                <w:b/>
                <w:sz w:val="22"/>
                <w:szCs w:val="22"/>
              </w:rPr>
            </w:pPr>
            <w:r w:rsidRPr="002B25B9">
              <w:rPr>
                <w:b/>
                <w:sz w:val="22"/>
                <w:szCs w:val="22"/>
              </w:rPr>
              <w:t>Vzdělávací oblasti</w:t>
            </w:r>
          </w:p>
        </w:tc>
        <w:tc>
          <w:tcPr>
            <w:tcW w:w="2507" w:type="dxa"/>
            <w:vMerge w:val="restart"/>
            <w:tcBorders>
              <w:top w:val="single" w:sz="12" w:space="0" w:color="auto"/>
              <w:left w:val="single" w:sz="6" w:space="0" w:color="auto"/>
              <w:bottom w:val="single" w:sz="6" w:space="0" w:color="auto"/>
              <w:right w:val="single" w:sz="6" w:space="0" w:color="auto"/>
            </w:tcBorders>
            <w:shd w:val="clear" w:color="auto" w:fill="auto"/>
            <w:vAlign w:val="center"/>
          </w:tcPr>
          <w:p w14:paraId="52672780" w14:textId="77777777" w:rsidR="00700524" w:rsidRPr="002B25B9" w:rsidRDefault="00700524" w:rsidP="005245E2">
            <w:pPr>
              <w:pStyle w:val="Default"/>
              <w:spacing w:after="10"/>
              <w:jc w:val="center"/>
              <w:rPr>
                <w:b/>
                <w:sz w:val="22"/>
                <w:szCs w:val="22"/>
              </w:rPr>
            </w:pPr>
            <w:r w:rsidRPr="002B25B9">
              <w:rPr>
                <w:b/>
                <w:sz w:val="22"/>
                <w:szCs w:val="22"/>
              </w:rPr>
              <w:t>Vzdělávací předměty</w:t>
            </w:r>
          </w:p>
        </w:tc>
        <w:tc>
          <w:tcPr>
            <w:tcW w:w="6752" w:type="dxa"/>
            <w:gridSpan w:val="11"/>
            <w:tcBorders>
              <w:top w:val="single" w:sz="12" w:space="0" w:color="auto"/>
              <w:left w:val="single" w:sz="6" w:space="0" w:color="auto"/>
              <w:bottom w:val="single" w:sz="6" w:space="0" w:color="auto"/>
              <w:right w:val="single" w:sz="6" w:space="0" w:color="auto"/>
            </w:tcBorders>
            <w:shd w:val="clear" w:color="auto" w:fill="auto"/>
          </w:tcPr>
          <w:p w14:paraId="5A634CAA" w14:textId="77777777" w:rsidR="00700524" w:rsidRPr="002B25B9" w:rsidRDefault="00700524" w:rsidP="005245E2">
            <w:pPr>
              <w:pStyle w:val="Default"/>
              <w:spacing w:after="10"/>
              <w:jc w:val="center"/>
              <w:rPr>
                <w:b/>
                <w:sz w:val="22"/>
                <w:szCs w:val="22"/>
              </w:rPr>
            </w:pPr>
            <w:r w:rsidRPr="002B25B9">
              <w:rPr>
                <w:b/>
                <w:sz w:val="22"/>
                <w:szCs w:val="22"/>
              </w:rPr>
              <w:t>Minimální časová dotace</w:t>
            </w:r>
          </w:p>
        </w:tc>
        <w:tc>
          <w:tcPr>
            <w:tcW w:w="938" w:type="dxa"/>
            <w:vMerge w:val="restart"/>
            <w:tcBorders>
              <w:top w:val="single" w:sz="12" w:space="0" w:color="auto"/>
              <w:left w:val="single" w:sz="6" w:space="0" w:color="auto"/>
              <w:bottom w:val="single" w:sz="6" w:space="0" w:color="auto"/>
              <w:right w:val="single" w:sz="12" w:space="0" w:color="auto"/>
            </w:tcBorders>
            <w:shd w:val="clear" w:color="auto" w:fill="auto"/>
            <w:vAlign w:val="center"/>
          </w:tcPr>
          <w:p w14:paraId="2E80F691" w14:textId="77777777" w:rsidR="00700524" w:rsidRPr="002B25B9" w:rsidRDefault="00700524" w:rsidP="005245E2">
            <w:pPr>
              <w:pStyle w:val="Default"/>
              <w:spacing w:after="10"/>
              <w:jc w:val="center"/>
              <w:rPr>
                <w:sz w:val="22"/>
                <w:szCs w:val="22"/>
              </w:rPr>
            </w:pPr>
            <w:r w:rsidRPr="002B25B9">
              <w:rPr>
                <w:sz w:val="22"/>
                <w:szCs w:val="22"/>
              </w:rPr>
              <w:t>celkem</w:t>
            </w:r>
          </w:p>
        </w:tc>
      </w:tr>
      <w:tr w:rsidR="00700524" w:rsidRPr="002B25B9" w14:paraId="06A8BDAE" w14:textId="77777777" w:rsidTr="005245E2">
        <w:trPr>
          <w:trHeight w:val="284"/>
          <w:jc w:val="center"/>
        </w:trPr>
        <w:tc>
          <w:tcPr>
            <w:tcW w:w="2517" w:type="dxa"/>
            <w:vMerge/>
            <w:tcBorders>
              <w:top w:val="single" w:sz="6" w:space="0" w:color="auto"/>
              <w:left w:val="single" w:sz="12" w:space="0" w:color="auto"/>
              <w:bottom w:val="single" w:sz="6" w:space="0" w:color="auto"/>
              <w:right w:val="single" w:sz="6" w:space="0" w:color="auto"/>
            </w:tcBorders>
            <w:shd w:val="clear" w:color="auto" w:fill="auto"/>
          </w:tcPr>
          <w:p w14:paraId="59B018D5" w14:textId="77777777" w:rsidR="00700524" w:rsidRPr="002B25B9" w:rsidRDefault="00700524" w:rsidP="005245E2">
            <w:pPr>
              <w:pStyle w:val="Default"/>
              <w:spacing w:after="10"/>
              <w:jc w:val="center"/>
              <w:rPr>
                <w:sz w:val="22"/>
                <w:szCs w:val="22"/>
              </w:rPr>
            </w:pPr>
          </w:p>
        </w:tc>
        <w:tc>
          <w:tcPr>
            <w:tcW w:w="2507" w:type="dxa"/>
            <w:vMerge/>
            <w:tcBorders>
              <w:top w:val="single" w:sz="6" w:space="0" w:color="auto"/>
              <w:left w:val="single" w:sz="6" w:space="0" w:color="auto"/>
              <w:bottom w:val="single" w:sz="6" w:space="0" w:color="auto"/>
              <w:right w:val="single" w:sz="6" w:space="0" w:color="auto"/>
            </w:tcBorders>
            <w:shd w:val="clear" w:color="auto" w:fill="auto"/>
          </w:tcPr>
          <w:p w14:paraId="53B59472" w14:textId="77777777" w:rsidR="00700524" w:rsidRPr="002B25B9" w:rsidRDefault="00700524" w:rsidP="005245E2">
            <w:pPr>
              <w:pStyle w:val="Default"/>
              <w:spacing w:after="10"/>
              <w:jc w:val="center"/>
              <w:rPr>
                <w:sz w:val="22"/>
                <w:szCs w:val="22"/>
              </w:rPr>
            </w:pPr>
          </w:p>
        </w:tc>
        <w:tc>
          <w:tcPr>
            <w:tcW w:w="4100" w:type="dxa"/>
            <w:gridSpan w:val="7"/>
            <w:tcBorders>
              <w:top w:val="single" w:sz="6" w:space="0" w:color="auto"/>
              <w:left w:val="single" w:sz="6" w:space="0" w:color="auto"/>
              <w:bottom w:val="single" w:sz="6" w:space="0" w:color="auto"/>
              <w:right w:val="single" w:sz="6" w:space="0" w:color="auto"/>
            </w:tcBorders>
            <w:shd w:val="clear" w:color="auto" w:fill="auto"/>
          </w:tcPr>
          <w:p w14:paraId="780CB6EC" w14:textId="77777777" w:rsidR="00700524" w:rsidRPr="002B25B9" w:rsidRDefault="00700524" w:rsidP="005245E2">
            <w:pPr>
              <w:pStyle w:val="Default"/>
              <w:spacing w:after="10"/>
              <w:jc w:val="center"/>
              <w:rPr>
                <w:b/>
                <w:sz w:val="22"/>
                <w:szCs w:val="22"/>
              </w:rPr>
            </w:pPr>
            <w:r w:rsidRPr="002B25B9">
              <w:rPr>
                <w:b/>
                <w:sz w:val="22"/>
                <w:szCs w:val="22"/>
              </w:rPr>
              <w:t>1. stupeň</w:t>
            </w:r>
          </w:p>
        </w:tc>
        <w:tc>
          <w:tcPr>
            <w:tcW w:w="2652" w:type="dxa"/>
            <w:gridSpan w:val="4"/>
            <w:tcBorders>
              <w:top w:val="single" w:sz="6" w:space="0" w:color="auto"/>
              <w:left w:val="single" w:sz="6" w:space="0" w:color="auto"/>
              <w:bottom w:val="single" w:sz="6" w:space="0" w:color="auto"/>
              <w:right w:val="single" w:sz="6" w:space="0" w:color="auto"/>
            </w:tcBorders>
            <w:shd w:val="clear" w:color="auto" w:fill="auto"/>
          </w:tcPr>
          <w:p w14:paraId="1AD26FF3" w14:textId="77777777" w:rsidR="00700524" w:rsidRPr="002B25B9" w:rsidRDefault="00700524" w:rsidP="005245E2">
            <w:pPr>
              <w:pStyle w:val="Default"/>
              <w:spacing w:after="10"/>
              <w:jc w:val="center"/>
              <w:rPr>
                <w:b/>
                <w:sz w:val="22"/>
                <w:szCs w:val="22"/>
              </w:rPr>
            </w:pPr>
            <w:r w:rsidRPr="002B25B9">
              <w:rPr>
                <w:b/>
                <w:sz w:val="22"/>
                <w:szCs w:val="22"/>
              </w:rPr>
              <w:t>2. stupeň</w:t>
            </w:r>
          </w:p>
        </w:tc>
        <w:tc>
          <w:tcPr>
            <w:tcW w:w="938" w:type="dxa"/>
            <w:vMerge/>
            <w:tcBorders>
              <w:top w:val="single" w:sz="6" w:space="0" w:color="auto"/>
              <w:left w:val="single" w:sz="6" w:space="0" w:color="auto"/>
              <w:bottom w:val="single" w:sz="6" w:space="0" w:color="auto"/>
              <w:right w:val="single" w:sz="12" w:space="0" w:color="auto"/>
            </w:tcBorders>
            <w:shd w:val="clear" w:color="auto" w:fill="auto"/>
          </w:tcPr>
          <w:p w14:paraId="161D8CA1" w14:textId="77777777" w:rsidR="00700524" w:rsidRPr="002B25B9" w:rsidRDefault="00700524" w:rsidP="005245E2">
            <w:pPr>
              <w:pStyle w:val="Default"/>
              <w:spacing w:after="10"/>
              <w:jc w:val="center"/>
              <w:rPr>
                <w:sz w:val="22"/>
                <w:szCs w:val="22"/>
              </w:rPr>
            </w:pPr>
          </w:p>
        </w:tc>
      </w:tr>
      <w:tr w:rsidR="00700524" w:rsidRPr="002B25B9" w14:paraId="2D4886AD" w14:textId="77777777" w:rsidTr="005245E2">
        <w:trPr>
          <w:trHeight w:val="284"/>
          <w:jc w:val="center"/>
        </w:trPr>
        <w:tc>
          <w:tcPr>
            <w:tcW w:w="2517" w:type="dxa"/>
            <w:vMerge/>
            <w:tcBorders>
              <w:top w:val="single" w:sz="6" w:space="0" w:color="auto"/>
              <w:left w:val="single" w:sz="12" w:space="0" w:color="auto"/>
              <w:bottom w:val="single" w:sz="6" w:space="0" w:color="auto"/>
              <w:right w:val="single" w:sz="6" w:space="0" w:color="auto"/>
            </w:tcBorders>
            <w:shd w:val="clear" w:color="auto" w:fill="auto"/>
          </w:tcPr>
          <w:p w14:paraId="128170BD" w14:textId="77777777" w:rsidR="00700524" w:rsidRPr="002B25B9" w:rsidRDefault="00700524" w:rsidP="005245E2">
            <w:pPr>
              <w:pStyle w:val="Default"/>
              <w:spacing w:after="10"/>
              <w:jc w:val="center"/>
              <w:rPr>
                <w:sz w:val="22"/>
                <w:szCs w:val="22"/>
              </w:rPr>
            </w:pPr>
          </w:p>
        </w:tc>
        <w:tc>
          <w:tcPr>
            <w:tcW w:w="2507" w:type="dxa"/>
            <w:vMerge/>
            <w:tcBorders>
              <w:top w:val="single" w:sz="6" w:space="0" w:color="auto"/>
              <w:left w:val="single" w:sz="6" w:space="0" w:color="auto"/>
              <w:bottom w:val="single" w:sz="6" w:space="0" w:color="auto"/>
              <w:right w:val="single" w:sz="6" w:space="0" w:color="auto"/>
            </w:tcBorders>
            <w:shd w:val="clear" w:color="auto" w:fill="auto"/>
          </w:tcPr>
          <w:p w14:paraId="0ACEC2CD" w14:textId="77777777" w:rsidR="00700524" w:rsidRPr="002B25B9" w:rsidRDefault="00700524" w:rsidP="005245E2">
            <w:pPr>
              <w:pStyle w:val="Default"/>
              <w:spacing w:after="10"/>
              <w:jc w:val="center"/>
              <w:rPr>
                <w:sz w:val="22"/>
                <w:szCs w:val="22"/>
              </w:rPr>
            </w:pPr>
          </w:p>
        </w:tc>
        <w:tc>
          <w:tcPr>
            <w:tcW w:w="680" w:type="dxa"/>
            <w:tcBorders>
              <w:top w:val="single" w:sz="6" w:space="0" w:color="auto"/>
              <w:left w:val="single" w:sz="6" w:space="0" w:color="auto"/>
              <w:bottom w:val="single" w:sz="6" w:space="0" w:color="auto"/>
              <w:right w:val="single" w:sz="6" w:space="0" w:color="auto"/>
            </w:tcBorders>
            <w:shd w:val="clear" w:color="auto" w:fill="auto"/>
          </w:tcPr>
          <w:p w14:paraId="3913F888" w14:textId="77777777" w:rsidR="00700524" w:rsidRPr="002B25B9" w:rsidRDefault="00700524" w:rsidP="005245E2">
            <w:pPr>
              <w:pStyle w:val="Default"/>
              <w:spacing w:after="10"/>
              <w:jc w:val="center"/>
              <w:rPr>
                <w:b/>
                <w:sz w:val="22"/>
                <w:szCs w:val="22"/>
              </w:rPr>
            </w:pPr>
            <w:r w:rsidRPr="002B25B9">
              <w:rPr>
                <w:b/>
                <w:sz w:val="22"/>
                <w:szCs w:val="22"/>
              </w:rPr>
              <w:t>1.</w:t>
            </w:r>
          </w:p>
        </w:tc>
        <w:tc>
          <w:tcPr>
            <w:tcW w:w="680" w:type="dxa"/>
            <w:tcBorders>
              <w:top w:val="single" w:sz="6" w:space="0" w:color="auto"/>
              <w:left w:val="single" w:sz="6" w:space="0" w:color="auto"/>
              <w:bottom w:val="single" w:sz="6" w:space="0" w:color="auto"/>
              <w:right w:val="single" w:sz="6" w:space="0" w:color="auto"/>
            </w:tcBorders>
            <w:shd w:val="clear" w:color="auto" w:fill="auto"/>
          </w:tcPr>
          <w:p w14:paraId="4E324CE0" w14:textId="77777777" w:rsidR="00700524" w:rsidRPr="002B25B9" w:rsidRDefault="00700524" w:rsidP="005245E2">
            <w:pPr>
              <w:pStyle w:val="Default"/>
              <w:spacing w:after="10"/>
              <w:jc w:val="center"/>
              <w:rPr>
                <w:b/>
                <w:sz w:val="22"/>
                <w:szCs w:val="22"/>
              </w:rPr>
            </w:pPr>
            <w:r w:rsidRPr="002B25B9">
              <w:rPr>
                <w:b/>
                <w:sz w:val="22"/>
                <w:szCs w:val="22"/>
              </w:rPr>
              <w:t>2.</w:t>
            </w:r>
          </w:p>
        </w:tc>
        <w:tc>
          <w:tcPr>
            <w:tcW w:w="681" w:type="dxa"/>
            <w:tcBorders>
              <w:top w:val="single" w:sz="6" w:space="0" w:color="auto"/>
              <w:left w:val="single" w:sz="6" w:space="0" w:color="auto"/>
              <w:bottom w:val="single" w:sz="6" w:space="0" w:color="auto"/>
              <w:right w:val="single" w:sz="6" w:space="0" w:color="auto"/>
            </w:tcBorders>
            <w:shd w:val="clear" w:color="auto" w:fill="auto"/>
          </w:tcPr>
          <w:p w14:paraId="7ABC148C" w14:textId="77777777" w:rsidR="00700524" w:rsidRPr="002B25B9" w:rsidRDefault="00700524" w:rsidP="005245E2">
            <w:pPr>
              <w:pStyle w:val="Default"/>
              <w:spacing w:after="10"/>
              <w:jc w:val="center"/>
              <w:rPr>
                <w:b/>
                <w:sz w:val="22"/>
                <w:szCs w:val="22"/>
              </w:rPr>
            </w:pPr>
            <w:r w:rsidRPr="002B25B9">
              <w:rPr>
                <w:b/>
                <w:sz w:val="22"/>
                <w:szCs w:val="22"/>
              </w:rPr>
              <w:t>3.</w:t>
            </w:r>
          </w:p>
        </w:tc>
        <w:tc>
          <w:tcPr>
            <w:tcW w:w="678" w:type="dxa"/>
            <w:tcBorders>
              <w:top w:val="single" w:sz="6" w:space="0" w:color="auto"/>
              <w:left w:val="single" w:sz="6" w:space="0" w:color="auto"/>
              <w:bottom w:val="single" w:sz="6" w:space="0" w:color="auto"/>
              <w:right w:val="single" w:sz="6" w:space="0" w:color="auto"/>
            </w:tcBorders>
            <w:shd w:val="clear" w:color="auto" w:fill="auto"/>
          </w:tcPr>
          <w:p w14:paraId="1C6D43A3" w14:textId="77777777" w:rsidR="00700524" w:rsidRPr="002B25B9" w:rsidRDefault="00700524" w:rsidP="005245E2">
            <w:pPr>
              <w:pStyle w:val="Default"/>
              <w:spacing w:after="10"/>
              <w:jc w:val="center"/>
              <w:rPr>
                <w:b/>
                <w:sz w:val="22"/>
                <w:szCs w:val="22"/>
              </w:rPr>
            </w:pPr>
            <w:r w:rsidRPr="002B25B9">
              <w:rPr>
                <w:b/>
                <w:sz w:val="22"/>
                <w:szCs w:val="22"/>
              </w:rPr>
              <w:t>4.</w:t>
            </w:r>
          </w:p>
        </w:tc>
        <w:tc>
          <w:tcPr>
            <w:tcW w:w="678" w:type="dxa"/>
            <w:tcBorders>
              <w:top w:val="single" w:sz="6" w:space="0" w:color="auto"/>
              <w:left w:val="single" w:sz="6" w:space="0" w:color="auto"/>
              <w:bottom w:val="single" w:sz="6" w:space="0" w:color="auto"/>
              <w:right w:val="single" w:sz="6" w:space="0" w:color="auto"/>
            </w:tcBorders>
            <w:shd w:val="clear" w:color="auto" w:fill="auto"/>
          </w:tcPr>
          <w:p w14:paraId="26C87299" w14:textId="77777777" w:rsidR="00700524" w:rsidRPr="002B25B9" w:rsidRDefault="00700524" w:rsidP="005245E2">
            <w:pPr>
              <w:pStyle w:val="Default"/>
              <w:spacing w:after="10"/>
              <w:jc w:val="center"/>
              <w:rPr>
                <w:b/>
                <w:sz w:val="22"/>
                <w:szCs w:val="22"/>
              </w:rPr>
            </w:pPr>
            <w:r w:rsidRPr="002B25B9">
              <w:rPr>
                <w:b/>
                <w:sz w:val="22"/>
                <w:szCs w:val="22"/>
              </w:rPr>
              <w:t>5.</w:t>
            </w:r>
          </w:p>
        </w:tc>
        <w:tc>
          <w:tcPr>
            <w:tcW w:w="685" w:type="dxa"/>
            <w:tcBorders>
              <w:top w:val="single" w:sz="6" w:space="0" w:color="auto"/>
              <w:left w:val="single" w:sz="6" w:space="0" w:color="auto"/>
              <w:bottom w:val="single" w:sz="6" w:space="0" w:color="auto"/>
              <w:right w:val="single" w:sz="6" w:space="0" w:color="auto"/>
            </w:tcBorders>
            <w:shd w:val="clear" w:color="auto" w:fill="auto"/>
          </w:tcPr>
          <w:p w14:paraId="72E11BC4" w14:textId="77777777" w:rsidR="00700524" w:rsidRPr="002B25B9" w:rsidRDefault="00700524" w:rsidP="005245E2">
            <w:pPr>
              <w:pStyle w:val="Default"/>
              <w:spacing w:after="10"/>
              <w:jc w:val="center"/>
              <w:rPr>
                <w:b/>
                <w:sz w:val="22"/>
                <w:szCs w:val="22"/>
              </w:rPr>
            </w:pPr>
            <w:r w:rsidRPr="002B25B9">
              <w:rPr>
                <w:b/>
                <w:sz w:val="22"/>
                <w:szCs w:val="22"/>
              </w:rPr>
              <w:t>6.</w:t>
            </w:r>
          </w:p>
        </w:tc>
        <w:tc>
          <w:tcPr>
            <w:tcW w:w="680" w:type="dxa"/>
            <w:gridSpan w:val="2"/>
            <w:tcBorders>
              <w:top w:val="single" w:sz="6" w:space="0" w:color="auto"/>
              <w:left w:val="single" w:sz="6" w:space="0" w:color="auto"/>
              <w:bottom w:val="single" w:sz="6" w:space="0" w:color="auto"/>
              <w:right w:val="single" w:sz="6" w:space="0" w:color="auto"/>
            </w:tcBorders>
            <w:shd w:val="clear" w:color="auto" w:fill="auto"/>
          </w:tcPr>
          <w:p w14:paraId="40F31348" w14:textId="77777777" w:rsidR="00700524" w:rsidRPr="002B25B9" w:rsidRDefault="00700524" w:rsidP="005245E2">
            <w:pPr>
              <w:pStyle w:val="Default"/>
              <w:spacing w:after="10"/>
              <w:jc w:val="center"/>
              <w:rPr>
                <w:b/>
                <w:sz w:val="22"/>
                <w:szCs w:val="22"/>
              </w:rPr>
            </w:pPr>
            <w:r w:rsidRPr="002B25B9">
              <w:rPr>
                <w:b/>
                <w:sz w:val="22"/>
                <w:szCs w:val="22"/>
              </w:rPr>
              <w:t>7.</w:t>
            </w:r>
          </w:p>
        </w:tc>
        <w:tc>
          <w:tcPr>
            <w:tcW w:w="685" w:type="dxa"/>
            <w:tcBorders>
              <w:top w:val="single" w:sz="6" w:space="0" w:color="auto"/>
              <w:left w:val="single" w:sz="6" w:space="0" w:color="auto"/>
              <w:bottom w:val="single" w:sz="6" w:space="0" w:color="auto"/>
              <w:right w:val="single" w:sz="6" w:space="0" w:color="auto"/>
            </w:tcBorders>
            <w:shd w:val="clear" w:color="auto" w:fill="auto"/>
          </w:tcPr>
          <w:p w14:paraId="48378C58" w14:textId="77777777" w:rsidR="00700524" w:rsidRPr="002B25B9" w:rsidRDefault="00700524" w:rsidP="005245E2">
            <w:pPr>
              <w:pStyle w:val="Default"/>
              <w:spacing w:after="10"/>
              <w:jc w:val="center"/>
              <w:rPr>
                <w:b/>
                <w:sz w:val="22"/>
                <w:szCs w:val="22"/>
              </w:rPr>
            </w:pPr>
            <w:r w:rsidRPr="002B25B9">
              <w:rPr>
                <w:b/>
                <w:sz w:val="22"/>
                <w:szCs w:val="22"/>
              </w:rPr>
              <w:t>8.</w:t>
            </w:r>
          </w:p>
        </w:tc>
        <w:tc>
          <w:tcPr>
            <w:tcW w:w="685" w:type="dxa"/>
            <w:tcBorders>
              <w:top w:val="single" w:sz="6" w:space="0" w:color="auto"/>
              <w:left w:val="single" w:sz="6" w:space="0" w:color="auto"/>
              <w:bottom w:val="single" w:sz="6" w:space="0" w:color="auto"/>
              <w:right w:val="single" w:sz="6" w:space="0" w:color="auto"/>
            </w:tcBorders>
            <w:shd w:val="clear" w:color="auto" w:fill="auto"/>
          </w:tcPr>
          <w:p w14:paraId="160FE7FC" w14:textId="77777777" w:rsidR="00700524" w:rsidRPr="002B25B9" w:rsidRDefault="00700524" w:rsidP="005245E2">
            <w:pPr>
              <w:pStyle w:val="Default"/>
              <w:spacing w:after="10"/>
              <w:jc w:val="center"/>
              <w:rPr>
                <w:b/>
                <w:sz w:val="22"/>
                <w:szCs w:val="22"/>
              </w:rPr>
            </w:pPr>
            <w:r w:rsidRPr="002B25B9">
              <w:rPr>
                <w:b/>
                <w:sz w:val="22"/>
                <w:szCs w:val="22"/>
              </w:rPr>
              <w:t>9.</w:t>
            </w:r>
          </w:p>
        </w:tc>
        <w:tc>
          <w:tcPr>
            <w:tcW w:w="620" w:type="dxa"/>
            <w:tcBorders>
              <w:top w:val="single" w:sz="6" w:space="0" w:color="auto"/>
              <w:left w:val="single" w:sz="6" w:space="0" w:color="auto"/>
              <w:bottom w:val="single" w:sz="6" w:space="0" w:color="auto"/>
              <w:right w:val="single" w:sz="6" w:space="0" w:color="auto"/>
            </w:tcBorders>
            <w:shd w:val="clear" w:color="auto" w:fill="auto"/>
          </w:tcPr>
          <w:p w14:paraId="7B43641E" w14:textId="77777777" w:rsidR="00700524" w:rsidRPr="002B25B9" w:rsidRDefault="00700524" w:rsidP="005245E2">
            <w:pPr>
              <w:pStyle w:val="Default"/>
              <w:spacing w:after="10"/>
              <w:rPr>
                <w:b/>
                <w:sz w:val="22"/>
                <w:szCs w:val="22"/>
              </w:rPr>
            </w:pPr>
            <w:r w:rsidRPr="002B25B9">
              <w:rPr>
                <w:b/>
                <w:sz w:val="22"/>
                <w:szCs w:val="22"/>
              </w:rPr>
              <w:t>10.</w:t>
            </w:r>
          </w:p>
        </w:tc>
        <w:tc>
          <w:tcPr>
            <w:tcW w:w="938" w:type="dxa"/>
            <w:vMerge/>
            <w:tcBorders>
              <w:top w:val="single" w:sz="6" w:space="0" w:color="auto"/>
              <w:left w:val="single" w:sz="6" w:space="0" w:color="auto"/>
              <w:bottom w:val="single" w:sz="6" w:space="0" w:color="auto"/>
              <w:right w:val="single" w:sz="12" w:space="0" w:color="auto"/>
            </w:tcBorders>
            <w:shd w:val="clear" w:color="auto" w:fill="auto"/>
          </w:tcPr>
          <w:p w14:paraId="6364CE3B" w14:textId="77777777" w:rsidR="00700524" w:rsidRPr="002B25B9" w:rsidRDefault="00700524" w:rsidP="005245E2">
            <w:pPr>
              <w:pStyle w:val="Default"/>
              <w:spacing w:after="10"/>
              <w:jc w:val="center"/>
              <w:rPr>
                <w:sz w:val="22"/>
                <w:szCs w:val="22"/>
              </w:rPr>
            </w:pPr>
          </w:p>
        </w:tc>
      </w:tr>
      <w:tr w:rsidR="00700524" w:rsidRPr="002B25B9" w14:paraId="707F0886" w14:textId="77777777" w:rsidTr="005245E2">
        <w:trPr>
          <w:trHeight w:val="284"/>
          <w:jc w:val="center"/>
        </w:trPr>
        <w:tc>
          <w:tcPr>
            <w:tcW w:w="2517" w:type="dxa"/>
            <w:vMerge w:val="restart"/>
            <w:tcBorders>
              <w:top w:val="single" w:sz="6" w:space="0" w:color="auto"/>
              <w:left w:val="single" w:sz="12" w:space="0" w:color="auto"/>
              <w:right w:val="single" w:sz="6" w:space="0" w:color="auto"/>
            </w:tcBorders>
            <w:shd w:val="clear" w:color="auto" w:fill="auto"/>
            <w:vAlign w:val="center"/>
          </w:tcPr>
          <w:p w14:paraId="52635B23" w14:textId="77777777" w:rsidR="00700524" w:rsidRPr="002B25B9" w:rsidRDefault="00700524" w:rsidP="005245E2">
            <w:pPr>
              <w:pStyle w:val="Default"/>
              <w:spacing w:after="10"/>
              <w:jc w:val="center"/>
              <w:rPr>
                <w:sz w:val="22"/>
                <w:szCs w:val="22"/>
              </w:rPr>
            </w:pPr>
            <w:r w:rsidRPr="002B25B9">
              <w:rPr>
                <w:sz w:val="22"/>
                <w:szCs w:val="22"/>
              </w:rPr>
              <w:t>Jazyková komunikace</w:t>
            </w:r>
          </w:p>
        </w:tc>
        <w:tc>
          <w:tcPr>
            <w:tcW w:w="2507" w:type="dxa"/>
            <w:tcBorders>
              <w:top w:val="single" w:sz="6" w:space="0" w:color="auto"/>
              <w:left w:val="single" w:sz="6" w:space="0" w:color="auto"/>
              <w:bottom w:val="single" w:sz="6" w:space="0" w:color="auto"/>
              <w:right w:val="single" w:sz="6" w:space="0" w:color="auto"/>
            </w:tcBorders>
            <w:shd w:val="clear" w:color="auto" w:fill="auto"/>
          </w:tcPr>
          <w:p w14:paraId="48AC21B6" w14:textId="77777777" w:rsidR="00700524" w:rsidRPr="002B25B9" w:rsidRDefault="00700524" w:rsidP="005245E2">
            <w:pPr>
              <w:pStyle w:val="Default"/>
              <w:spacing w:after="10"/>
              <w:jc w:val="center"/>
              <w:rPr>
                <w:sz w:val="22"/>
                <w:szCs w:val="22"/>
              </w:rPr>
            </w:pPr>
            <w:r w:rsidRPr="002B25B9">
              <w:rPr>
                <w:sz w:val="22"/>
                <w:szCs w:val="22"/>
              </w:rPr>
              <w:t>Čtení</w:t>
            </w:r>
          </w:p>
        </w:tc>
        <w:tc>
          <w:tcPr>
            <w:tcW w:w="680" w:type="dxa"/>
            <w:tcBorders>
              <w:top w:val="single" w:sz="6" w:space="0" w:color="auto"/>
              <w:left w:val="single" w:sz="6" w:space="0" w:color="auto"/>
              <w:bottom w:val="single" w:sz="6" w:space="0" w:color="auto"/>
              <w:right w:val="single" w:sz="6" w:space="0" w:color="auto"/>
            </w:tcBorders>
            <w:shd w:val="clear" w:color="auto" w:fill="auto"/>
          </w:tcPr>
          <w:p w14:paraId="0E960E59" w14:textId="77777777" w:rsidR="00700524" w:rsidRPr="002B25B9" w:rsidRDefault="00700524" w:rsidP="005245E2">
            <w:pPr>
              <w:pStyle w:val="Default"/>
              <w:spacing w:after="10"/>
              <w:jc w:val="center"/>
              <w:rPr>
                <w:sz w:val="22"/>
                <w:szCs w:val="22"/>
              </w:rPr>
            </w:pPr>
            <w:r w:rsidRPr="002B25B9">
              <w:rPr>
                <w:sz w:val="22"/>
                <w:szCs w:val="22"/>
              </w:rPr>
              <w:t>2</w:t>
            </w:r>
          </w:p>
        </w:tc>
        <w:tc>
          <w:tcPr>
            <w:tcW w:w="680" w:type="dxa"/>
            <w:tcBorders>
              <w:top w:val="single" w:sz="6" w:space="0" w:color="auto"/>
              <w:left w:val="single" w:sz="6" w:space="0" w:color="auto"/>
              <w:bottom w:val="single" w:sz="6" w:space="0" w:color="auto"/>
              <w:right w:val="single" w:sz="6" w:space="0" w:color="auto"/>
            </w:tcBorders>
            <w:shd w:val="clear" w:color="auto" w:fill="auto"/>
          </w:tcPr>
          <w:p w14:paraId="2DB12DE5" w14:textId="77777777" w:rsidR="00700524" w:rsidRPr="002B25B9" w:rsidRDefault="00700524" w:rsidP="005245E2">
            <w:pPr>
              <w:pStyle w:val="Default"/>
              <w:spacing w:after="10"/>
              <w:jc w:val="center"/>
              <w:rPr>
                <w:sz w:val="22"/>
                <w:szCs w:val="22"/>
              </w:rPr>
            </w:pPr>
            <w:r w:rsidRPr="002B25B9">
              <w:rPr>
                <w:sz w:val="22"/>
                <w:szCs w:val="22"/>
              </w:rPr>
              <w:t>2</w:t>
            </w:r>
          </w:p>
        </w:tc>
        <w:tc>
          <w:tcPr>
            <w:tcW w:w="681" w:type="dxa"/>
            <w:tcBorders>
              <w:top w:val="single" w:sz="6" w:space="0" w:color="auto"/>
              <w:left w:val="single" w:sz="6" w:space="0" w:color="auto"/>
              <w:bottom w:val="single" w:sz="6" w:space="0" w:color="auto"/>
              <w:right w:val="single" w:sz="6" w:space="0" w:color="auto"/>
            </w:tcBorders>
            <w:shd w:val="clear" w:color="auto" w:fill="auto"/>
          </w:tcPr>
          <w:p w14:paraId="013A8190" w14:textId="77777777" w:rsidR="00700524" w:rsidRPr="002B25B9" w:rsidRDefault="00700524" w:rsidP="005245E2">
            <w:pPr>
              <w:pStyle w:val="Default"/>
              <w:spacing w:after="10"/>
              <w:jc w:val="center"/>
              <w:rPr>
                <w:sz w:val="22"/>
                <w:szCs w:val="22"/>
              </w:rPr>
            </w:pPr>
            <w:r w:rsidRPr="002B25B9">
              <w:rPr>
                <w:sz w:val="22"/>
                <w:szCs w:val="22"/>
              </w:rPr>
              <w:t>3</w:t>
            </w:r>
          </w:p>
        </w:tc>
        <w:tc>
          <w:tcPr>
            <w:tcW w:w="678" w:type="dxa"/>
            <w:tcBorders>
              <w:top w:val="single" w:sz="6" w:space="0" w:color="auto"/>
              <w:left w:val="single" w:sz="6" w:space="0" w:color="auto"/>
              <w:bottom w:val="single" w:sz="6" w:space="0" w:color="auto"/>
              <w:right w:val="single" w:sz="6" w:space="0" w:color="auto"/>
            </w:tcBorders>
            <w:shd w:val="clear" w:color="auto" w:fill="auto"/>
          </w:tcPr>
          <w:p w14:paraId="3C891CD9" w14:textId="77777777" w:rsidR="00700524" w:rsidRPr="002B25B9" w:rsidRDefault="00700524" w:rsidP="005245E2">
            <w:pPr>
              <w:pStyle w:val="Default"/>
              <w:spacing w:after="10"/>
              <w:jc w:val="center"/>
              <w:rPr>
                <w:sz w:val="22"/>
                <w:szCs w:val="22"/>
              </w:rPr>
            </w:pPr>
            <w:r w:rsidRPr="002B25B9">
              <w:rPr>
                <w:sz w:val="22"/>
                <w:szCs w:val="22"/>
              </w:rPr>
              <w:t>3</w:t>
            </w:r>
          </w:p>
        </w:tc>
        <w:tc>
          <w:tcPr>
            <w:tcW w:w="678" w:type="dxa"/>
            <w:tcBorders>
              <w:top w:val="single" w:sz="6" w:space="0" w:color="auto"/>
              <w:left w:val="single" w:sz="6" w:space="0" w:color="auto"/>
              <w:bottom w:val="single" w:sz="6" w:space="0" w:color="auto"/>
              <w:right w:val="single" w:sz="6" w:space="0" w:color="auto"/>
            </w:tcBorders>
            <w:shd w:val="clear" w:color="auto" w:fill="auto"/>
          </w:tcPr>
          <w:p w14:paraId="732478C3" w14:textId="77777777" w:rsidR="00700524" w:rsidRPr="002B25B9" w:rsidRDefault="00700524" w:rsidP="005245E2">
            <w:pPr>
              <w:pStyle w:val="Default"/>
              <w:spacing w:after="10"/>
              <w:jc w:val="center"/>
              <w:rPr>
                <w:sz w:val="22"/>
                <w:szCs w:val="22"/>
              </w:rPr>
            </w:pPr>
            <w:r w:rsidRPr="002B25B9">
              <w:rPr>
                <w:sz w:val="22"/>
                <w:szCs w:val="22"/>
              </w:rPr>
              <w:t>3</w:t>
            </w:r>
          </w:p>
        </w:tc>
        <w:tc>
          <w:tcPr>
            <w:tcW w:w="685" w:type="dxa"/>
            <w:tcBorders>
              <w:top w:val="single" w:sz="6" w:space="0" w:color="auto"/>
              <w:left w:val="single" w:sz="6" w:space="0" w:color="auto"/>
              <w:bottom w:val="single" w:sz="6" w:space="0" w:color="auto"/>
              <w:right w:val="single" w:sz="6" w:space="0" w:color="auto"/>
            </w:tcBorders>
            <w:shd w:val="clear" w:color="auto" w:fill="auto"/>
          </w:tcPr>
          <w:p w14:paraId="5939C487" w14:textId="77777777" w:rsidR="00700524" w:rsidRPr="002B25B9" w:rsidRDefault="00700524" w:rsidP="005245E2">
            <w:pPr>
              <w:pStyle w:val="Default"/>
              <w:spacing w:after="10"/>
              <w:jc w:val="center"/>
              <w:rPr>
                <w:sz w:val="22"/>
                <w:szCs w:val="22"/>
              </w:rPr>
            </w:pPr>
            <w:r w:rsidRPr="002B25B9">
              <w:rPr>
                <w:sz w:val="22"/>
                <w:szCs w:val="22"/>
              </w:rPr>
              <w:t>3</w:t>
            </w:r>
          </w:p>
        </w:tc>
        <w:tc>
          <w:tcPr>
            <w:tcW w:w="680" w:type="dxa"/>
            <w:gridSpan w:val="2"/>
            <w:tcBorders>
              <w:top w:val="single" w:sz="6" w:space="0" w:color="auto"/>
              <w:left w:val="single" w:sz="6" w:space="0" w:color="auto"/>
              <w:bottom w:val="single" w:sz="6" w:space="0" w:color="auto"/>
              <w:right w:val="single" w:sz="6" w:space="0" w:color="auto"/>
            </w:tcBorders>
            <w:shd w:val="clear" w:color="auto" w:fill="auto"/>
          </w:tcPr>
          <w:p w14:paraId="18355A45" w14:textId="77777777" w:rsidR="00700524" w:rsidRPr="002B25B9" w:rsidRDefault="00700524" w:rsidP="005245E2">
            <w:pPr>
              <w:pStyle w:val="Default"/>
              <w:spacing w:after="10"/>
              <w:jc w:val="center"/>
              <w:rPr>
                <w:sz w:val="22"/>
                <w:szCs w:val="22"/>
              </w:rPr>
            </w:pPr>
            <w:r w:rsidRPr="002B25B9">
              <w:rPr>
                <w:sz w:val="22"/>
                <w:szCs w:val="22"/>
              </w:rPr>
              <w:t>3</w:t>
            </w:r>
          </w:p>
        </w:tc>
        <w:tc>
          <w:tcPr>
            <w:tcW w:w="685" w:type="dxa"/>
            <w:tcBorders>
              <w:top w:val="single" w:sz="6" w:space="0" w:color="auto"/>
              <w:left w:val="single" w:sz="6" w:space="0" w:color="auto"/>
              <w:bottom w:val="single" w:sz="6" w:space="0" w:color="auto"/>
              <w:right w:val="single" w:sz="6" w:space="0" w:color="auto"/>
            </w:tcBorders>
            <w:shd w:val="clear" w:color="auto" w:fill="auto"/>
          </w:tcPr>
          <w:p w14:paraId="51D4B9C5" w14:textId="77777777" w:rsidR="00700524" w:rsidRPr="002B25B9" w:rsidRDefault="00700524" w:rsidP="005245E2">
            <w:pPr>
              <w:pStyle w:val="Default"/>
              <w:spacing w:after="10"/>
              <w:jc w:val="center"/>
              <w:rPr>
                <w:sz w:val="22"/>
                <w:szCs w:val="22"/>
              </w:rPr>
            </w:pPr>
            <w:r w:rsidRPr="002B25B9">
              <w:rPr>
                <w:sz w:val="22"/>
                <w:szCs w:val="22"/>
              </w:rPr>
              <w:t>3</w:t>
            </w:r>
          </w:p>
        </w:tc>
        <w:tc>
          <w:tcPr>
            <w:tcW w:w="685" w:type="dxa"/>
            <w:tcBorders>
              <w:top w:val="single" w:sz="6" w:space="0" w:color="auto"/>
              <w:left w:val="single" w:sz="6" w:space="0" w:color="auto"/>
              <w:bottom w:val="single" w:sz="6" w:space="0" w:color="auto"/>
              <w:right w:val="single" w:sz="6" w:space="0" w:color="auto"/>
            </w:tcBorders>
            <w:shd w:val="clear" w:color="auto" w:fill="auto"/>
          </w:tcPr>
          <w:p w14:paraId="68E796F3" w14:textId="77777777" w:rsidR="00700524" w:rsidRPr="002B25B9" w:rsidRDefault="00700524" w:rsidP="005245E2">
            <w:pPr>
              <w:pStyle w:val="Default"/>
              <w:spacing w:after="10"/>
              <w:jc w:val="center"/>
              <w:rPr>
                <w:sz w:val="22"/>
                <w:szCs w:val="22"/>
              </w:rPr>
            </w:pPr>
            <w:r w:rsidRPr="002B25B9">
              <w:rPr>
                <w:sz w:val="22"/>
                <w:szCs w:val="22"/>
              </w:rPr>
              <w:t>3</w:t>
            </w:r>
          </w:p>
        </w:tc>
        <w:tc>
          <w:tcPr>
            <w:tcW w:w="620" w:type="dxa"/>
            <w:tcBorders>
              <w:top w:val="single" w:sz="6" w:space="0" w:color="auto"/>
              <w:left w:val="single" w:sz="6" w:space="0" w:color="auto"/>
              <w:bottom w:val="single" w:sz="6" w:space="0" w:color="auto"/>
              <w:right w:val="single" w:sz="6" w:space="0" w:color="auto"/>
            </w:tcBorders>
            <w:shd w:val="clear" w:color="auto" w:fill="auto"/>
          </w:tcPr>
          <w:p w14:paraId="1796E70F" w14:textId="77777777" w:rsidR="00700524" w:rsidRPr="002B25B9" w:rsidRDefault="00700524" w:rsidP="005245E2">
            <w:pPr>
              <w:pStyle w:val="Default"/>
              <w:spacing w:after="10"/>
              <w:jc w:val="center"/>
              <w:rPr>
                <w:sz w:val="22"/>
                <w:szCs w:val="22"/>
              </w:rPr>
            </w:pPr>
            <w:r w:rsidRPr="002B25B9">
              <w:rPr>
                <w:sz w:val="22"/>
                <w:szCs w:val="22"/>
              </w:rPr>
              <w:t>3</w:t>
            </w:r>
          </w:p>
        </w:tc>
        <w:tc>
          <w:tcPr>
            <w:tcW w:w="938" w:type="dxa"/>
            <w:tcBorders>
              <w:top w:val="single" w:sz="6" w:space="0" w:color="auto"/>
              <w:left w:val="single" w:sz="6" w:space="0" w:color="auto"/>
              <w:bottom w:val="single" w:sz="6" w:space="0" w:color="auto"/>
              <w:right w:val="single" w:sz="12" w:space="0" w:color="auto"/>
            </w:tcBorders>
            <w:shd w:val="clear" w:color="auto" w:fill="auto"/>
          </w:tcPr>
          <w:p w14:paraId="132AEAD1" w14:textId="77777777" w:rsidR="00700524" w:rsidRPr="002B25B9" w:rsidRDefault="00700524" w:rsidP="005245E2">
            <w:pPr>
              <w:pStyle w:val="Default"/>
              <w:spacing w:after="10"/>
              <w:jc w:val="center"/>
              <w:rPr>
                <w:sz w:val="22"/>
                <w:szCs w:val="22"/>
              </w:rPr>
            </w:pPr>
            <w:r w:rsidRPr="002B25B9">
              <w:rPr>
                <w:sz w:val="22"/>
                <w:szCs w:val="22"/>
              </w:rPr>
              <w:t>16/12</w:t>
            </w:r>
          </w:p>
        </w:tc>
      </w:tr>
      <w:tr w:rsidR="00700524" w:rsidRPr="002B25B9" w14:paraId="26494201" w14:textId="77777777" w:rsidTr="005245E2">
        <w:trPr>
          <w:trHeight w:val="284"/>
          <w:jc w:val="center"/>
        </w:trPr>
        <w:tc>
          <w:tcPr>
            <w:tcW w:w="2517" w:type="dxa"/>
            <w:vMerge/>
            <w:tcBorders>
              <w:left w:val="single" w:sz="12" w:space="0" w:color="auto"/>
              <w:right w:val="single" w:sz="6" w:space="0" w:color="auto"/>
            </w:tcBorders>
            <w:shd w:val="clear" w:color="auto" w:fill="auto"/>
          </w:tcPr>
          <w:p w14:paraId="5476EA26" w14:textId="77777777" w:rsidR="00700524" w:rsidRPr="002B25B9" w:rsidRDefault="00700524" w:rsidP="005245E2">
            <w:pPr>
              <w:pStyle w:val="Default"/>
              <w:spacing w:after="10"/>
              <w:rPr>
                <w:sz w:val="22"/>
                <w:szCs w:val="22"/>
              </w:rPr>
            </w:pPr>
          </w:p>
        </w:tc>
        <w:tc>
          <w:tcPr>
            <w:tcW w:w="2507" w:type="dxa"/>
            <w:tcBorders>
              <w:top w:val="single" w:sz="6" w:space="0" w:color="auto"/>
              <w:left w:val="single" w:sz="6" w:space="0" w:color="auto"/>
              <w:bottom w:val="single" w:sz="6" w:space="0" w:color="auto"/>
              <w:right w:val="single" w:sz="6" w:space="0" w:color="auto"/>
            </w:tcBorders>
            <w:shd w:val="clear" w:color="auto" w:fill="auto"/>
          </w:tcPr>
          <w:p w14:paraId="71019C2D" w14:textId="77777777" w:rsidR="00700524" w:rsidRPr="002B25B9" w:rsidRDefault="00700524" w:rsidP="005245E2">
            <w:pPr>
              <w:pStyle w:val="Default"/>
              <w:spacing w:after="10"/>
              <w:jc w:val="center"/>
              <w:rPr>
                <w:sz w:val="22"/>
                <w:szCs w:val="22"/>
              </w:rPr>
            </w:pPr>
            <w:r w:rsidRPr="002B25B9">
              <w:rPr>
                <w:sz w:val="22"/>
                <w:szCs w:val="22"/>
              </w:rPr>
              <w:t>Psaní</w:t>
            </w:r>
          </w:p>
        </w:tc>
        <w:tc>
          <w:tcPr>
            <w:tcW w:w="680" w:type="dxa"/>
            <w:tcBorders>
              <w:top w:val="single" w:sz="6" w:space="0" w:color="auto"/>
              <w:left w:val="single" w:sz="6" w:space="0" w:color="auto"/>
              <w:bottom w:val="single" w:sz="6" w:space="0" w:color="auto"/>
              <w:right w:val="single" w:sz="6" w:space="0" w:color="auto"/>
            </w:tcBorders>
            <w:shd w:val="clear" w:color="auto" w:fill="auto"/>
          </w:tcPr>
          <w:p w14:paraId="65D16B86" w14:textId="77777777" w:rsidR="00700524" w:rsidRPr="002B25B9" w:rsidRDefault="00700524" w:rsidP="005245E2">
            <w:pPr>
              <w:pStyle w:val="Default"/>
              <w:spacing w:after="10"/>
              <w:jc w:val="center"/>
              <w:rPr>
                <w:sz w:val="22"/>
                <w:szCs w:val="22"/>
              </w:rPr>
            </w:pPr>
            <w:r w:rsidRPr="002B25B9">
              <w:rPr>
                <w:sz w:val="22"/>
                <w:szCs w:val="22"/>
              </w:rPr>
              <w:t>1</w:t>
            </w:r>
          </w:p>
        </w:tc>
        <w:tc>
          <w:tcPr>
            <w:tcW w:w="680" w:type="dxa"/>
            <w:tcBorders>
              <w:top w:val="single" w:sz="6" w:space="0" w:color="auto"/>
              <w:left w:val="single" w:sz="6" w:space="0" w:color="auto"/>
              <w:bottom w:val="single" w:sz="6" w:space="0" w:color="auto"/>
              <w:right w:val="single" w:sz="6" w:space="0" w:color="auto"/>
            </w:tcBorders>
            <w:shd w:val="clear" w:color="auto" w:fill="auto"/>
          </w:tcPr>
          <w:p w14:paraId="2E16D337" w14:textId="77777777" w:rsidR="00700524" w:rsidRPr="002B25B9" w:rsidRDefault="00700524" w:rsidP="005245E2">
            <w:pPr>
              <w:pStyle w:val="Default"/>
              <w:spacing w:after="10"/>
              <w:jc w:val="center"/>
              <w:rPr>
                <w:sz w:val="22"/>
                <w:szCs w:val="22"/>
              </w:rPr>
            </w:pPr>
            <w:r w:rsidRPr="002B25B9">
              <w:rPr>
                <w:sz w:val="22"/>
                <w:szCs w:val="22"/>
              </w:rPr>
              <w:t>1</w:t>
            </w:r>
          </w:p>
        </w:tc>
        <w:tc>
          <w:tcPr>
            <w:tcW w:w="681" w:type="dxa"/>
            <w:tcBorders>
              <w:top w:val="single" w:sz="6" w:space="0" w:color="auto"/>
              <w:left w:val="single" w:sz="6" w:space="0" w:color="auto"/>
              <w:bottom w:val="single" w:sz="6" w:space="0" w:color="auto"/>
              <w:right w:val="single" w:sz="6" w:space="0" w:color="auto"/>
            </w:tcBorders>
            <w:shd w:val="clear" w:color="auto" w:fill="auto"/>
          </w:tcPr>
          <w:p w14:paraId="3CB1AF29" w14:textId="77777777" w:rsidR="00700524" w:rsidRPr="002B25B9" w:rsidRDefault="00700524" w:rsidP="005245E2">
            <w:pPr>
              <w:pStyle w:val="Default"/>
              <w:spacing w:after="10"/>
              <w:jc w:val="center"/>
              <w:rPr>
                <w:sz w:val="22"/>
                <w:szCs w:val="22"/>
              </w:rPr>
            </w:pPr>
            <w:r w:rsidRPr="002B25B9">
              <w:rPr>
                <w:sz w:val="22"/>
                <w:szCs w:val="22"/>
              </w:rPr>
              <w:t>2</w:t>
            </w:r>
          </w:p>
        </w:tc>
        <w:tc>
          <w:tcPr>
            <w:tcW w:w="678" w:type="dxa"/>
            <w:tcBorders>
              <w:top w:val="single" w:sz="6" w:space="0" w:color="auto"/>
              <w:left w:val="single" w:sz="6" w:space="0" w:color="auto"/>
              <w:bottom w:val="single" w:sz="6" w:space="0" w:color="auto"/>
              <w:right w:val="single" w:sz="6" w:space="0" w:color="auto"/>
            </w:tcBorders>
            <w:shd w:val="clear" w:color="auto" w:fill="auto"/>
          </w:tcPr>
          <w:p w14:paraId="07998AFE" w14:textId="77777777" w:rsidR="00700524" w:rsidRPr="002B25B9" w:rsidRDefault="00700524" w:rsidP="005245E2">
            <w:pPr>
              <w:pStyle w:val="Default"/>
              <w:spacing w:after="10"/>
              <w:jc w:val="center"/>
              <w:rPr>
                <w:sz w:val="22"/>
                <w:szCs w:val="22"/>
              </w:rPr>
            </w:pPr>
            <w:r w:rsidRPr="002B25B9">
              <w:rPr>
                <w:sz w:val="22"/>
                <w:szCs w:val="22"/>
              </w:rPr>
              <w:t>2</w:t>
            </w:r>
          </w:p>
        </w:tc>
        <w:tc>
          <w:tcPr>
            <w:tcW w:w="678" w:type="dxa"/>
            <w:tcBorders>
              <w:top w:val="single" w:sz="6" w:space="0" w:color="auto"/>
              <w:left w:val="single" w:sz="6" w:space="0" w:color="auto"/>
              <w:bottom w:val="single" w:sz="6" w:space="0" w:color="auto"/>
              <w:right w:val="single" w:sz="6" w:space="0" w:color="auto"/>
            </w:tcBorders>
            <w:shd w:val="clear" w:color="auto" w:fill="auto"/>
          </w:tcPr>
          <w:p w14:paraId="2875F69C" w14:textId="77777777" w:rsidR="00700524" w:rsidRPr="002B25B9" w:rsidRDefault="00700524" w:rsidP="005245E2">
            <w:pPr>
              <w:pStyle w:val="Default"/>
              <w:spacing w:after="10"/>
              <w:jc w:val="center"/>
              <w:rPr>
                <w:sz w:val="22"/>
                <w:szCs w:val="22"/>
              </w:rPr>
            </w:pPr>
            <w:r w:rsidRPr="002B25B9">
              <w:rPr>
                <w:sz w:val="22"/>
                <w:szCs w:val="22"/>
              </w:rPr>
              <w:t>2</w:t>
            </w:r>
          </w:p>
        </w:tc>
        <w:tc>
          <w:tcPr>
            <w:tcW w:w="685" w:type="dxa"/>
            <w:tcBorders>
              <w:top w:val="single" w:sz="6" w:space="0" w:color="auto"/>
              <w:left w:val="single" w:sz="6" w:space="0" w:color="auto"/>
              <w:bottom w:val="single" w:sz="6" w:space="0" w:color="auto"/>
              <w:right w:val="single" w:sz="6" w:space="0" w:color="auto"/>
            </w:tcBorders>
            <w:shd w:val="clear" w:color="auto" w:fill="auto"/>
          </w:tcPr>
          <w:p w14:paraId="50828B53" w14:textId="77777777" w:rsidR="00700524" w:rsidRPr="002B25B9" w:rsidRDefault="00700524" w:rsidP="005245E2">
            <w:pPr>
              <w:pStyle w:val="Default"/>
              <w:spacing w:after="10"/>
              <w:jc w:val="center"/>
              <w:rPr>
                <w:sz w:val="22"/>
                <w:szCs w:val="22"/>
              </w:rPr>
            </w:pPr>
            <w:r w:rsidRPr="002B25B9">
              <w:rPr>
                <w:sz w:val="22"/>
                <w:szCs w:val="22"/>
              </w:rPr>
              <w:t>2</w:t>
            </w:r>
          </w:p>
        </w:tc>
        <w:tc>
          <w:tcPr>
            <w:tcW w:w="680" w:type="dxa"/>
            <w:gridSpan w:val="2"/>
            <w:tcBorders>
              <w:top w:val="single" w:sz="6" w:space="0" w:color="auto"/>
              <w:left w:val="single" w:sz="6" w:space="0" w:color="auto"/>
              <w:bottom w:val="single" w:sz="6" w:space="0" w:color="auto"/>
              <w:right w:val="single" w:sz="6" w:space="0" w:color="auto"/>
            </w:tcBorders>
            <w:shd w:val="clear" w:color="auto" w:fill="auto"/>
          </w:tcPr>
          <w:p w14:paraId="3B27C206" w14:textId="77777777" w:rsidR="00700524" w:rsidRPr="002B25B9" w:rsidRDefault="00700524" w:rsidP="005245E2">
            <w:pPr>
              <w:pStyle w:val="Default"/>
              <w:spacing w:after="10"/>
              <w:jc w:val="center"/>
              <w:rPr>
                <w:sz w:val="22"/>
                <w:szCs w:val="22"/>
              </w:rPr>
            </w:pPr>
            <w:r w:rsidRPr="002B25B9">
              <w:rPr>
                <w:sz w:val="22"/>
                <w:szCs w:val="22"/>
              </w:rPr>
              <w:t>2</w:t>
            </w:r>
          </w:p>
        </w:tc>
        <w:tc>
          <w:tcPr>
            <w:tcW w:w="685" w:type="dxa"/>
            <w:tcBorders>
              <w:top w:val="single" w:sz="6" w:space="0" w:color="auto"/>
              <w:left w:val="single" w:sz="6" w:space="0" w:color="auto"/>
              <w:bottom w:val="single" w:sz="6" w:space="0" w:color="auto"/>
              <w:right w:val="single" w:sz="6" w:space="0" w:color="auto"/>
            </w:tcBorders>
            <w:shd w:val="clear" w:color="auto" w:fill="auto"/>
          </w:tcPr>
          <w:p w14:paraId="7F4B35F8" w14:textId="77777777" w:rsidR="00700524" w:rsidRPr="002B25B9" w:rsidRDefault="00700524" w:rsidP="005245E2">
            <w:pPr>
              <w:pStyle w:val="Default"/>
              <w:spacing w:after="10"/>
              <w:jc w:val="center"/>
              <w:rPr>
                <w:sz w:val="22"/>
                <w:szCs w:val="22"/>
              </w:rPr>
            </w:pPr>
            <w:r w:rsidRPr="002B25B9">
              <w:rPr>
                <w:sz w:val="22"/>
                <w:szCs w:val="22"/>
              </w:rPr>
              <w:t>2</w:t>
            </w:r>
          </w:p>
        </w:tc>
        <w:tc>
          <w:tcPr>
            <w:tcW w:w="685" w:type="dxa"/>
            <w:tcBorders>
              <w:top w:val="single" w:sz="6" w:space="0" w:color="auto"/>
              <w:left w:val="single" w:sz="6" w:space="0" w:color="auto"/>
              <w:bottom w:val="single" w:sz="6" w:space="0" w:color="auto"/>
              <w:right w:val="single" w:sz="6" w:space="0" w:color="auto"/>
            </w:tcBorders>
            <w:shd w:val="clear" w:color="auto" w:fill="auto"/>
          </w:tcPr>
          <w:p w14:paraId="03626A7A" w14:textId="77777777" w:rsidR="00700524" w:rsidRPr="002B25B9" w:rsidRDefault="00700524" w:rsidP="005245E2">
            <w:pPr>
              <w:pStyle w:val="Default"/>
              <w:spacing w:after="10"/>
              <w:jc w:val="center"/>
              <w:rPr>
                <w:sz w:val="22"/>
                <w:szCs w:val="22"/>
              </w:rPr>
            </w:pPr>
            <w:r w:rsidRPr="002B25B9">
              <w:rPr>
                <w:sz w:val="22"/>
                <w:szCs w:val="22"/>
              </w:rPr>
              <w:t>2</w:t>
            </w:r>
          </w:p>
        </w:tc>
        <w:tc>
          <w:tcPr>
            <w:tcW w:w="620" w:type="dxa"/>
            <w:tcBorders>
              <w:top w:val="single" w:sz="6" w:space="0" w:color="auto"/>
              <w:left w:val="single" w:sz="6" w:space="0" w:color="auto"/>
              <w:bottom w:val="single" w:sz="6" w:space="0" w:color="auto"/>
              <w:right w:val="single" w:sz="6" w:space="0" w:color="auto"/>
            </w:tcBorders>
            <w:shd w:val="clear" w:color="auto" w:fill="auto"/>
          </w:tcPr>
          <w:p w14:paraId="719B75B3" w14:textId="77777777" w:rsidR="00700524" w:rsidRPr="002B25B9" w:rsidRDefault="00700524" w:rsidP="005245E2">
            <w:pPr>
              <w:pStyle w:val="Default"/>
              <w:spacing w:after="10"/>
              <w:jc w:val="center"/>
              <w:rPr>
                <w:sz w:val="22"/>
                <w:szCs w:val="22"/>
              </w:rPr>
            </w:pPr>
            <w:r w:rsidRPr="002B25B9">
              <w:rPr>
                <w:sz w:val="22"/>
                <w:szCs w:val="22"/>
              </w:rPr>
              <w:t>1/1</w:t>
            </w:r>
          </w:p>
        </w:tc>
        <w:tc>
          <w:tcPr>
            <w:tcW w:w="938" w:type="dxa"/>
            <w:tcBorders>
              <w:top w:val="single" w:sz="6" w:space="0" w:color="auto"/>
              <w:left w:val="single" w:sz="6" w:space="0" w:color="auto"/>
              <w:bottom w:val="single" w:sz="6" w:space="0" w:color="auto"/>
              <w:right w:val="single" w:sz="12" w:space="0" w:color="auto"/>
            </w:tcBorders>
            <w:shd w:val="clear" w:color="auto" w:fill="auto"/>
          </w:tcPr>
          <w:p w14:paraId="73FF5ABF" w14:textId="77777777" w:rsidR="00700524" w:rsidRPr="002B25B9" w:rsidRDefault="00700524" w:rsidP="005245E2">
            <w:pPr>
              <w:pStyle w:val="Default"/>
              <w:spacing w:after="10"/>
              <w:jc w:val="center"/>
              <w:rPr>
                <w:sz w:val="22"/>
                <w:szCs w:val="22"/>
              </w:rPr>
            </w:pPr>
            <w:r w:rsidRPr="002B25B9">
              <w:rPr>
                <w:sz w:val="22"/>
                <w:szCs w:val="22"/>
              </w:rPr>
              <w:t>10/7</w:t>
            </w:r>
          </w:p>
        </w:tc>
      </w:tr>
      <w:tr w:rsidR="00700524" w:rsidRPr="002B25B9" w14:paraId="00AAD620" w14:textId="77777777" w:rsidTr="005245E2">
        <w:trPr>
          <w:trHeight w:val="284"/>
          <w:jc w:val="center"/>
        </w:trPr>
        <w:tc>
          <w:tcPr>
            <w:tcW w:w="2517" w:type="dxa"/>
            <w:vMerge/>
            <w:tcBorders>
              <w:left w:val="single" w:sz="12" w:space="0" w:color="auto"/>
              <w:bottom w:val="single" w:sz="12" w:space="0" w:color="auto"/>
              <w:right w:val="single" w:sz="6" w:space="0" w:color="auto"/>
            </w:tcBorders>
            <w:shd w:val="clear" w:color="auto" w:fill="auto"/>
          </w:tcPr>
          <w:p w14:paraId="6375FA80" w14:textId="77777777" w:rsidR="00700524" w:rsidRPr="002B25B9" w:rsidRDefault="00700524" w:rsidP="005245E2">
            <w:pPr>
              <w:pStyle w:val="Default"/>
              <w:spacing w:after="10"/>
              <w:rPr>
                <w:sz w:val="22"/>
                <w:szCs w:val="22"/>
              </w:rPr>
            </w:pPr>
          </w:p>
        </w:tc>
        <w:tc>
          <w:tcPr>
            <w:tcW w:w="2507" w:type="dxa"/>
            <w:tcBorders>
              <w:top w:val="single" w:sz="6" w:space="0" w:color="auto"/>
              <w:left w:val="single" w:sz="6" w:space="0" w:color="auto"/>
              <w:bottom w:val="single" w:sz="12" w:space="0" w:color="auto"/>
              <w:right w:val="single" w:sz="6" w:space="0" w:color="auto"/>
            </w:tcBorders>
            <w:shd w:val="clear" w:color="auto" w:fill="auto"/>
          </w:tcPr>
          <w:p w14:paraId="4017EE0C" w14:textId="77777777" w:rsidR="00700524" w:rsidRPr="002B25B9" w:rsidRDefault="00700524" w:rsidP="005245E2">
            <w:pPr>
              <w:pStyle w:val="Default"/>
              <w:spacing w:after="10"/>
              <w:jc w:val="center"/>
              <w:rPr>
                <w:sz w:val="22"/>
                <w:szCs w:val="22"/>
              </w:rPr>
            </w:pPr>
            <w:r w:rsidRPr="002B25B9">
              <w:rPr>
                <w:sz w:val="22"/>
                <w:szCs w:val="22"/>
              </w:rPr>
              <w:t>Řečová výchova</w:t>
            </w:r>
          </w:p>
        </w:tc>
        <w:tc>
          <w:tcPr>
            <w:tcW w:w="680" w:type="dxa"/>
            <w:tcBorders>
              <w:top w:val="single" w:sz="6" w:space="0" w:color="auto"/>
              <w:left w:val="single" w:sz="6" w:space="0" w:color="auto"/>
              <w:bottom w:val="single" w:sz="12" w:space="0" w:color="auto"/>
              <w:right w:val="single" w:sz="6" w:space="0" w:color="auto"/>
            </w:tcBorders>
            <w:shd w:val="clear" w:color="auto" w:fill="auto"/>
          </w:tcPr>
          <w:p w14:paraId="71140B43" w14:textId="77777777" w:rsidR="00700524" w:rsidRPr="002B25B9" w:rsidRDefault="00700524" w:rsidP="005245E2">
            <w:pPr>
              <w:pStyle w:val="Default"/>
              <w:spacing w:after="10"/>
              <w:jc w:val="center"/>
              <w:rPr>
                <w:sz w:val="22"/>
                <w:szCs w:val="22"/>
              </w:rPr>
            </w:pPr>
            <w:r w:rsidRPr="002B25B9">
              <w:rPr>
                <w:sz w:val="22"/>
                <w:szCs w:val="22"/>
              </w:rPr>
              <w:t>2</w:t>
            </w:r>
          </w:p>
        </w:tc>
        <w:tc>
          <w:tcPr>
            <w:tcW w:w="680" w:type="dxa"/>
            <w:tcBorders>
              <w:top w:val="single" w:sz="6" w:space="0" w:color="auto"/>
              <w:left w:val="single" w:sz="6" w:space="0" w:color="auto"/>
              <w:bottom w:val="single" w:sz="12" w:space="0" w:color="auto"/>
              <w:right w:val="single" w:sz="6" w:space="0" w:color="auto"/>
            </w:tcBorders>
            <w:shd w:val="clear" w:color="auto" w:fill="auto"/>
          </w:tcPr>
          <w:p w14:paraId="2900FF6E" w14:textId="77777777" w:rsidR="00700524" w:rsidRPr="002B25B9" w:rsidRDefault="00700524" w:rsidP="005245E2">
            <w:pPr>
              <w:pStyle w:val="Default"/>
              <w:spacing w:after="10"/>
              <w:jc w:val="center"/>
              <w:rPr>
                <w:sz w:val="22"/>
                <w:szCs w:val="22"/>
              </w:rPr>
            </w:pPr>
            <w:r w:rsidRPr="002B25B9">
              <w:rPr>
                <w:sz w:val="22"/>
                <w:szCs w:val="22"/>
              </w:rPr>
              <w:t>2</w:t>
            </w:r>
          </w:p>
        </w:tc>
        <w:tc>
          <w:tcPr>
            <w:tcW w:w="681" w:type="dxa"/>
            <w:tcBorders>
              <w:top w:val="single" w:sz="6" w:space="0" w:color="auto"/>
              <w:left w:val="single" w:sz="6" w:space="0" w:color="auto"/>
              <w:bottom w:val="single" w:sz="12" w:space="0" w:color="auto"/>
              <w:right w:val="single" w:sz="6" w:space="0" w:color="auto"/>
            </w:tcBorders>
            <w:shd w:val="clear" w:color="auto" w:fill="auto"/>
          </w:tcPr>
          <w:p w14:paraId="2653DCA1" w14:textId="77777777" w:rsidR="00700524" w:rsidRPr="002B25B9" w:rsidRDefault="00700524" w:rsidP="005245E2">
            <w:pPr>
              <w:pStyle w:val="Default"/>
              <w:spacing w:after="10"/>
              <w:jc w:val="center"/>
              <w:rPr>
                <w:sz w:val="22"/>
                <w:szCs w:val="22"/>
              </w:rPr>
            </w:pPr>
            <w:r w:rsidRPr="002B25B9">
              <w:rPr>
                <w:sz w:val="22"/>
                <w:szCs w:val="22"/>
              </w:rPr>
              <w:t>2/1P</w:t>
            </w:r>
          </w:p>
        </w:tc>
        <w:tc>
          <w:tcPr>
            <w:tcW w:w="678" w:type="dxa"/>
            <w:tcBorders>
              <w:top w:val="single" w:sz="6" w:space="0" w:color="auto"/>
              <w:left w:val="single" w:sz="6" w:space="0" w:color="auto"/>
              <w:bottom w:val="single" w:sz="12" w:space="0" w:color="auto"/>
              <w:right w:val="single" w:sz="6" w:space="0" w:color="auto"/>
            </w:tcBorders>
            <w:shd w:val="clear" w:color="auto" w:fill="auto"/>
          </w:tcPr>
          <w:p w14:paraId="7A43D2C5" w14:textId="77777777" w:rsidR="00700524" w:rsidRPr="002B25B9" w:rsidRDefault="00700524" w:rsidP="005245E2">
            <w:pPr>
              <w:pStyle w:val="Default"/>
              <w:spacing w:after="10"/>
              <w:jc w:val="center"/>
              <w:rPr>
                <w:sz w:val="22"/>
                <w:szCs w:val="22"/>
              </w:rPr>
            </w:pPr>
            <w:r w:rsidRPr="002B25B9">
              <w:rPr>
                <w:sz w:val="22"/>
                <w:szCs w:val="22"/>
              </w:rPr>
              <w:t>2/1</w:t>
            </w:r>
          </w:p>
        </w:tc>
        <w:tc>
          <w:tcPr>
            <w:tcW w:w="678" w:type="dxa"/>
            <w:tcBorders>
              <w:top w:val="single" w:sz="6" w:space="0" w:color="auto"/>
              <w:left w:val="single" w:sz="6" w:space="0" w:color="auto"/>
              <w:bottom w:val="single" w:sz="12" w:space="0" w:color="auto"/>
              <w:right w:val="single" w:sz="6" w:space="0" w:color="auto"/>
            </w:tcBorders>
            <w:shd w:val="clear" w:color="auto" w:fill="auto"/>
          </w:tcPr>
          <w:p w14:paraId="16F9B7F2" w14:textId="77777777" w:rsidR="00700524" w:rsidRPr="002B25B9" w:rsidRDefault="00700524" w:rsidP="005245E2">
            <w:pPr>
              <w:pStyle w:val="Default"/>
              <w:spacing w:after="10"/>
              <w:jc w:val="center"/>
              <w:rPr>
                <w:sz w:val="22"/>
                <w:szCs w:val="22"/>
              </w:rPr>
            </w:pPr>
            <w:r w:rsidRPr="002B25B9">
              <w:rPr>
                <w:sz w:val="22"/>
                <w:szCs w:val="22"/>
              </w:rPr>
              <w:t>2/1</w:t>
            </w:r>
          </w:p>
        </w:tc>
        <w:tc>
          <w:tcPr>
            <w:tcW w:w="685" w:type="dxa"/>
            <w:tcBorders>
              <w:top w:val="single" w:sz="6" w:space="0" w:color="auto"/>
              <w:left w:val="single" w:sz="6" w:space="0" w:color="auto"/>
              <w:bottom w:val="single" w:sz="12" w:space="0" w:color="auto"/>
              <w:right w:val="single" w:sz="6" w:space="0" w:color="auto"/>
            </w:tcBorders>
            <w:shd w:val="clear" w:color="auto" w:fill="auto"/>
          </w:tcPr>
          <w:p w14:paraId="05127371" w14:textId="77777777" w:rsidR="00700524" w:rsidRPr="002B25B9" w:rsidRDefault="00700524" w:rsidP="005245E2">
            <w:pPr>
              <w:pStyle w:val="Default"/>
              <w:spacing w:after="10"/>
              <w:jc w:val="center"/>
              <w:rPr>
                <w:sz w:val="22"/>
                <w:szCs w:val="22"/>
              </w:rPr>
            </w:pPr>
            <w:r w:rsidRPr="002B25B9">
              <w:rPr>
                <w:sz w:val="22"/>
                <w:szCs w:val="22"/>
              </w:rPr>
              <w:t>2/1</w:t>
            </w:r>
          </w:p>
        </w:tc>
        <w:tc>
          <w:tcPr>
            <w:tcW w:w="680" w:type="dxa"/>
            <w:gridSpan w:val="2"/>
            <w:tcBorders>
              <w:top w:val="single" w:sz="6" w:space="0" w:color="auto"/>
              <w:left w:val="single" w:sz="6" w:space="0" w:color="auto"/>
              <w:bottom w:val="single" w:sz="12" w:space="0" w:color="auto"/>
              <w:right w:val="single" w:sz="6" w:space="0" w:color="auto"/>
            </w:tcBorders>
            <w:shd w:val="clear" w:color="auto" w:fill="auto"/>
          </w:tcPr>
          <w:p w14:paraId="2FE37631" w14:textId="77777777" w:rsidR="00700524" w:rsidRPr="002B25B9" w:rsidRDefault="00700524" w:rsidP="005245E2">
            <w:pPr>
              <w:pStyle w:val="Default"/>
              <w:spacing w:after="10"/>
              <w:jc w:val="center"/>
              <w:rPr>
                <w:sz w:val="22"/>
                <w:szCs w:val="22"/>
              </w:rPr>
            </w:pPr>
            <w:r w:rsidRPr="002B25B9">
              <w:rPr>
                <w:sz w:val="22"/>
                <w:szCs w:val="22"/>
              </w:rPr>
              <w:t>1</w:t>
            </w:r>
          </w:p>
        </w:tc>
        <w:tc>
          <w:tcPr>
            <w:tcW w:w="685" w:type="dxa"/>
            <w:tcBorders>
              <w:top w:val="single" w:sz="6" w:space="0" w:color="auto"/>
              <w:left w:val="single" w:sz="6" w:space="0" w:color="auto"/>
              <w:bottom w:val="single" w:sz="12" w:space="0" w:color="auto"/>
              <w:right w:val="single" w:sz="6" w:space="0" w:color="auto"/>
            </w:tcBorders>
            <w:shd w:val="clear" w:color="auto" w:fill="auto"/>
          </w:tcPr>
          <w:p w14:paraId="4439FBDC" w14:textId="77777777" w:rsidR="00700524" w:rsidRPr="002B25B9" w:rsidRDefault="00700524" w:rsidP="005245E2">
            <w:pPr>
              <w:pStyle w:val="Default"/>
              <w:spacing w:after="10"/>
              <w:jc w:val="center"/>
              <w:rPr>
                <w:sz w:val="22"/>
                <w:szCs w:val="22"/>
              </w:rPr>
            </w:pPr>
            <w:r w:rsidRPr="002B25B9">
              <w:rPr>
                <w:sz w:val="22"/>
                <w:szCs w:val="22"/>
              </w:rPr>
              <w:t>1/1P</w:t>
            </w:r>
          </w:p>
        </w:tc>
        <w:tc>
          <w:tcPr>
            <w:tcW w:w="685" w:type="dxa"/>
            <w:tcBorders>
              <w:top w:val="single" w:sz="6" w:space="0" w:color="auto"/>
              <w:left w:val="single" w:sz="6" w:space="0" w:color="auto"/>
              <w:bottom w:val="single" w:sz="12" w:space="0" w:color="auto"/>
              <w:right w:val="single" w:sz="6" w:space="0" w:color="auto"/>
            </w:tcBorders>
            <w:shd w:val="clear" w:color="auto" w:fill="auto"/>
          </w:tcPr>
          <w:p w14:paraId="7F7FFA63" w14:textId="77777777" w:rsidR="00700524" w:rsidRPr="002B25B9" w:rsidRDefault="00700524" w:rsidP="005245E2">
            <w:pPr>
              <w:pStyle w:val="Default"/>
              <w:spacing w:after="10"/>
              <w:jc w:val="center"/>
              <w:rPr>
                <w:sz w:val="22"/>
                <w:szCs w:val="22"/>
              </w:rPr>
            </w:pPr>
            <w:r w:rsidRPr="002B25B9">
              <w:rPr>
                <w:sz w:val="22"/>
                <w:szCs w:val="22"/>
              </w:rPr>
              <w:t>1/1P</w:t>
            </w:r>
          </w:p>
        </w:tc>
        <w:tc>
          <w:tcPr>
            <w:tcW w:w="620" w:type="dxa"/>
            <w:tcBorders>
              <w:top w:val="single" w:sz="6" w:space="0" w:color="auto"/>
              <w:left w:val="single" w:sz="6" w:space="0" w:color="auto"/>
              <w:bottom w:val="single" w:sz="12" w:space="0" w:color="auto"/>
              <w:right w:val="single" w:sz="6" w:space="0" w:color="auto"/>
            </w:tcBorders>
            <w:shd w:val="clear" w:color="auto" w:fill="auto"/>
          </w:tcPr>
          <w:p w14:paraId="6BB5B581" w14:textId="77777777" w:rsidR="00700524" w:rsidRPr="002B25B9" w:rsidRDefault="00700524" w:rsidP="005245E2">
            <w:pPr>
              <w:pStyle w:val="Default"/>
              <w:spacing w:after="10"/>
              <w:jc w:val="center"/>
              <w:rPr>
                <w:sz w:val="22"/>
                <w:szCs w:val="22"/>
              </w:rPr>
            </w:pPr>
            <w:r w:rsidRPr="002B25B9">
              <w:rPr>
                <w:sz w:val="22"/>
                <w:szCs w:val="22"/>
              </w:rPr>
              <w:t>1</w:t>
            </w:r>
          </w:p>
        </w:tc>
        <w:tc>
          <w:tcPr>
            <w:tcW w:w="938" w:type="dxa"/>
            <w:tcBorders>
              <w:top w:val="single" w:sz="6" w:space="0" w:color="auto"/>
              <w:left w:val="single" w:sz="6" w:space="0" w:color="auto"/>
              <w:bottom w:val="single" w:sz="12" w:space="0" w:color="auto"/>
              <w:right w:val="single" w:sz="12" w:space="0" w:color="auto"/>
            </w:tcBorders>
            <w:shd w:val="clear" w:color="auto" w:fill="auto"/>
          </w:tcPr>
          <w:p w14:paraId="3500F459" w14:textId="77777777" w:rsidR="00700524" w:rsidRPr="002B25B9" w:rsidRDefault="00700524" w:rsidP="005245E2">
            <w:pPr>
              <w:pStyle w:val="Default"/>
              <w:spacing w:after="10"/>
              <w:jc w:val="center"/>
              <w:rPr>
                <w:sz w:val="22"/>
                <w:szCs w:val="22"/>
              </w:rPr>
            </w:pPr>
            <w:r w:rsidRPr="002B25B9">
              <w:rPr>
                <w:sz w:val="22"/>
                <w:szCs w:val="22"/>
              </w:rPr>
              <w:t>12/4</w:t>
            </w:r>
          </w:p>
        </w:tc>
      </w:tr>
    </w:tbl>
    <w:p w14:paraId="34E52A4B" w14:textId="77777777" w:rsidR="00700524" w:rsidRDefault="00700524" w:rsidP="00700524">
      <w:pPr>
        <w:pStyle w:val="Default"/>
        <w:spacing w:after="10"/>
        <w:rPr>
          <w:b/>
          <w:bCs/>
          <w:sz w:val="28"/>
          <w:szCs w:val="28"/>
        </w:rPr>
      </w:pPr>
      <w:r>
        <w:rPr>
          <w:b/>
          <w:bCs/>
          <w:sz w:val="28"/>
          <w:szCs w:val="28"/>
        </w:rPr>
        <w:t xml:space="preserve">       </w:t>
      </w:r>
    </w:p>
    <w:p w14:paraId="56946094" w14:textId="77777777" w:rsidR="00700524" w:rsidRDefault="00700524" w:rsidP="00700524">
      <w:pPr>
        <w:pStyle w:val="Default"/>
        <w:spacing w:after="10"/>
        <w:rPr>
          <w:sz w:val="22"/>
          <w:szCs w:val="22"/>
        </w:rPr>
      </w:pPr>
      <w:r>
        <w:rPr>
          <w:b/>
          <w:bCs/>
          <w:sz w:val="28"/>
          <w:szCs w:val="28"/>
        </w:rPr>
        <w:t xml:space="preserve">        </w:t>
      </w:r>
      <w:r w:rsidRPr="008535EF">
        <w:rPr>
          <w:b/>
          <w:sz w:val="22"/>
          <w:szCs w:val="22"/>
        </w:rPr>
        <w:t>Průřezová témata (P)</w:t>
      </w:r>
      <w:r>
        <w:rPr>
          <w:sz w:val="22"/>
          <w:szCs w:val="22"/>
        </w:rPr>
        <w:t xml:space="preserve"> :    </w:t>
      </w:r>
      <w:r w:rsidRPr="008535EF">
        <w:rPr>
          <w:b/>
          <w:i/>
          <w:sz w:val="22"/>
          <w:szCs w:val="22"/>
        </w:rPr>
        <w:t>Mediální výchova</w:t>
      </w:r>
      <w:r>
        <w:rPr>
          <w:b/>
          <w:sz w:val="22"/>
          <w:szCs w:val="22"/>
        </w:rPr>
        <w:t xml:space="preserve">                     </w:t>
      </w:r>
      <w:r>
        <w:rPr>
          <w:sz w:val="22"/>
          <w:szCs w:val="22"/>
        </w:rPr>
        <w:t>1. stupeň J</w:t>
      </w:r>
      <w:r w:rsidRPr="006D3732">
        <w:rPr>
          <w:sz w:val="22"/>
          <w:szCs w:val="22"/>
        </w:rPr>
        <w:t>azyková komunikace</w:t>
      </w:r>
      <w:r>
        <w:rPr>
          <w:sz w:val="22"/>
          <w:szCs w:val="22"/>
        </w:rPr>
        <w:t>: Řečová výchova 3. ročník</w:t>
      </w:r>
    </w:p>
    <w:p w14:paraId="1549F13C" w14:textId="77777777" w:rsidR="00700524" w:rsidRDefault="00700524" w:rsidP="00700524">
      <w:pPr>
        <w:pStyle w:val="Default"/>
        <w:tabs>
          <w:tab w:val="left" w:pos="8760"/>
        </w:tabs>
        <w:spacing w:after="10"/>
        <w:rPr>
          <w:sz w:val="22"/>
          <w:szCs w:val="22"/>
        </w:rPr>
      </w:pPr>
      <w:r>
        <w:rPr>
          <w:sz w:val="22"/>
          <w:szCs w:val="22"/>
        </w:rPr>
        <w:t xml:space="preserve">                                                    </w:t>
      </w:r>
      <w:r w:rsidRPr="008535EF">
        <w:rPr>
          <w:b/>
          <w:i/>
          <w:sz w:val="22"/>
          <w:szCs w:val="22"/>
        </w:rPr>
        <w:t>Osobnostní a sociální výchova</w:t>
      </w:r>
      <w:r>
        <w:rPr>
          <w:sz w:val="22"/>
          <w:szCs w:val="22"/>
        </w:rPr>
        <w:t xml:space="preserve"> 2. stupeň J</w:t>
      </w:r>
      <w:r w:rsidRPr="006D3732">
        <w:rPr>
          <w:sz w:val="22"/>
          <w:szCs w:val="22"/>
        </w:rPr>
        <w:t>azyková komunikace</w:t>
      </w:r>
      <w:r>
        <w:rPr>
          <w:sz w:val="22"/>
          <w:szCs w:val="22"/>
        </w:rPr>
        <w:t xml:space="preserve">: Řečová výchova </w:t>
      </w:r>
      <w:smartTag w:uri="urn:schemas-microsoft-com:office:smarttags" w:element="metricconverter">
        <w:smartTagPr>
          <w:attr w:name="ProductID" w:val="8. a"/>
        </w:smartTagPr>
        <w:r>
          <w:rPr>
            <w:sz w:val="22"/>
            <w:szCs w:val="22"/>
          </w:rPr>
          <w:t>8. a</w:t>
        </w:r>
      </w:smartTag>
      <w:r>
        <w:rPr>
          <w:sz w:val="22"/>
          <w:szCs w:val="22"/>
        </w:rPr>
        <w:t xml:space="preserve"> 9. ročník</w:t>
      </w:r>
    </w:p>
    <w:p w14:paraId="50B85653" w14:textId="77777777" w:rsidR="00700524" w:rsidRDefault="00700524" w:rsidP="00700524">
      <w:pPr>
        <w:pStyle w:val="Default"/>
        <w:spacing w:after="10"/>
        <w:ind w:left="1416"/>
        <w:rPr>
          <w:sz w:val="22"/>
          <w:szCs w:val="22"/>
        </w:rPr>
      </w:pPr>
      <w:r>
        <w:rPr>
          <w:sz w:val="22"/>
          <w:szCs w:val="22"/>
        </w:rPr>
        <w:t xml:space="preserve">                          </w:t>
      </w:r>
    </w:p>
    <w:p w14:paraId="4AD48B96" w14:textId="77777777" w:rsidR="00700524" w:rsidRDefault="00700524" w:rsidP="00700524">
      <w:pPr>
        <w:pStyle w:val="Default"/>
        <w:spacing w:after="10"/>
        <w:rPr>
          <w:sz w:val="22"/>
          <w:szCs w:val="22"/>
        </w:rPr>
      </w:pPr>
      <w:r>
        <w:rPr>
          <w:sz w:val="22"/>
          <w:szCs w:val="22"/>
        </w:rPr>
        <w:t xml:space="preserve">          </w:t>
      </w:r>
      <w:r w:rsidRPr="008535EF">
        <w:rPr>
          <w:b/>
          <w:sz w:val="22"/>
          <w:szCs w:val="22"/>
        </w:rPr>
        <w:t>Disponibilní časová dotace</w:t>
      </w:r>
      <w:r>
        <w:rPr>
          <w:sz w:val="22"/>
          <w:szCs w:val="22"/>
        </w:rPr>
        <w:t>:  1. stupeň  Jazyková komunikace:  Řečová výchova    3. – 6. ročník</w:t>
      </w:r>
    </w:p>
    <w:p w14:paraId="56FBE6BD" w14:textId="77777777" w:rsidR="00700524" w:rsidRDefault="00700524" w:rsidP="00700524">
      <w:pPr>
        <w:pStyle w:val="Default"/>
        <w:spacing w:after="10"/>
        <w:rPr>
          <w:sz w:val="22"/>
          <w:szCs w:val="22"/>
        </w:rPr>
      </w:pPr>
      <w:r>
        <w:rPr>
          <w:sz w:val="22"/>
          <w:szCs w:val="22"/>
        </w:rPr>
        <w:t xml:space="preserve">                                                           2. stupeň  Jazyková komunikace:  Psaní                     10. ročník</w:t>
      </w:r>
    </w:p>
    <w:p w14:paraId="18CFB40F" w14:textId="77777777" w:rsidR="00700524" w:rsidRDefault="00700524" w:rsidP="00700524">
      <w:pPr>
        <w:pStyle w:val="Default"/>
        <w:spacing w:after="10"/>
        <w:rPr>
          <w:sz w:val="22"/>
          <w:szCs w:val="22"/>
        </w:rPr>
      </w:pPr>
      <w:r>
        <w:rPr>
          <w:sz w:val="22"/>
          <w:szCs w:val="22"/>
        </w:rPr>
        <w:t xml:space="preserve">                                                                                                                  Řečová výchova    </w:t>
      </w:r>
      <w:smartTag w:uri="urn:schemas-microsoft-com:office:smarttags" w:element="metricconverter">
        <w:smartTagPr>
          <w:attr w:name="ProductID" w:val="8. a"/>
        </w:smartTagPr>
        <w:r>
          <w:rPr>
            <w:sz w:val="22"/>
            <w:szCs w:val="22"/>
          </w:rPr>
          <w:t>8. a</w:t>
        </w:r>
      </w:smartTag>
      <w:r>
        <w:rPr>
          <w:sz w:val="22"/>
          <w:szCs w:val="22"/>
        </w:rPr>
        <w:t xml:space="preserve"> 9. roční</w:t>
      </w:r>
    </w:p>
    <w:p w14:paraId="733B5D4B" w14:textId="77777777" w:rsidR="00700524" w:rsidRDefault="00700524" w:rsidP="00700524">
      <w:pPr>
        <w:pStyle w:val="Default"/>
        <w:rPr>
          <w:sz w:val="22"/>
          <w:szCs w:val="22"/>
        </w:rPr>
      </w:pPr>
    </w:p>
    <w:p w14:paraId="4776E8C7" w14:textId="77777777" w:rsidR="00700524" w:rsidRDefault="00700524" w:rsidP="00700524">
      <w:pPr>
        <w:pStyle w:val="Nadpis3"/>
        <w:rPr>
          <w:rFonts w:ascii="Times New Roman" w:hAnsi="Times New Roman" w:cs="Times New Roman"/>
        </w:rPr>
      </w:pPr>
      <w:bookmarkStart w:id="12" w:name="_Toc339482573"/>
      <w:r>
        <w:rPr>
          <w:rFonts w:ascii="Times New Roman" w:hAnsi="Times New Roman" w:cs="Times New Roman"/>
        </w:rPr>
        <w:t>5</w:t>
      </w:r>
      <w:r w:rsidRPr="000C76E2">
        <w:rPr>
          <w:rFonts w:ascii="Times New Roman" w:hAnsi="Times New Roman" w:cs="Times New Roman"/>
        </w:rPr>
        <w:t>.1.1 ČTENÍ</w:t>
      </w:r>
      <w:bookmarkEnd w:id="12"/>
    </w:p>
    <w:p w14:paraId="37CCEEBD" w14:textId="77777777" w:rsidR="00700524" w:rsidRPr="008B17D0" w:rsidRDefault="00700524" w:rsidP="00700524"/>
    <w:p w14:paraId="4BEF9756" w14:textId="77777777" w:rsidR="00700524" w:rsidRDefault="00700524" w:rsidP="00700524">
      <w:pPr>
        <w:pStyle w:val="Default"/>
        <w:numPr>
          <w:ilvl w:val="0"/>
          <w:numId w:val="50"/>
        </w:numPr>
        <w:rPr>
          <w:b/>
          <w:bCs/>
          <w:sz w:val="28"/>
          <w:szCs w:val="28"/>
        </w:rPr>
      </w:pPr>
      <w:r w:rsidRPr="000871E7">
        <w:rPr>
          <w:b/>
          <w:bCs/>
          <w:sz w:val="28"/>
          <w:szCs w:val="28"/>
        </w:rPr>
        <w:t>stupeň</w:t>
      </w:r>
      <w:r>
        <w:rPr>
          <w:b/>
          <w:bCs/>
          <w:sz w:val="28"/>
          <w:szCs w:val="28"/>
        </w:rPr>
        <w:t xml:space="preserve"> </w:t>
      </w:r>
    </w:p>
    <w:p w14:paraId="418D8D71" w14:textId="77777777" w:rsidR="00700524" w:rsidRPr="00FF6BA3" w:rsidRDefault="00FF6BA3" w:rsidP="00FF6BA3">
      <w:pPr>
        <w:pStyle w:val="Default"/>
        <w:ind w:left="6183"/>
        <w:rPr>
          <w:bCs/>
          <w:sz w:val="28"/>
          <w:szCs w:val="28"/>
        </w:rPr>
      </w:pPr>
      <w:r>
        <w:rPr>
          <w:b/>
          <w:bCs/>
          <w:sz w:val="28"/>
          <w:szCs w:val="28"/>
        </w:rPr>
        <w:t xml:space="preserve"> </w:t>
      </w:r>
      <w:r w:rsidRPr="00FF6BA3">
        <w:rPr>
          <w:bCs/>
          <w:sz w:val="28"/>
          <w:szCs w:val="28"/>
        </w:rPr>
        <w:t xml:space="preserve"> 1. -3. ročník                                       4. -6. ročník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9"/>
        <w:gridCol w:w="4608"/>
        <w:gridCol w:w="4609"/>
      </w:tblGrid>
      <w:tr w:rsidR="00700524" w:rsidRPr="002B25B9" w14:paraId="1AEAACA5" w14:textId="77777777" w:rsidTr="005245E2">
        <w:tc>
          <w:tcPr>
            <w:tcW w:w="4658" w:type="dxa"/>
            <w:shd w:val="clear" w:color="auto" w:fill="auto"/>
            <w:vAlign w:val="center"/>
          </w:tcPr>
          <w:p w14:paraId="6E7801AA" w14:textId="77777777" w:rsidR="00700524" w:rsidRPr="002B25B9" w:rsidRDefault="00700524" w:rsidP="005245E2">
            <w:pPr>
              <w:pStyle w:val="Default"/>
              <w:jc w:val="center"/>
              <w:rPr>
                <w:b/>
                <w:bCs/>
                <w:sz w:val="28"/>
                <w:szCs w:val="28"/>
              </w:rPr>
            </w:pPr>
            <w:r w:rsidRPr="002B25B9">
              <w:rPr>
                <w:b/>
                <w:bCs/>
                <w:sz w:val="22"/>
                <w:szCs w:val="22"/>
              </w:rPr>
              <w:t>Učivo</w:t>
            </w:r>
          </w:p>
        </w:tc>
        <w:tc>
          <w:tcPr>
            <w:tcW w:w="4659" w:type="dxa"/>
            <w:shd w:val="clear" w:color="auto" w:fill="auto"/>
            <w:vAlign w:val="center"/>
          </w:tcPr>
          <w:p w14:paraId="0CE4B9E4" w14:textId="77777777" w:rsidR="00700524" w:rsidRPr="002B25B9" w:rsidRDefault="00700524" w:rsidP="005245E2">
            <w:pPr>
              <w:pStyle w:val="Default"/>
              <w:jc w:val="center"/>
              <w:rPr>
                <w:sz w:val="22"/>
                <w:szCs w:val="22"/>
              </w:rPr>
            </w:pPr>
            <w:r w:rsidRPr="002B25B9">
              <w:rPr>
                <w:b/>
                <w:bCs/>
                <w:sz w:val="22"/>
                <w:szCs w:val="22"/>
              </w:rPr>
              <w:t>Očekávané výstupy – 1. období</w:t>
            </w:r>
          </w:p>
          <w:p w14:paraId="3DBC1F4B" w14:textId="77777777" w:rsidR="00700524" w:rsidRPr="002B25B9" w:rsidRDefault="00700524" w:rsidP="005245E2">
            <w:pPr>
              <w:pStyle w:val="Default"/>
              <w:jc w:val="center"/>
              <w:rPr>
                <w:sz w:val="22"/>
                <w:szCs w:val="22"/>
              </w:rPr>
            </w:pPr>
            <w:r w:rsidRPr="002B25B9">
              <w:rPr>
                <w:sz w:val="22"/>
                <w:szCs w:val="22"/>
              </w:rPr>
              <w:t>žák by měl</w:t>
            </w:r>
          </w:p>
        </w:tc>
        <w:tc>
          <w:tcPr>
            <w:tcW w:w="4659" w:type="dxa"/>
            <w:shd w:val="clear" w:color="auto" w:fill="auto"/>
            <w:vAlign w:val="center"/>
          </w:tcPr>
          <w:p w14:paraId="75095450" w14:textId="77777777" w:rsidR="00700524" w:rsidRPr="002B25B9" w:rsidRDefault="00700524" w:rsidP="005245E2">
            <w:pPr>
              <w:pStyle w:val="Default"/>
              <w:jc w:val="center"/>
              <w:rPr>
                <w:sz w:val="22"/>
                <w:szCs w:val="22"/>
              </w:rPr>
            </w:pPr>
            <w:r w:rsidRPr="002B25B9">
              <w:rPr>
                <w:b/>
                <w:bCs/>
                <w:sz w:val="22"/>
                <w:szCs w:val="22"/>
              </w:rPr>
              <w:t>Očekávané výstupy – 2. období</w:t>
            </w:r>
          </w:p>
          <w:p w14:paraId="01F479A0" w14:textId="77777777" w:rsidR="00700524" w:rsidRPr="002B25B9" w:rsidRDefault="00700524" w:rsidP="005245E2">
            <w:pPr>
              <w:pStyle w:val="Default"/>
              <w:jc w:val="center"/>
              <w:rPr>
                <w:sz w:val="22"/>
                <w:szCs w:val="22"/>
              </w:rPr>
            </w:pPr>
            <w:r w:rsidRPr="002B25B9">
              <w:rPr>
                <w:sz w:val="22"/>
                <w:szCs w:val="22"/>
              </w:rPr>
              <w:t>žák by měl</w:t>
            </w:r>
          </w:p>
        </w:tc>
      </w:tr>
      <w:tr w:rsidR="00700524" w:rsidRPr="002B25B9" w14:paraId="01D84934" w14:textId="77777777" w:rsidTr="005245E2">
        <w:tc>
          <w:tcPr>
            <w:tcW w:w="4658" w:type="dxa"/>
            <w:shd w:val="clear" w:color="auto" w:fill="auto"/>
            <w:vAlign w:val="center"/>
          </w:tcPr>
          <w:p w14:paraId="37EDEE4A" w14:textId="77777777" w:rsidR="00700524" w:rsidRPr="002B25B9" w:rsidRDefault="00700524" w:rsidP="005245E2">
            <w:pPr>
              <w:pStyle w:val="Default"/>
              <w:rPr>
                <w:sz w:val="22"/>
                <w:szCs w:val="22"/>
              </w:rPr>
            </w:pPr>
            <w:r w:rsidRPr="002B25B9">
              <w:rPr>
                <w:sz w:val="22"/>
                <w:szCs w:val="22"/>
              </w:rPr>
              <w:t>- základní orientace na stránce, diferenciační cvičení pro rozvoj zrakového a sluchového vnímání, čtení obrázků, vyvozování hlásek a písmen, dělení a skládání slov, čtení slabik, slov a jednoduchých vět, tvoření jednoduchých vět, čtení s porozuměním, analyticko-syntetické činnosti, alternativní způsoby čtení</w:t>
            </w:r>
          </w:p>
          <w:p w14:paraId="3DDB6E24" w14:textId="77777777" w:rsidR="00700524" w:rsidRPr="002B25B9" w:rsidRDefault="00700524" w:rsidP="005245E2">
            <w:pPr>
              <w:pStyle w:val="Default"/>
              <w:rPr>
                <w:sz w:val="22"/>
                <w:szCs w:val="22"/>
              </w:rPr>
            </w:pPr>
            <w:r w:rsidRPr="002B25B9">
              <w:rPr>
                <w:sz w:val="22"/>
                <w:szCs w:val="22"/>
              </w:rPr>
              <w:t xml:space="preserve">- naslouchání </w:t>
            </w:r>
            <w:r w:rsidRPr="002B25B9">
              <w:rPr>
                <w:b/>
                <w:bCs/>
                <w:sz w:val="22"/>
                <w:szCs w:val="22"/>
              </w:rPr>
              <w:t xml:space="preserve">– </w:t>
            </w:r>
            <w:r w:rsidRPr="002B25B9">
              <w:rPr>
                <w:sz w:val="22"/>
                <w:szCs w:val="22"/>
              </w:rPr>
              <w:t>koncentrační cvičení, poslech pohádek, veršů a říkadel</w:t>
            </w:r>
          </w:p>
        </w:tc>
        <w:tc>
          <w:tcPr>
            <w:tcW w:w="4659" w:type="dxa"/>
            <w:shd w:val="clear" w:color="auto" w:fill="auto"/>
            <w:vAlign w:val="center"/>
          </w:tcPr>
          <w:p w14:paraId="261D2C14" w14:textId="77777777" w:rsidR="00700524" w:rsidRPr="002B25B9" w:rsidRDefault="00700524" w:rsidP="005245E2">
            <w:pPr>
              <w:pStyle w:val="Default"/>
              <w:rPr>
                <w:sz w:val="22"/>
                <w:szCs w:val="22"/>
              </w:rPr>
            </w:pPr>
            <w:r w:rsidRPr="002B25B9">
              <w:rPr>
                <w:b/>
                <w:bCs/>
                <w:i/>
                <w:iCs/>
                <w:sz w:val="22"/>
                <w:szCs w:val="22"/>
              </w:rPr>
              <w:t>- dbát na správnou výslovnost, tempo řeči a pravidelné dýchání</w:t>
            </w:r>
          </w:p>
          <w:p w14:paraId="4830BC4E" w14:textId="77777777" w:rsidR="00700524" w:rsidRPr="002B25B9" w:rsidRDefault="00700524" w:rsidP="005245E2">
            <w:pPr>
              <w:pStyle w:val="Default"/>
              <w:rPr>
                <w:sz w:val="22"/>
                <w:szCs w:val="22"/>
              </w:rPr>
            </w:pPr>
            <w:r w:rsidRPr="002B25B9">
              <w:rPr>
                <w:b/>
                <w:bCs/>
                <w:i/>
                <w:iCs/>
                <w:sz w:val="22"/>
                <w:szCs w:val="22"/>
              </w:rPr>
              <w:t>- číst slabiky a dvojslabičná slova, skládat slova ze slabik</w:t>
            </w:r>
          </w:p>
          <w:p w14:paraId="10B4C94A" w14:textId="77777777" w:rsidR="00700524" w:rsidRPr="002B25B9" w:rsidRDefault="00700524" w:rsidP="005245E2">
            <w:pPr>
              <w:pStyle w:val="Default"/>
              <w:rPr>
                <w:sz w:val="22"/>
                <w:szCs w:val="22"/>
              </w:rPr>
            </w:pPr>
            <w:r w:rsidRPr="002B25B9">
              <w:rPr>
                <w:b/>
                <w:bCs/>
                <w:i/>
                <w:iCs/>
                <w:sz w:val="22"/>
                <w:szCs w:val="22"/>
              </w:rPr>
              <w:t>- tvořit věty podle obrázků</w:t>
            </w:r>
          </w:p>
          <w:p w14:paraId="029AE445" w14:textId="77777777" w:rsidR="00700524" w:rsidRPr="002B25B9" w:rsidRDefault="00700524" w:rsidP="005245E2">
            <w:pPr>
              <w:pStyle w:val="Default"/>
              <w:rPr>
                <w:sz w:val="22"/>
                <w:szCs w:val="22"/>
              </w:rPr>
            </w:pPr>
            <w:r w:rsidRPr="002B25B9">
              <w:rPr>
                <w:b/>
                <w:bCs/>
                <w:i/>
                <w:iCs/>
                <w:sz w:val="22"/>
                <w:szCs w:val="22"/>
              </w:rPr>
              <w:t>- orientovat se na stránce i řádku</w:t>
            </w:r>
          </w:p>
          <w:p w14:paraId="0B33CA04" w14:textId="77777777" w:rsidR="00700524" w:rsidRPr="002B25B9" w:rsidRDefault="00700524" w:rsidP="005245E2">
            <w:pPr>
              <w:pStyle w:val="Default"/>
              <w:rPr>
                <w:sz w:val="22"/>
                <w:szCs w:val="22"/>
              </w:rPr>
            </w:pPr>
            <w:r w:rsidRPr="002B25B9">
              <w:rPr>
                <w:b/>
                <w:bCs/>
                <w:i/>
                <w:iCs/>
                <w:sz w:val="22"/>
                <w:szCs w:val="22"/>
              </w:rPr>
              <w:t>- chápat obsah krátkých vět doplněných obrázkem</w:t>
            </w:r>
          </w:p>
        </w:tc>
        <w:tc>
          <w:tcPr>
            <w:tcW w:w="4659" w:type="dxa"/>
            <w:shd w:val="clear" w:color="auto" w:fill="auto"/>
            <w:vAlign w:val="center"/>
          </w:tcPr>
          <w:p w14:paraId="5CD9AF9B" w14:textId="77777777" w:rsidR="00700524" w:rsidRPr="002B25B9" w:rsidRDefault="00700524" w:rsidP="005245E2">
            <w:pPr>
              <w:pStyle w:val="Default"/>
              <w:rPr>
                <w:sz w:val="22"/>
                <w:szCs w:val="22"/>
              </w:rPr>
            </w:pPr>
            <w:r w:rsidRPr="002B25B9">
              <w:rPr>
                <w:b/>
                <w:bCs/>
                <w:i/>
                <w:iCs/>
                <w:sz w:val="22"/>
                <w:szCs w:val="22"/>
              </w:rPr>
              <w:t>- zvládat čtení probraných tiskacích i psacích      písmen</w:t>
            </w:r>
          </w:p>
          <w:p w14:paraId="2632A7F7" w14:textId="77777777" w:rsidR="00700524" w:rsidRPr="002B25B9" w:rsidRDefault="00700524" w:rsidP="005245E2">
            <w:pPr>
              <w:pStyle w:val="Default"/>
              <w:rPr>
                <w:sz w:val="22"/>
                <w:szCs w:val="22"/>
              </w:rPr>
            </w:pPr>
            <w:r w:rsidRPr="002B25B9">
              <w:rPr>
                <w:b/>
                <w:bCs/>
                <w:i/>
                <w:iCs/>
                <w:sz w:val="22"/>
                <w:szCs w:val="22"/>
              </w:rPr>
              <w:t>- rozlišit stejně znějící slova různého významu</w:t>
            </w:r>
          </w:p>
          <w:p w14:paraId="0062710C" w14:textId="77777777" w:rsidR="00700524" w:rsidRPr="002B25B9" w:rsidRDefault="00700524" w:rsidP="005245E2">
            <w:pPr>
              <w:pStyle w:val="Default"/>
              <w:rPr>
                <w:sz w:val="22"/>
                <w:szCs w:val="22"/>
              </w:rPr>
            </w:pPr>
            <w:r w:rsidRPr="002B25B9">
              <w:rPr>
                <w:b/>
                <w:bCs/>
                <w:i/>
                <w:iCs/>
                <w:sz w:val="22"/>
                <w:szCs w:val="22"/>
              </w:rPr>
              <w:t>- umět reprodukovat krátký text podle ilustrací a návodných otázek</w:t>
            </w:r>
          </w:p>
          <w:p w14:paraId="5B978351" w14:textId="77777777" w:rsidR="00700524" w:rsidRPr="002B25B9" w:rsidRDefault="00700524" w:rsidP="005245E2">
            <w:pPr>
              <w:pStyle w:val="Default"/>
              <w:rPr>
                <w:sz w:val="22"/>
                <w:szCs w:val="22"/>
              </w:rPr>
            </w:pPr>
            <w:r w:rsidRPr="002B25B9">
              <w:rPr>
                <w:b/>
                <w:bCs/>
                <w:i/>
                <w:iCs/>
                <w:sz w:val="22"/>
                <w:szCs w:val="22"/>
              </w:rPr>
              <w:t>- orientovat se ve větě</w:t>
            </w:r>
          </w:p>
          <w:p w14:paraId="5E95AFD7" w14:textId="77777777" w:rsidR="00700524" w:rsidRPr="002B25B9" w:rsidRDefault="00700524" w:rsidP="005245E2">
            <w:pPr>
              <w:pStyle w:val="Default"/>
              <w:rPr>
                <w:sz w:val="22"/>
                <w:szCs w:val="22"/>
              </w:rPr>
            </w:pPr>
            <w:r w:rsidRPr="002B25B9">
              <w:rPr>
                <w:b/>
                <w:bCs/>
                <w:i/>
                <w:iCs/>
                <w:sz w:val="22"/>
                <w:szCs w:val="22"/>
              </w:rPr>
              <w:t>- číst s porozuměním jednoduché věty</w:t>
            </w:r>
          </w:p>
          <w:p w14:paraId="2F87A52C" w14:textId="77777777" w:rsidR="00700524" w:rsidRPr="002B25B9" w:rsidRDefault="00700524" w:rsidP="005245E2">
            <w:pPr>
              <w:pStyle w:val="Default"/>
              <w:rPr>
                <w:sz w:val="22"/>
                <w:szCs w:val="22"/>
              </w:rPr>
            </w:pPr>
            <w:r w:rsidRPr="002B25B9">
              <w:rPr>
                <w:b/>
                <w:bCs/>
                <w:i/>
                <w:iCs/>
                <w:sz w:val="22"/>
                <w:szCs w:val="22"/>
              </w:rPr>
              <w:t>- přednášet krátké říkanky a básničky</w:t>
            </w:r>
          </w:p>
        </w:tc>
      </w:tr>
    </w:tbl>
    <w:p w14:paraId="617CF68D" w14:textId="77777777" w:rsidR="00700524" w:rsidRDefault="00700524" w:rsidP="00700524">
      <w:pPr>
        <w:pStyle w:val="Default"/>
        <w:ind w:firstLine="708"/>
        <w:rPr>
          <w:b/>
          <w:sz w:val="28"/>
          <w:szCs w:val="28"/>
        </w:rPr>
      </w:pPr>
    </w:p>
    <w:p w14:paraId="120B74F1" w14:textId="77777777" w:rsidR="00700524" w:rsidRDefault="00700524" w:rsidP="00700524">
      <w:pPr>
        <w:pStyle w:val="Default"/>
        <w:ind w:firstLine="708"/>
        <w:rPr>
          <w:b/>
          <w:sz w:val="28"/>
          <w:szCs w:val="28"/>
        </w:rPr>
      </w:pPr>
    </w:p>
    <w:p w14:paraId="5C91F360" w14:textId="77777777" w:rsidR="00700524" w:rsidRDefault="00700524" w:rsidP="00700524">
      <w:pPr>
        <w:pStyle w:val="Default"/>
        <w:ind w:firstLine="708"/>
        <w:rPr>
          <w:b/>
          <w:sz w:val="28"/>
          <w:szCs w:val="28"/>
        </w:rPr>
      </w:pPr>
    </w:p>
    <w:p w14:paraId="6632A20F" w14:textId="77777777" w:rsidR="00700524" w:rsidRDefault="00700524" w:rsidP="00700524">
      <w:pPr>
        <w:pStyle w:val="Default"/>
        <w:ind w:firstLine="708"/>
        <w:rPr>
          <w:b/>
          <w:sz w:val="28"/>
          <w:szCs w:val="28"/>
        </w:rPr>
      </w:pPr>
    </w:p>
    <w:p w14:paraId="3F8000C7" w14:textId="77777777" w:rsidR="00700524" w:rsidRDefault="00700524" w:rsidP="00700524">
      <w:pPr>
        <w:pStyle w:val="Default"/>
        <w:ind w:firstLine="708"/>
        <w:rPr>
          <w:b/>
          <w:sz w:val="28"/>
          <w:szCs w:val="28"/>
        </w:rPr>
      </w:pPr>
      <w:r>
        <w:rPr>
          <w:b/>
          <w:sz w:val="28"/>
          <w:szCs w:val="28"/>
        </w:rPr>
        <w:t>2.</w:t>
      </w:r>
      <w:r w:rsidRPr="000871E7">
        <w:rPr>
          <w:b/>
          <w:sz w:val="28"/>
          <w:szCs w:val="28"/>
        </w:rPr>
        <w:t>stupeň</w:t>
      </w:r>
      <w:r>
        <w:rPr>
          <w:b/>
          <w:sz w:val="28"/>
          <w:szCs w:val="28"/>
        </w:rPr>
        <w:t xml:space="preserve"> </w:t>
      </w:r>
    </w:p>
    <w:p w14:paraId="2CAA9847" w14:textId="77777777" w:rsidR="00700524" w:rsidRDefault="00700524" w:rsidP="00700524">
      <w:pPr>
        <w:pStyle w:val="Default"/>
        <w:ind w:firstLine="708"/>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3"/>
        <w:gridCol w:w="6913"/>
      </w:tblGrid>
      <w:tr w:rsidR="00700524" w:rsidRPr="002B25B9" w14:paraId="3D070646" w14:textId="77777777" w:rsidTr="005245E2">
        <w:tc>
          <w:tcPr>
            <w:tcW w:w="6988" w:type="dxa"/>
            <w:shd w:val="clear" w:color="auto" w:fill="auto"/>
            <w:vAlign w:val="center"/>
          </w:tcPr>
          <w:p w14:paraId="27A0A84C" w14:textId="77777777" w:rsidR="00700524" w:rsidRPr="002B25B9" w:rsidRDefault="00700524" w:rsidP="005245E2">
            <w:pPr>
              <w:pStyle w:val="Default"/>
              <w:jc w:val="center"/>
              <w:rPr>
                <w:sz w:val="22"/>
                <w:szCs w:val="22"/>
              </w:rPr>
            </w:pPr>
            <w:r w:rsidRPr="002B25B9">
              <w:rPr>
                <w:b/>
                <w:bCs/>
                <w:sz w:val="22"/>
                <w:szCs w:val="22"/>
              </w:rPr>
              <w:t>Učivo</w:t>
            </w:r>
          </w:p>
          <w:p w14:paraId="5965308B" w14:textId="77777777" w:rsidR="00700524" w:rsidRPr="002B25B9" w:rsidRDefault="00700524" w:rsidP="005245E2">
            <w:pPr>
              <w:pStyle w:val="Default"/>
              <w:jc w:val="center"/>
              <w:rPr>
                <w:b/>
                <w:sz w:val="28"/>
                <w:szCs w:val="28"/>
              </w:rPr>
            </w:pPr>
          </w:p>
        </w:tc>
        <w:tc>
          <w:tcPr>
            <w:tcW w:w="6988" w:type="dxa"/>
            <w:shd w:val="clear" w:color="auto" w:fill="auto"/>
            <w:vAlign w:val="center"/>
          </w:tcPr>
          <w:p w14:paraId="1A042289" w14:textId="77777777" w:rsidR="00700524" w:rsidRPr="002B25B9" w:rsidRDefault="00700524" w:rsidP="005245E2">
            <w:pPr>
              <w:pStyle w:val="Default"/>
              <w:jc w:val="center"/>
              <w:rPr>
                <w:sz w:val="22"/>
                <w:szCs w:val="22"/>
              </w:rPr>
            </w:pPr>
            <w:r w:rsidRPr="002B25B9">
              <w:rPr>
                <w:b/>
                <w:bCs/>
                <w:sz w:val="22"/>
                <w:szCs w:val="22"/>
              </w:rPr>
              <w:t>Očekávané výstupy</w:t>
            </w:r>
          </w:p>
          <w:p w14:paraId="2BAD93AC" w14:textId="77777777" w:rsidR="00700524" w:rsidRPr="002B25B9" w:rsidRDefault="00700524" w:rsidP="005245E2">
            <w:pPr>
              <w:pStyle w:val="Default"/>
              <w:jc w:val="center"/>
              <w:rPr>
                <w:sz w:val="22"/>
                <w:szCs w:val="22"/>
              </w:rPr>
            </w:pPr>
            <w:r w:rsidRPr="002B25B9">
              <w:rPr>
                <w:sz w:val="22"/>
                <w:szCs w:val="22"/>
              </w:rPr>
              <w:t>žák by měl</w:t>
            </w:r>
          </w:p>
        </w:tc>
      </w:tr>
      <w:tr w:rsidR="00700524" w:rsidRPr="002B25B9" w14:paraId="1141F2D7" w14:textId="77777777" w:rsidTr="005245E2">
        <w:tc>
          <w:tcPr>
            <w:tcW w:w="6988" w:type="dxa"/>
            <w:shd w:val="clear" w:color="auto" w:fill="auto"/>
          </w:tcPr>
          <w:p w14:paraId="51888EA2" w14:textId="77777777" w:rsidR="00700524" w:rsidRPr="002B25B9" w:rsidRDefault="00700524" w:rsidP="005245E2">
            <w:pPr>
              <w:pStyle w:val="Default"/>
              <w:jc w:val="both"/>
              <w:rPr>
                <w:sz w:val="22"/>
                <w:szCs w:val="22"/>
              </w:rPr>
            </w:pPr>
            <w:r w:rsidRPr="002B25B9">
              <w:rPr>
                <w:sz w:val="22"/>
                <w:szCs w:val="22"/>
              </w:rPr>
              <w:t xml:space="preserve">- práce s textem − prohlubování čtenářských dovedností, tiché čtení s porozuměním; obrázkové knihy, noviny, časopisy, návody s obrázky k použití výrobků a k činnostem </w:t>
            </w:r>
          </w:p>
          <w:p w14:paraId="7ED4C992" w14:textId="77777777" w:rsidR="00700524" w:rsidRPr="002B25B9" w:rsidRDefault="00700524" w:rsidP="005245E2">
            <w:pPr>
              <w:pStyle w:val="Default"/>
              <w:jc w:val="both"/>
              <w:rPr>
                <w:sz w:val="22"/>
                <w:szCs w:val="22"/>
              </w:rPr>
            </w:pPr>
            <w:r w:rsidRPr="002B25B9">
              <w:rPr>
                <w:sz w:val="22"/>
                <w:szCs w:val="22"/>
              </w:rPr>
              <w:t xml:space="preserve">- poslech a reprodukce – poslech příběhů, pohádek, říkadel a básniček, reprodukce přečteného, recitace, dramatizace, využití PC </w:t>
            </w:r>
          </w:p>
          <w:p w14:paraId="4445D562" w14:textId="77777777" w:rsidR="00700524" w:rsidRPr="002B25B9" w:rsidRDefault="00700524" w:rsidP="005245E2">
            <w:pPr>
              <w:pStyle w:val="Default"/>
              <w:jc w:val="both"/>
              <w:rPr>
                <w:sz w:val="22"/>
                <w:szCs w:val="22"/>
              </w:rPr>
            </w:pPr>
            <w:r w:rsidRPr="002B25B9">
              <w:rPr>
                <w:sz w:val="22"/>
                <w:szCs w:val="22"/>
              </w:rPr>
              <w:t xml:space="preserve">- literární druhy – literatura pro děti a mládež </w:t>
            </w:r>
          </w:p>
          <w:p w14:paraId="4617E772" w14:textId="50A2D270" w:rsidR="00700524" w:rsidRPr="002B25B9" w:rsidRDefault="00700524" w:rsidP="005245E2">
            <w:pPr>
              <w:pStyle w:val="Default"/>
              <w:jc w:val="both"/>
              <w:rPr>
                <w:sz w:val="22"/>
                <w:szCs w:val="22"/>
              </w:rPr>
            </w:pPr>
            <w:r w:rsidRPr="002B25B9">
              <w:rPr>
                <w:sz w:val="22"/>
                <w:szCs w:val="22"/>
              </w:rPr>
              <w:t>- základní literární pojmy – rozpočitadlo, hádanka, říkanka, báseň, pohádka,</w:t>
            </w:r>
            <w:r w:rsidR="00B26D38">
              <w:rPr>
                <w:sz w:val="22"/>
                <w:szCs w:val="22"/>
              </w:rPr>
              <w:t xml:space="preserve"> </w:t>
            </w:r>
            <w:r w:rsidRPr="002B25B9">
              <w:rPr>
                <w:sz w:val="22"/>
                <w:szCs w:val="22"/>
              </w:rPr>
              <w:t xml:space="preserve">pověst, spisovatel, básník, kniha, čtenář, divadlo, film, herec </w:t>
            </w:r>
          </w:p>
          <w:p w14:paraId="1E16C7E6" w14:textId="77777777" w:rsidR="00700524" w:rsidRPr="002B25B9" w:rsidRDefault="00700524" w:rsidP="005245E2">
            <w:pPr>
              <w:pStyle w:val="Default"/>
              <w:jc w:val="both"/>
              <w:rPr>
                <w:sz w:val="22"/>
                <w:szCs w:val="22"/>
              </w:rPr>
            </w:pPr>
            <w:r w:rsidRPr="002B25B9">
              <w:rPr>
                <w:sz w:val="22"/>
                <w:szCs w:val="22"/>
              </w:rPr>
              <w:t xml:space="preserve"> sociální čtení </w:t>
            </w:r>
          </w:p>
        </w:tc>
        <w:tc>
          <w:tcPr>
            <w:tcW w:w="6988" w:type="dxa"/>
            <w:shd w:val="clear" w:color="auto" w:fill="auto"/>
            <w:vAlign w:val="center"/>
          </w:tcPr>
          <w:p w14:paraId="6AFF80F8" w14:textId="77777777" w:rsidR="00700524" w:rsidRPr="002B25B9" w:rsidRDefault="00700524" w:rsidP="005245E2">
            <w:pPr>
              <w:pStyle w:val="Default"/>
              <w:rPr>
                <w:sz w:val="22"/>
                <w:szCs w:val="22"/>
              </w:rPr>
            </w:pPr>
            <w:r w:rsidRPr="002B25B9">
              <w:rPr>
                <w:b/>
                <w:bCs/>
                <w:i/>
                <w:iCs/>
                <w:sz w:val="22"/>
                <w:szCs w:val="22"/>
              </w:rPr>
              <w:t>- číst všechna tiskací i psací písmena</w:t>
            </w:r>
          </w:p>
          <w:p w14:paraId="67038FB2" w14:textId="77777777" w:rsidR="00700524" w:rsidRPr="002B25B9" w:rsidRDefault="00700524" w:rsidP="005245E2">
            <w:pPr>
              <w:pStyle w:val="Default"/>
              <w:rPr>
                <w:sz w:val="22"/>
                <w:szCs w:val="22"/>
              </w:rPr>
            </w:pPr>
            <w:r w:rsidRPr="002B25B9">
              <w:rPr>
                <w:b/>
                <w:bCs/>
                <w:i/>
                <w:iCs/>
                <w:sz w:val="22"/>
                <w:szCs w:val="22"/>
              </w:rPr>
              <w:t>- zvládat čtení krátkého jednoduchého textu</w:t>
            </w:r>
          </w:p>
          <w:p w14:paraId="0EAC8532" w14:textId="77777777" w:rsidR="00700524" w:rsidRPr="002B25B9" w:rsidRDefault="00700524" w:rsidP="005245E2">
            <w:pPr>
              <w:pStyle w:val="Default"/>
              <w:rPr>
                <w:sz w:val="22"/>
                <w:szCs w:val="22"/>
              </w:rPr>
            </w:pPr>
            <w:r w:rsidRPr="002B25B9">
              <w:rPr>
                <w:b/>
                <w:bCs/>
                <w:i/>
                <w:iCs/>
                <w:sz w:val="22"/>
                <w:szCs w:val="22"/>
              </w:rPr>
              <w:t>- orientovat se ve čteném textu</w:t>
            </w:r>
          </w:p>
          <w:p w14:paraId="0B7E875D" w14:textId="77777777" w:rsidR="00700524" w:rsidRPr="002B25B9" w:rsidRDefault="00700524" w:rsidP="005245E2">
            <w:pPr>
              <w:pStyle w:val="Default"/>
              <w:rPr>
                <w:sz w:val="22"/>
                <w:szCs w:val="22"/>
              </w:rPr>
            </w:pPr>
            <w:r w:rsidRPr="002B25B9">
              <w:rPr>
                <w:b/>
                <w:bCs/>
                <w:i/>
                <w:iCs/>
                <w:sz w:val="22"/>
                <w:szCs w:val="22"/>
              </w:rPr>
              <w:t>- zapamatovat si obsah přečteného textu a umět reprodukovat snadný krátký text</w:t>
            </w:r>
          </w:p>
          <w:p w14:paraId="101BB71B" w14:textId="77777777" w:rsidR="00700524" w:rsidRPr="002B25B9" w:rsidRDefault="00700524" w:rsidP="005245E2">
            <w:pPr>
              <w:pStyle w:val="Default"/>
              <w:rPr>
                <w:sz w:val="22"/>
                <w:szCs w:val="22"/>
              </w:rPr>
            </w:pPr>
            <w:r w:rsidRPr="002B25B9">
              <w:rPr>
                <w:b/>
                <w:bCs/>
                <w:i/>
                <w:iCs/>
                <w:sz w:val="22"/>
                <w:szCs w:val="22"/>
              </w:rPr>
              <w:t>- přednášet říkanky a básničky</w:t>
            </w:r>
          </w:p>
          <w:p w14:paraId="124C42C1" w14:textId="77777777" w:rsidR="00700524" w:rsidRPr="002B25B9" w:rsidRDefault="00700524" w:rsidP="005245E2">
            <w:pPr>
              <w:pStyle w:val="Default"/>
              <w:rPr>
                <w:sz w:val="22"/>
                <w:szCs w:val="22"/>
              </w:rPr>
            </w:pPr>
            <w:r w:rsidRPr="002B25B9">
              <w:rPr>
                <w:b/>
                <w:bCs/>
                <w:i/>
                <w:iCs/>
                <w:sz w:val="22"/>
                <w:szCs w:val="22"/>
              </w:rPr>
              <w:t>- získat pozitivní vztah k literatuře</w:t>
            </w:r>
          </w:p>
          <w:p w14:paraId="12A9A595" w14:textId="77777777" w:rsidR="00700524" w:rsidRPr="002B25B9" w:rsidRDefault="00700524" w:rsidP="005245E2">
            <w:pPr>
              <w:pStyle w:val="Default"/>
              <w:rPr>
                <w:sz w:val="22"/>
                <w:szCs w:val="22"/>
              </w:rPr>
            </w:pPr>
            <w:r w:rsidRPr="002B25B9">
              <w:rPr>
                <w:b/>
                <w:bCs/>
                <w:i/>
                <w:iCs/>
                <w:sz w:val="22"/>
                <w:szCs w:val="22"/>
              </w:rPr>
              <w:t>- orientovat se v jednoduchých návodech podle obrázků</w:t>
            </w:r>
          </w:p>
        </w:tc>
      </w:tr>
    </w:tbl>
    <w:p w14:paraId="2A0DCDF1" w14:textId="77777777" w:rsidR="00700524" w:rsidRDefault="00700524" w:rsidP="00700524">
      <w:pPr>
        <w:pStyle w:val="Default"/>
        <w:rPr>
          <w:b/>
          <w:bCs/>
          <w:i/>
          <w:iCs/>
          <w:sz w:val="22"/>
          <w:szCs w:val="22"/>
        </w:rPr>
      </w:pPr>
    </w:p>
    <w:p w14:paraId="6EA253FD" w14:textId="77777777" w:rsidR="00700524" w:rsidRDefault="00700524" w:rsidP="00700524">
      <w:pPr>
        <w:pStyle w:val="Nadpis3"/>
        <w:rPr>
          <w:rFonts w:ascii="Times New Roman" w:hAnsi="Times New Roman" w:cs="Times New Roman"/>
        </w:rPr>
      </w:pPr>
      <w:bookmarkStart w:id="13" w:name="_Toc339482574"/>
      <w:r>
        <w:rPr>
          <w:rFonts w:ascii="Times New Roman" w:hAnsi="Times New Roman" w:cs="Times New Roman"/>
        </w:rPr>
        <w:t>5</w:t>
      </w:r>
      <w:r w:rsidRPr="00D22C94">
        <w:rPr>
          <w:rFonts w:ascii="Times New Roman" w:hAnsi="Times New Roman" w:cs="Times New Roman"/>
        </w:rPr>
        <w:t>.1.2  PSANÍ</w:t>
      </w:r>
      <w:bookmarkEnd w:id="13"/>
    </w:p>
    <w:p w14:paraId="647D0F03" w14:textId="77777777" w:rsidR="00700524" w:rsidRPr="008B17D0" w:rsidRDefault="00700524" w:rsidP="00700524"/>
    <w:p w14:paraId="2CB5DAE8" w14:textId="77777777" w:rsidR="00700524" w:rsidRDefault="00700524" w:rsidP="00700524">
      <w:pPr>
        <w:pStyle w:val="Default"/>
        <w:numPr>
          <w:ilvl w:val="0"/>
          <w:numId w:val="51"/>
        </w:numPr>
        <w:rPr>
          <w:b/>
          <w:bCs/>
          <w:sz w:val="28"/>
          <w:szCs w:val="28"/>
        </w:rPr>
      </w:pPr>
      <w:r>
        <w:rPr>
          <w:b/>
          <w:bCs/>
          <w:sz w:val="28"/>
          <w:szCs w:val="28"/>
        </w:rPr>
        <w:t xml:space="preserve">stupeň </w:t>
      </w:r>
    </w:p>
    <w:p w14:paraId="579BB093" w14:textId="77777777" w:rsidR="00700524" w:rsidRDefault="00700524" w:rsidP="00700524">
      <w:pPr>
        <w:pStyle w:val="Default"/>
        <w:ind w:left="708"/>
        <w:rPr>
          <w:b/>
          <w:bCs/>
          <w:sz w:val="28"/>
          <w:szCs w:val="28"/>
        </w:rPr>
      </w:pPr>
    </w:p>
    <w:p w14:paraId="0AD1DD62" w14:textId="77777777" w:rsidR="00700524" w:rsidRDefault="00880504" w:rsidP="00700524">
      <w:pPr>
        <w:pStyle w:val="Default"/>
        <w:ind w:left="708"/>
        <w:rPr>
          <w:b/>
          <w:bCs/>
          <w:sz w:val="28"/>
          <w:szCs w:val="28"/>
        </w:rPr>
      </w:pPr>
      <w:r>
        <w:rPr>
          <w:b/>
          <w:bCs/>
          <w:sz w:val="28"/>
          <w:szCs w:val="28"/>
        </w:rPr>
        <w:t xml:space="preserve">                                                                       </w:t>
      </w:r>
      <w:r w:rsidRPr="00FF6BA3">
        <w:rPr>
          <w:bCs/>
          <w:sz w:val="28"/>
          <w:szCs w:val="28"/>
        </w:rPr>
        <w:t xml:space="preserve"> 1. -3. ročník                                       </w:t>
      </w:r>
      <w:r>
        <w:rPr>
          <w:bCs/>
          <w:sz w:val="28"/>
          <w:szCs w:val="28"/>
        </w:rPr>
        <w:t xml:space="preserve">                </w:t>
      </w:r>
      <w:r w:rsidRPr="00FF6BA3">
        <w:rPr>
          <w:bCs/>
          <w:sz w:val="28"/>
          <w:szCs w:val="28"/>
        </w:rPr>
        <w:t xml:space="preserve">4. -6. ročník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6"/>
        <w:gridCol w:w="4605"/>
        <w:gridCol w:w="4605"/>
      </w:tblGrid>
      <w:tr w:rsidR="00700524" w:rsidRPr="002B25B9" w14:paraId="34AD5032" w14:textId="77777777" w:rsidTr="005245E2">
        <w:tc>
          <w:tcPr>
            <w:tcW w:w="4658" w:type="dxa"/>
            <w:shd w:val="clear" w:color="auto" w:fill="auto"/>
            <w:vAlign w:val="center"/>
          </w:tcPr>
          <w:p w14:paraId="3026B43F" w14:textId="77777777" w:rsidR="00700524" w:rsidRPr="002B25B9" w:rsidRDefault="00700524" w:rsidP="005245E2">
            <w:pPr>
              <w:pStyle w:val="Default"/>
              <w:jc w:val="center"/>
              <w:rPr>
                <w:b/>
                <w:bCs/>
                <w:sz w:val="28"/>
                <w:szCs w:val="28"/>
              </w:rPr>
            </w:pPr>
            <w:r w:rsidRPr="002B25B9">
              <w:rPr>
                <w:b/>
                <w:bCs/>
                <w:sz w:val="22"/>
                <w:szCs w:val="22"/>
              </w:rPr>
              <w:t>Učivo</w:t>
            </w:r>
          </w:p>
        </w:tc>
        <w:tc>
          <w:tcPr>
            <w:tcW w:w="4659" w:type="dxa"/>
            <w:shd w:val="clear" w:color="auto" w:fill="auto"/>
            <w:vAlign w:val="center"/>
          </w:tcPr>
          <w:p w14:paraId="57DD9ED7" w14:textId="77777777" w:rsidR="00700524" w:rsidRPr="002B25B9" w:rsidRDefault="00700524" w:rsidP="005245E2">
            <w:pPr>
              <w:pStyle w:val="Default"/>
              <w:jc w:val="center"/>
              <w:rPr>
                <w:sz w:val="22"/>
                <w:szCs w:val="22"/>
              </w:rPr>
            </w:pPr>
            <w:r w:rsidRPr="002B25B9">
              <w:rPr>
                <w:b/>
                <w:bCs/>
                <w:sz w:val="22"/>
                <w:szCs w:val="22"/>
              </w:rPr>
              <w:t xml:space="preserve">Očekávané výstupy </w:t>
            </w:r>
            <w:r w:rsidRPr="002B25B9">
              <w:rPr>
                <w:sz w:val="22"/>
                <w:szCs w:val="22"/>
              </w:rPr>
              <w:t xml:space="preserve">− </w:t>
            </w:r>
            <w:r w:rsidRPr="002B25B9">
              <w:rPr>
                <w:b/>
                <w:bCs/>
                <w:sz w:val="22"/>
                <w:szCs w:val="22"/>
              </w:rPr>
              <w:t>1. období</w:t>
            </w:r>
          </w:p>
          <w:p w14:paraId="6C2382A8" w14:textId="77777777" w:rsidR="00700524" w:rsidRPr="002B25B9" w:rsidRDefault="00700524" w:rsidP="005245E2">
            <w:pPr>
              <w:pStyle w:val="Default"/>
              <w:jc w:val="center"/>
              <w:rPr>
                <w:sz w:val="22"/>
                <w:szCs w:val="22"/>
              </w:rPr>
            </w:pPr>
            <w:r w:rsidRPr="002B25B9">
              <w:rPr>
                <w:sz w:val="22"/>
                <w:szCs w:val="22"/>
              </w:rPr>
              <w:t>žák by měl</w:t>
            </w:r>
          </w:p>
        </w:tc>
        <w:tc>
          <w:tcPr>
            <w:tcW w:w="4659" w:type="dxa"/>
            <w:shd w:val="clear" w:color="auto" w:fill="auto"/>
            <w:vAlign w:val="center"/>
          </w:tcPr>
          <w:p w14:paraId="29585E18" w14:textId="77777777" w:rsidR="00700524" w:rsidRPr="002B25B9" w:rsidRDefault="00700524" w:rsidP="005245E2">
            <w:pPr>
              <w:pStyle w:val="Default"/>
              <w:jc w:val="center"/>
              <w:rPr>
                <w:sz w:val="22"/>
                <w:szCs w:val="22"/>
              </w:rPr>
            </w:pPr>
            <w:r w:rsidRPr="002B25B9">
              <w:rPr>
                <w:b/>
                <w:bCs/>
                <w:sz w:val="22"/>
                <w:szCs w:val="22"/>
              </w:rPr>
              <w:t>Očekávané výstupy – 2. období</w:t>
            </w:r>
          </w:p>
          <w:p w14:paraId="3E1E8A52" w14:textId="77777777" w:rsidR="00700524" w:rsidRPr="002B25B9" w:rsidRDefault="00700524" w:rsidP="005245E2">
            <w:pPr>
              <w:pStyle w:val="Default"/>
              <w:jc w:val="center"/>
              <w:rPr>
                <w:sz w:val="22"/>
                <w:szCs w:val="22"/>
              </w:rPr>
            </w:pPr>
            <w:r w:rsidRPr="002B25B9">
              <w:rPr>
                <w:sz w:val="22"/>
                <w:szCs w:val="22"/>
              </w:rPr>
              <w:t>žák by měl</w:t>
            </w:r>
          </w:p>
        </w:tc>
      </w:tr>
      <w:tr w:rsidR="00700524" w:rsidRPr="002B25B9" w14:paraId="1BDF59FD" w14:textId="77777777" w:rsidTr="005245E2">
        <w:tc>
          <w:tcPr>
            <w:tcW w:w="4658" w:type="dxa"/>
            <w:shd w:val="clear" w:color="auto" w:fill="auto"/>
            <w:vAlign w:val="center"/>
          </w:tcPr>
          <w:p w14:paraId="77EA50EC" w14:textId="77777777" w:rsidR="00700524" w:rsidRPr="002B25B9" w:rsidRDefault="00700524" w:rsidP="005245E2">
            <w:pPr>
              <w:pStyle w:val="Default"/>
              <w:rPr>
                <w:sz w:val="22"/>
                <w:szCs w:val="22"/>
              </w:rPr>
            </w:pPr>
            <w:r w:rsidRPr="002B25B9">
              <w:rPr>
                <w:sz w:val="22"/>
                <w:szCs w:val="22"/>
              </w:rPr>
              <w:t>- rozvíjení psychomotorických schopností, jemné motoriky, grafomotoriky a pohybové koordinace; uvolňovací cvičení; alternativní nácvik psaní</w:t>
            </w:r>
          </w:p>
          <w:p w14:paraId="732F67DD" w14:textId="77777777" w:rsidR="00700524" w:rsidRPr="002B25B9" w:rsidRDefault="00700524" w:rsidP="005245E2">
            <w:pPr>
              <w:pStyle w:val="Default"/>
              <w:rPr>
                <w:sz w:val="22"/>
                <w:szCs w:val="22"/>
              </w:rPr>
            </w:pPr>
            <w:r w:rsidRPr="002B25B9">
              <w:rPr>
                <w:sz w:val="22"/>
                <w:szCs w:val="22"/>
              </w:rPr>
              <w:t>- směrová orientace; orientace na řádku a na stránce</w:t>
            </w:r>
          </w:p>
          <w:p w14:paraId="7CB08C7B" w14:textId="77777777" w:rsidR="00700524" w:rsidRPr="000871E7" w:rsidRDefault="00700524" w:rsidP="005245E2">
            <w:pPr>
              <w:pStyle w:val="Default"/>
            </w:pPr>
            <w:r>
              <w:t xml:space="preserve">- </w:t>
            </w:r>
            <w:r w:rsidRPr="002B25B9">
              <w:rPr>
                <w:sz w:val="22"/>
                <w:szCs w:val="22"/>
              </w:rPr>
              <w:t>rozeznávání hlásek a písmen</w:t>
            </w:r>
          </w:p>
          <w:p w14:paraId="1C0A4CFD" w14:textId="77777777" w:rsidR="00700524" w:rsidRPr="002B25B9" w:rsidRDefault="00700524" w:rsidP="005245E2">
            <w:pPr>
              <w:pStyle w:val="Default"/>
              <w:rPr>
                <w:sz w:val="22"/>
                <w:szCs w:val="22"/>
              </w:rPr>
            </w:pPr>
            <w:r w:rsidRPr="002B25B9">
              <w:rPr>
                <w:sz w:val="22"/>
                <w:szCs w:val="22"/>
              </w:rPr>
              <w:t>- psaní hůlkového a psacího písma, slabiky, slova i podle nápovědy, opis a přepis, psaní krátkých slovních spojení</w:t>
            </w:r>
          </w:p>
          <w:p w14:paraId="52383497" w14:textId="77777777" w:rsidR="00700524" w:rsidRPr="002B25B9" w:rsidRDefault="00700524" w:rsidP="005245E2">
            <w:pPr>
              <w:pStyle w:val="Default"/>
              <w:rPr>
                <w:sz w:val="22"/>
                <w:szCs w:val="22"/>
              </w:rPr>
            </w:pPr>
            <w:r w:rsidRPr="002B25B9">
              <w:rPr>
                <w:sz w:val="22"/>
                <w:szCs w:val="22"/>
              </w:rPr>
              <w:t>- základní hygienické návyky při psaní</w:t>
            </w:r>
          </w:p>
          <w:p w14:paraId="514664EA" w14:textId="77777777" w:rsidR="00700524" w:rsidRPr="002B25B9" w:rsidRDefault="00700524" w:rsidP="005245E2">
            <w:pPr>
              <w:pStyle w:val="Default"/>
              <w:rPr>
                <w:sz w:val="22"/>
                <w:szCs w:val="22"/>
              </w:rPr>
            </w:pPr>
            <w:r w:rsidRPr="002B25B9">
              <w:rPr>
                <w:sz w:val="22"/>
                <w:szCs w:val="22"/>
              </w:rPr>
              <w:t>- psaní číslic</w:t>
            </w:r>
          </w:p>
        </w:tc>
        <w:tc>
          <w:tcPr>
            <w:tcW w:w="4659" w:type="dxa"/>
            <w:shd w:val="clear" w:color="auto" w:fill="auto"/>
            <w:vAlign w:val="center"/>
          </w:tcPr>
          <w:p w14:paraId="149A399B" w14:textId="77777777" w:rsidR="00700524" w:rsidRPr="002B25B9" w:rsidRDefault="00700524" w:rsidP="005245E2">
            <w:pPr>
              <w:pStyle w:val="Default"/>
              <w:rPr>
                <w:sz w:val="22"/>
                <w:szCs w:val="22"/>
              </w:rPr>
            </w:pPr>
            <w:r w:rsidRPr="002B25B9">
              <w:rPr>
                <w:b/>
                <w:bCs/>
                <w:i/>
                <w:iCs/>
                <w:sz w:val="22"/>
                <w:szCs w:val="22"/>
              </w:rPr>
              <w:t>- dodržovat správné držení psacího náčiní</w:t>
            </w:r>
          </w:p>
          <w:p w14:paraId="7BA0A58E" w14:textId="77777777" w:rsidR="00700524" w:rsidRPr="002B25B9" w:rsidRDefault="00700524" w:rsidP="005245E2">
            <w:pPr>
              <w:pStyle w:val="Default"/>
              <w:rPr>
                <w:sz w:val="22"/>
                <w:szCs w:val="22"/>
              </w:rPr>
            </w:pPr>
            <w:r w:rsidRPr="002B25B9">
              <w:rPr>
                <w:b/>
                <w:bCs/>
                <w:i/>
                <w:iCs/>
                <w:sz w:val="22"/>
                <w:szCs w:val="22"/>
              </w:rPr>
              <w:t>- vyvodit písmena podle obrázků</w:t>
            </w:r>
          </w:p>
          <w:p w14:paraId="5CFC25E8" w14:textId="77777777" w:rsidR="00700524" w:rsidRPr="002B25B9" w:rsidRDefault="00700524" w:rsidP="005245E2">
            <w:pPr>
              <w:pStyle w:val="Default"/>
              <w:rPr>
                <w:sz w:val="22"/>
                <w:szCs w:val="22"/>
              </w:rPr>
            </w:pPr>
            <w:r w:rsidRPr="002B25B9">
              <w:rPr>
                <w:b/>
                <w:bCs/>
                <w:i/>
                <w:iCs/>
                <w:sz w:val="22"/>
                <w:szCs w:val="22"/>
              </w:rPr>
              <w:t>- odlišovat délku samohlásek</w:t>
            </w:r>
          </w:p>
          <w:p w14:paraId="50470FB8" w14:textId="77777777" w:rsidR="00700524" w:rsidRPr="002B25B9" w:rsidRDefault="00700524" w:rsidP="005245E2">
            <w:pPr>
              <w:pStyle w:val="Default"/>
              <w:rPr>
                <w:sz w:val="22"/>
                <w:szCs w:val="22"/>
              </w:rPr>
            </w:pPr>
            <w:r w:rsidRPr="002B25B9">
              <w:rPr>
                <w:b/>
                <w:bCs/>
                <w:i/>
                <w:iCs/>
                <w:sz w:val="22"/>
                <w:szCs w:val="22"/>
              </w:rPr>
              <w:t>- psát velká hůlková písmena</w:t>
            </w:r>
          </w:p>
          <w:p w14:paraId="5132E8E6" w14:textId="77777777" w:rsidR="00700524" w:rsidRPr="002B25B9" w:rsidRDefault="00700524" w:rsidP="005245E2">
            <w:pPr>
              <w:pStyle w:val="Default"/>
              <w:rPr>
                <w:sz w:val="22"/>
                <w:szCs w:val="22"/>
              </w:rPr>
            </w:pPr>
            <w:r w:rsidRPr="002B25B9">
              <w:rPr>
                <w:b/>
                <w:bCs/>
                <w:i/>
                <w:iCs/>
                <w:sz w:val="22"/>
                <w:szCs w:val="22"/>
              </w:rPr>
              <w:t>- psát a spojovat písmena a tvořit slabiky</w:t>
            </w:r>
          </w:p>
          <w:p w14:paraId="291D9E57" w14:textId="77777777" w:rsidR="00700524" w:rsidRPr="002B25B9" w:rsidRDefault="00700524" w:rsidP="005245E2">
            <w:pPr>
              <w:pStyle w:val="Default"/>
              <w:rPr>
                <w:sz w:val="22"/>
                <w:szCs w:val="22"/>
              </w:rPr>
            </w:pPr>
            <w:r w:rsidRPr="002B25B9">
              <w:rPr>
                <w:b/>
                <w:bCs/>
                <w:i/>
                <w:iCs/>
                <w:sz w:val="22"/>
                <w:szCs w:val="22"/>
              </w:rPr>
              <w:t>- zvládat základní hygienické návyky spojené se psaním</w:t>
            </w:r>
          </w:p>
          <w:p w14:paraId="705040D3" w14:textId="77777777" w:rsidR="00700524" w:rsidRPr="002B25B9" w:rsidRDefault="00700524" w:rsidP="005245E2">
            <w:pPr>
              <w:pStyle w:val="Default"/>
              <w:rPr>
                <w:sz w:val="22"/>
                <w:szCs w:val="22"/>
              </w:rPr>
            </w:pPr>
            <w:r w:rsidRPr="002B25B9">
              <w:rPr>
                <w:b/>
                <w:bCs/>
                <w:i/>
                <w:iCs/>
                <w:sz w:val="22"/>
                <w:szCs w:val="22"/>
              </w:rPr>
              <w:t>- napsat hůlkovým písmem své jméno</w:t>
            </w:r>
          </w:p>
        </w:tc>
        <w:tc>
          <w:tcPr>
            <w:tcW w:w="4659" w:type="dxa"/>
            <w:shd w:val="clear" w:color="auto" w:fill="auto"/>
            <w:vAlign w:val="center"/>
          </w:tcPr>
          <w:p w14:paraId="51D3DAF5" w14:textId="77777777" w:rsidR="00700524" w:rsidRPr="002B25B9" w:rsidRDefault="00700524" w:rsidP="005245E2">
            <w:pPr>
              <w:pStyle w:val="Default"/>
              <w:rPr>
                <w:sz w:val="22"/>
                <w:szCs w:val="22"/>
              </w:rPr>
            </w:pPr>
            <w:r w:rsidRPr="002B25B9">
              <w:rPr>
                <w:b/>
                <w:bCs/>
                <w:i/>
                <w:iCs/>
                <w:sz w:val="22"/>
                <w:szCs w:val="22"/>
              </w:rPr>
              <w:t>- psát písmena, která umí číst</w:t>
            </w:r>
          </w:p>
          <w:p w14:paraId="4783D008" w14:textId="77777777" w:rsidR="00700524" w:rsidRPr="002B25B9" w:rsidRDefault="00700524" w:rsidP="005245E2">
            <w:pPr>
              <w:pStyle w:val="Default"/>
              <w:rPr>
                <w:sz w:val="22"/>
                <w:szCs w:val="22"/>
              </w:rPr>
            </w:pPr>
            <w:r w:rsidRPr="002B25B9">
              <w:rPr>
                <w:b/>
                <w:bCs/>
                <w:i/>
                <w:iCs/>
                <w:sz w:val="22"/>
                <w:szCs w:val="22"/>
              </w:rPr>
              <w:t>- opisovat a přepisovat slabiky a jednoduchá slova</w:t>
            </w:r>
          </w:p>
          <w:p w14:paraId="26D09362" w14:textId="77777777" w:rsidR="00700524" w:rsidRPr="002B25B9" w:rsidRDefault="00700524" w:rsidP="005245E2">
            <w:pPr>
              <w:pStyle w:val="Default"/>
              <w:rPr>
                <w:sz w:val="22"/>
                <w:szCs w:val="22"/>
              </w:rPr>
            </w:pPr>
            <w:r w:rsidRPr="002B25B9">
              <w:rPr>
                <w:b/>
                <w:bCs/>
                <w:i/>
                <w:iCs/>
                <w:sz w:val="22"/>
                <w:szCs w:val="22"/>
              </w:rPr>
              <w:t>- ovládat psaní hůlkového písma</w:t>
            </w:r>
          </w:p>
          <w:p w14:paraId="2AB2CD3A" w14:textId="77777777" w:rsidR="00700524" w:rsidRPr="002B25B9" w:rsidRDefault="00700524" w:rsidP="005245E2">
            <w:pPr>
              <w:pStyle w:val="Default"/>
              <w:rPr>
                <w:b/>
                <w:bCs/>
                <w:i/>
                <w:iCs/>
                <w:sz w:val="22"/>
                <w:szCs w:val="22"/>
              </w:rPr>
            </w:pPr>
            <w:r w:rsidRPr="002B25B9">
              <w:rPr>
                <w:b/>
                <w:bCs/>
                <w:i/>
                <w:iCs/>
                <w:sz w:val="22"/>
                <w:szCs w:val="22"/>
              </w:rPr>
              <w:t>- psát písmena a slabiky podle diktátu</w:t>
            </w:r>
          </w:p>
          <w:p w14:paraId="2877ED82" w14:textId="77777777" w:rsidR="00700524" w:rsidRPr="002B25B9" w:rsidRDefault="00700524" w:rsidP="005245E2">
            <w:pPr>
              <w:pStyle w:val="Default"/>
              <w:rPr>
                <w:b/>
                <w:bCs/>
                <w:i/>
                <w:iCs/>
                <w:sz w:val="22"/>
                <w:szCs w:val="22"/>
              </w:rPr>
            </w:pPr>
            <w:r w:rsidRPr="002B25B9">
              <w:rPr>
                <w:b/>
                <w:bCs/>
                <w:i/>
                <w:iCs/>
                <w:sz w:val="22"/>
                <w:szCs w:val="22"/>
              </w:rPr>
              <w:t>- opsat číslice</w:t>
            </w:r>
          </w:p>
        </w:tc>
      </w:tr>
    </w:tbl>
    <w:p w14:paraId="628BF681" w14:textId="77777777" w:rsidR="00700524" w:rsidRDefault="00700524" w:rsidP="00700524">
      <w:pPr>
        <w:pStyle w:val="Default"/>
        <w:ind w:firstLine="708"/>
        <w:rPr>
          <w:b/>
          <w:bCs/>
          <w:sz w:val="28"/>
          <w:szCs w:val="28"/>
        </w:rPr>
      </w:pPr>
    </w:p>
    <w:p w14:paraId="2E7CAA86" w14:textId="77777777" w:rsidR="00700524" w:rsidRDefault="00700524" w:rsidP="00700524">
      <w:pPr>
        <w:pStyle w:val="Default"/>
        <w:ind w:firstLine="708"/>
        <w:rPr>
          <w:b/>
          <w:bCs/>
          <w:sz w:val="28"/>
          <w:szCs w:val="28"/>
        </w:rPr>
      </w:pPr>
    </w:p>
    <w:p w14:paraId="7FA6B396" w14:textId="77777777" w:rsidR="00700524" w:rsidRDefault="00700524" w:rsidP="00700524">
      <w:pPr>
        <w:pStyle w:val="Default"/>
        <w:numPr>
          <w:ilvl w:val="0"/>
          <w:numId w:val="51"/>
        </w:numPr>
        <w:rPr>
          <w:b/>
          <w:bCs/>
          <w:sz w:val="28"/>
          <w:szCs w:val="28"/>
        </w:rPr>
      </w:pPr>
      <w:r w:rsidRPr="00C62D3F">
        <w:rPr>
          <w:b/>
          <w:bCs/>
          <w:sz w:val="28"/>
          <w:szCs w:val="28"/>
        </w:rPr>
        <w:t>stupeň</w:t>
      </w:r>
    </w:p>
    <w:p w14:paraId="39448AB0" w14:textId="77777777" w:rsidR="00700524" w:rsidRPr="00227798" w:rsidRDefault="00700524" w:rsidP="00700524">
      <w:pPr>
        <w:pStyle w:val="Default"/>
        <w:ind w:left="708"/>
        <w:rPr>
          <w:b/>
          <w:bCs/>
          <w:sz w:val="28"/>
          <w:szCs w:val="28"/>
        </w:rPr>
      </w:pPr>
      <w:r>
        <w:rPr>
          <w:b/>
          <w:b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5"/>
        <w:gridCol w:w="6911"/>
      </w:tblGrid>
      <w:tr w:rsidR="00700524" w:rsidRPr="002B25B9" w14:paraId="4F621380" w14:textId="77777777" w:rsidTr="005245E2">
        <w:tc>
          <w:tcPr>
            <w:tcW w:w="6988" w:type="dxa"/>
            <w:shd w:val="clear" w:color="auto" w:fill="auto"/>
            <w:vAlign w:val="center"/>
          </w:tcPr>
          <w:p w14:paraId="15894BE5" w14:textId="77777777" w:rsidR="00700524" w:rsidRPr="002B25B9" w:rsidRDefault="00700524" w:rsidP="005245E2">
            <w:pPr>
              <w:pStyle w:val="Default"/>
              <w:jc w:val="center"/>
              <w:rPr>
                <w:b/>
                <w:bCs/>
                <w:sz w:val="22"/>
                <w:szCs w:val="22"/>
              </w:rPr>
            </w:pPr>
            <w:r w:rsidRPr="002B25B9">
              <w:rPr>
                <w:b/>
                <w:bCs/>
                <w:sz w:val="22"/>
                <w:szCs w:val="22"/>
              </w:rPr>
              <w:t>Učivo</w:t>
            </w:r>
          </w:p>
        </w:tc>
        <w:tc>
          <w:tcPr>
            <w:tcW w:w="6988" w:type="dxa"/>
            <w:shd w:val="clear" w:color="auto" w:fill="auto"/>
            <w:vAlign w:val="center"/>
          </w:tcPr>
          <w:p w14:paraId="4F314E62" w14:textId="77777777" w:rsidR="00700524" w:rsidRPr="002B25B9" w:rsidRDefault="00700524" w:rsidP="005245E2">
            <w:pPr>
              <w:pStyle w:val="Default"/>
              <w:jc w:val="center"/>
              <w:rPr>
                <w:sz w:val="22"/>
                <w:szCs w:val="22"/>
              </w:rPr>
            </w:pPr>
            <w:r w:rsidRPr="002B25B9">
              <w:rPr>
                <w:b/>
                <w:bCs/>
                <w:sz w:val="22"/>
                <w:szCs w:val="22"/>
              </w:rPr>
              <w:t>Očekávané výstupy</w:t>
            </w:r>
          </w:p>
          <w:p w14:paraId="3198D64D" w14:textId="77777777" w:rsidR="00700524" w:rsidRPr="002B25B9" w:rsidRDefault="00700524" w:rsidP="005245E2">
            <w:pPr>
              <w:pStyle w:val="Default"/>
              <w:jc w:val="center"/>
              <w:rPr>
                <w:sz w:val="22"/>
                <w:szCs w:val="22"/>
              </w:rPr>
            </w:pPr>
            <w:r w:rsidRPr="002B25B9">
              <w:rPr>
                <w:sz w:val="22"/>
                <w:szCs w:val="22"/>
              </w:rPr>
              <w:t>žák by měl</w:t>
            </w:r>
          </w:p>
        </w:tc>
      </w:tr>
      <w:tr w:rsidR="00700524" w:rsidRPr="002B25B9" w14:paraId="2742DF7F" w14:textId="77777777" w:rsidTr="005245E2">
        <w:tc>
          <w:tcPr>
            <w:tcW w:w="6988" w:type="dxa"/>
            <w:shd w:val="clear" w:color="auto" w:fill="auto"/>
          </w:tcPr>
          <w:p w14:paraId="0092F2F1" w14:textId="77777777" w:rsidR="00700524" w:rsidRPr="002B25B9" w:rsidRDefault="00700524" w:rsidP="005245E2">
            <w:pPr>
              <w:pStyle w:val="Default"/>
              <w:rPr>
                <w:sz w:val="22"/>
                <w:szCs w:val="22"/>
              </w:rPr>
            </w:pPr>
            <w:r w:rsidRPr="002B25B9">
              <w:rPr>
                <w:sz w:val="22"/>
                <w:szCs w:val="22"/>
              </w:rPr>
              <w:t xml:space="preserve">- psaní psacích písmen </w:t>
            </w:r>
          </w:p>
          <w:p w14:paraId="207EA812" w14:textId="77777777" w:rsidR="00700524" w:rsidRPr="002B25B9" w:rsidRDefault="00700524" w:rsidP="005245E2">
            <w:pPr>
              <w:pStyle w:val="Default"/>
              <w:rPr>
                <w:sz w:val="22"/>
                <w:szCs w:val="22"/>
              </w:rPr>
            </w:pPr>
            <w:r w:rsidRPr="002B25B9">
              <w:rPr>
                <w:sz w:val="22"/>
                <w:szCs w:val="22"/>
              </w:rPr>
              <w:t xml:space="preserve">- opis a přepis slov – převedení tištěných písmen do psané podoby; přepisování slov, vět a jednoduchých textů, psaní na PC </w:t>
            </w:r>
          </w:p>
          <w:p w14:paraId="36028DF0" w14:textId="77777777" w:rsidR="00700524" w:rsidRPr="002B25B9" w:rsidRDefault="00700524" w:rsidP="005245E2">
            <w:pPr>
              <w:pStyle w:val="Default"/>
              <w:rPr>
                <w:sz w:val="22"/>
                <w:szCs w:val="22"/>
              </w:rPr>
            </w:pPr>
            <w:r w:rsidRPr="002B25B9">
              <w:rPr>
                <w:sz w:val="22"/>
                <w:szCs w:val="22"/>
              </w:rPr>
              <w:t xml:space="preserve">- diktát slov a krátkých vět </w:t>
            </w:r>
          </w:p>
          <w:p w14:paraId="1B0BF589" w14:textId="77777777" w:rsidR="00700524" w:rsidRPr="002B25B9" w:rsidRDefault="00700524" w:rsidP="005245E2">
            <w:pPr>
              <w:pStyle w:val="Default"/>
              <w:rPr>
                <w:sz w:val="22"/>
                <w:szCs w:val="22"/>
              </w:rPr>
            </w:pPr>
            <w:r w:rsidRPr="002B25B9">
              <w:rPr>
                <w:sz w:val="22"/>
                <w:szCs w:val="22"/>
              </w:rPr>
              <w:t xml:space="preserve">- úprava psaného textu; psaní adresy a krátké korespondence; psaní pomocí PC </w:t>
            </w:r>
          </w:p>
          <w:p w14:paraId="34D7538D" w14:textId="77777777" w:rsidR="00700524" w:rsidRPr="002B25B9" w:rsidRDefault="00700524" w:rsidP="005245E2">
            <w:pPr>
              <w:pStyle w:val="Default"/>
              <w:rPr>
                <w:sz w:val="22"/>
                <w:szCs w:val="22"/>
              </w:rPr>
            </w:pPr>
            <w:r w:rsidRPr="002B25B9">
              <w:rPr>
                <w:sz w:val="22"/>
                <w:szCs w:val="22"/>
              </w:rPr>
              <w:t xml:space="preserve">- psaní číslic </w:t>
            </w:r>
          </w:p>
        </w:tc>
        <w:tc>
          <w:tcPr>
            <w:tcW w:w="6988" w:type="dxa"/>
            <w:shd w:val="clear" w:color="auto" w:fill="auto"/>
          </w:tcPr>
          <w:p w14:paraId="43AD0657" w14:textId="77777777" w:rsidR="00700524" w:rsidRPr="002B25B9" w:rsidRDefault="00700524" w:rsidP="005245E2">
            <w:pPr>
              <w:pStyle w:val="Default"/>
              <w:rPr>
                <w:sz w:val="22"/>
                <w:szCs w:val="22"/>
              </w:rPr>
            </w:pPr>
            <w:r w:rsidRPr="002B25B9">
              <w:rPr>
                <w:b/>
                <w:bCs/>
                <w:i/>
                <w:iCs/>
                <w:sz w:val="22"/>
                <w:szCs w:val="22"/>
              </w:rPr>
              <w:t xml:space="preserve">- dbát na čitelný písemný projev </w:t>
            </w:r>
          </w:p>
          <w:p w14:paraId="5FD90155" w14:textId="77777777" w:rsidR="00700524" w:rsidRPr="002B25B9" w:rsidRDefault="00700524" w:rsidP="005245E2">
            <w:pPr>
              <w:pStyle w:val="Default"/>
              <w:rPr>
                <w:sz w:val="22"/>
                <w:szCs w:val="22"/>
              </w:rPr>
            </w:pPr>
            <w:r w:rsidRPr="002B25B9">
              <w:rPr>
                <w:b/>
                <w:bCs/>
                <w:i/>
                <w:iCs/>
                <w:sz w:val="22"/>
                <w:szCs w:val="22"/>
              </w:rPr>
              <w:t xml:space="preserve">- psát slabiky a jednoduchá slova i podle diktátu </w:t>
            </w:r>
          </w:p>
          <w:p w14:paraId="23150FE5" w14:textId="77777777" w:rsidR="00700524" w:rsidRPr="002B25B9" w:rsidRDefault="00700524" w:rsidP="005245E2">
            <w:pPr>
              <w:pStyle w:val="Default"/>
              <w:rPr>
                <w:sz w:val="22"/>
                <w:szCs w:val="22"/>
              </w:rPr>
            </w:pPr>
            <w:r w:rsidRPr="002B25B9">
              <w:rPr>
                <w:b/>
                <w:bCs/>
                <w:i/>
                <w:iCs/>
                <w:sz w:val="22"/>
                <w:szCs w:val="22"/>
              </w:rPr>
              <w:t xml:space="preserve">- opsat slova a jednoduché věty </w:t>
            </w:r>
          </w:p>
          <w:p w14:paraId="7A0F7AE3" w14:textId="77777777" w:rsidR="00700524" w:rsidRPr="002B25B9" w:rsidRDefault="00700524" w:rsidP="005245E2">
            <w:pPr>
              <w:pStyle w:val="Default"/>
              <w:rPr>
                <w:sz w:val="22"/>
                <w:szCs w:val="22"/>
              </w:rPr>
            </w:pPr>
            <w:r w:rsidRPr="002B25B9">
              <w:rPr>
                <w:b/>
                <w:bCs/>
                <w:i/>
                <w:iCs/>
                <w:sz w:val="22"/>
                <w:szCs w:val="22"/>
              </w:rPr>
              <w:t xml:space="preserve">- napsat nebo opsat jednoduché sdělení podle předlohy </w:t>
            </w:r>
          </w:p>
          <w:p w14:paraId="3EEA473B" w14:textId="77777777" w:rsidR="00700524" w:rsidRPr="002B25B9" w:rsidRDefault="00700524" w:rsidP="005245E2">
            <w:pPr>
              <w:pStyle w:val="Default"/>
              <w:rPr>
                <w:sz w:val="22"/>
                <w:szCs w:val="22"/>
              </w:rPr>
            </w:pPr>
            <w:r w:rsidRPr="002B25B9">
              <w:rPr>
                <w:b/>
                <w:bCs/>
                <w:i/>
                <w:iCs/>
                <w:sz w:val="22"/>
                <w:szCs w:val="22"/>
              </w:rPr>
              <w:t xml:space="preserve">- přepsat krátký jednoduchý text </w:t>
            </w:r>
          </w:p>
          <w:p w14:paraId="3CBB8A82" w14:textId="77777777" w:rsidR="00700524" w:rsidRPr="002B25B9" w:rsidRDefault="00700524" w:rsidP="005245E2">
            <w:pPr>
              <w:pStyle w:val="Default"/>
              <w:rPr>
                <w:sz w:val="22"/>
                <w:szCs w:val="22"/>
              </w:rPr>
            </w:pPr>
            <w:r w:rsidRPr="002B25B9">
              <w:rPr>
                <w:b/>
                <w:bCs/>
                <w:i/>
                <w:iCs/>
                <w:sz w:val="22"/>
                <w:szCs w:val="22"/>
              </w:rPr>
              <w:t xml:space="preserve">- podepsat se psacím písmem </w:t>
            </w:r>
          </w:p>
          <w:p w14:paraId="01BD8289" w14:textId="77777777" w:rsidR="00700524" w:rsidRPr="002B25B9" w:rsidRDefault="00700524" w:rsidP="005245E2">
            <w:pPr>
              <w:pStyle w:val="Default"/>
              <w:rPr>
                <w:sz w:val="22"/>
                <w:szCs w:val="22"/>
              </w:rPr>
            </w:pPr>
            <w:r w:rsidRPr="002B25B9">
              <w:rPr>
                <w:b/>
                <w:bCs/>
                <w:i/>
                <w:iCs/>
                <w:sz w:val="22"/>
                <w:szCs w:val="22"/>
              </w:rPr>
              <w:t xml:space="preserve">- napsat nebo opsat běžné písemnosti – adresu, přání, dopis podle vzoru </w:t>
            </w:r>
          </w:p>
          <w:p w14:paraId="5E45650F" w14:textId="77777777" w:rsidR="00700524" w:rsidRPr="002B25B9" w:rsidRDefault="00700524" w:rsidP="005245E2">
            <w:pPr>
              <w:pStyle w:val="Default"/>
              <w:rPr>
                <w:sz w:val="22"/>
                <w:szCs w:val="22"/>
              </w:rPr>
            </w:pPr>
            <w:r w:rsidRPr="002B25B9">
              <w:rPr>
                <w:b/>
                <w:bCs/>
                <w:i/>
                <w:iCs/>
                <w:sz w:val="22"/>
                <w:szCs w:val="22"/>
              </w:rPr>
              <w:t xml:space="preserve">- psaní číslic i podle nápovědy </w:t>
            </w:r>
          </w:p>
        </w:tc>
      </w:tr>
    </w:tbl>
    <w:p w14:paraId="4B84DCF5" w14:textId="77777777" w:rsidR="00700524" w:rsidRDefault="00700524" w:rsidP="00700524">
      <w:pPr>
        <w:pStyle w:val="Default"/>
        <w:rPr>
          <w:sz w:val="22"/>
          <w:szCs w:val="22"/>
        </w:rPr>
      </w:pPr>
    </w:p>
    <w:p w14:paraId="431D8A55" w14:textId="77777777" w:rsidR="00700524" w:rsidRDefault="00700524" w:rsidP="00700524">
      <w:pPr>
        <w:pStyle w:val="Nadpis3"/>
        <w:rPr>
          <w:rFonts w:ascii="Times New Roman" w:hAnsi="Times New Roman" w:cs="Times New Roman"/>
        </w:rPr>
      </w:pPr>
      <w:bookmarkStart w:id="14" w:name="_Toc339482575"/>
      <w:r>
        <w:rPr>
          <w:rFonts w:ascii="Times New Roman" w:hAnsi="Times New Roman" w:cs="Times New Roman"/>
        </w:rPr>
        <w:t>5</w:t>
      </w:r>
      <w:r w:rsidRPr="00D22C94">
        <w:rPr>
          <w:rFonts w:ascii="Times New Roman" w:hAnsi="Times New Roman" w:cs="Times New Roman"/>
        </w:rPr>
        <w:t>.1.3  ŘEČOVÁ VÝCHOVA</w:t>
      </w:r>
      <w:bookmarkEnd w:id="14"/>
    </w:p>
    <w:p w14:paraId="5F50A4DC" w14:textId="77777777" w:rsidR="00700524" w:rsidRPr="008B17D0" w:rsidRDefault="00700524" w:rsidP="00700524"/>
    <w:p w14:paraId="33D17ECA" w14:textId="77777777" w:rsidR="00700524" w:rsidRDefault="00700524" w:rsidP="00700524">
      <w:pPr>
        <w:pStyle w:val="Default"/>
        <w:numPr>
          <w:ilvl w:val="0"/>
          <w:numId w:val="52"/>
        </w:numPr>
        <w:rPr>
          <w:b/>
          <w:bCs/>
          <w:sz w:val="28"/>
          <w:szCs w:val="28"/>
        </w:rPr>
      </w:pPr>
      <w:r>
        <w:rPr>
          <w:b/>
          <w:bCs/>
          <w:sz w:val="28"/>
          <w:szCs w:val="28"/>
        </w:rPr>
        <w:t>stupeň</w:t>
      </w:r>
    </w:p>
    <w:p w14:paraId="06F9D052" w14:textId="77777777" w:rsidR="00700524" w:rsidRDefault="00E529C4" w:rsidP="00700524">
      <w:pPr>
        <w:pStyle w:val="Default"/>
        <w:ind w:left="708"/>
        <w:rPr>
          <w:b/>
          <w:bCs/>
          <w:sz w:val="28"/>
          <w:szCs w:val="28"/>
        </w:rPr>
      </w:pPr>
      <w:r>
        <w:rPr>
          <w:b/>
          <w:bCs/>
          <w:sz w:val="28"/>
          <w:szCs w:val="28"/>
        </w:rPr>
        <w:t xml:space="preserve">                                                                       </w:t>
      </w:r>
      <w:r w:rsidRPr="00FF6BA3">
        <w:rPr>
          <w:bCs/>
          <w:sz w:val="28"/>
          <w:szCs w:val="28"/>
        </w:rPr>
        <w:t xml:space="preserve"> 1. -3. ročník                                       </w:t>
      </w:r>
      <w:r>
        <w:rPr>
          <w:bCs/>
          <w:sz w:val="28"/>
          <w:szCs w:val="28"/>
        </w:rPr>
        <w:t xml:space="preserve">            </w:t>
      </w:r>
      <w:r w:rsidRPr="00FF6BA3">
        <w:rPr>
          <w:bCs/>
          <w:sz w:val="28"/>
          <w:szCs w:val="28"/>
        </w:rPr>
        <w:t xml:space="preserve">4. -6. ročník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608"/>
        <w:gridCol w:w="4610"/>
      </w:tblGrid>
      <w:tr w:rsidR="00700524" w:rsidRPr="002B25B9" w14:paraId="79971C88" w14:textId="77777777" w:rsidTr="005245E2">
        <w:tc>
          <w:tcPr>
            <w:tcW w:w="4658" w:type="dxa"/>
            <w:shd w:val="clear" w:color="auto" w:fill="auto"/>
            <w:vAlign w:val="center"/>
          </w:tcPr>
          <w:p w14:paraId="38B99176" w14:textId="77777777" w:rsidR="00700524" w:rsidRPr="002B25B9" w:rsidRDefault="00700524" w:rsidP="005245E2">
            <w:pPr>
              <w:pStyle w:val="Default"/>
              <w:jc w:val="center"/>
              <w:rPr>
                <w:sz w:val="22"/>
                <w:szCs w:val="22"/>
              </w:rPr>
            </w:pPr>
            <w:r w:rsidRPr="002B25B9">
              <w:rPr>
                <w:b/>
                <w:bCs/>
                <w:sz w:val="22"/>
                <w:szCs w:val="22"/>
              </w:rPr>
              <w:t>Učivo</w:t>
            </w:r>
          </w:p>
          <w:p w14:paraId="420E3422" w14:textId="77777777" w:rsidR="00700524" w:rsidRPr="002B25B9" w:rsidRDefault="00700524" w:rsidP="005245E2">
            <w:pPr>
              <w:pStyle w:val="Default"/>
              <w:jc w:val="center"/>
              <w:rPr>
                <w:b/>
                <w:bCs/>
                <w:sz w:val="22"/>
                <w:szCs w:val="22"/>
              </w:rPr>
            </w:pPr>
          </w:p>
        </w:tc>
        <w:tc>
          <w:tcPr>
            <w:tcW w:w="4659" w:type="dxa"/>
            <w:shd w:val="clear" w:color="auto" w:fill="auto"/>
            <w:vAlign w:val="center"/>
          </w:tcPr>
          <w:p w14:paraId="35F2D524" w14:textId="77777777" w:rsidR="00700524" w:rsidRPr="002B25B9" w:rsidRDefault="00700524" w:rsidP="005245E2">
            <w:pPr>
              <w:pStyle w:val="Default"/>
              <w:jc w:val="center"/>
              <w:rPr>
                <w:sz w:val="22"/>
                <w:szCs w:val="22"/>
              </w:rPr>
            </w:pPr>
            <w:r w:rsidRPr="002B25B9">
              <w:rPr>
                <w:b/>
                <w:bCs/>
                <w:sz w:val="22"/>
                <w:szCs w:val="22"/>
              </w:rPr>
              <w:t>Očekávané výstupy – 1. období</w:t>
            </w:r>
          </w:p>
          <w:p w14:paraId="3FE7A949" w14:textId="77777777" w:rsidR="00700524" w:rsidRPr="002B25B9" w:rsidRDefault="00700524" w:rsidP="005245E2">
            <w:pPr>
              <w:pStyle w:val="Default"/>
              <w:jc w:val="center"/>
              <w:rPr>
                <w:sz w:val="22"/>
                <w:szCs w:val="22"/>
              </w:rPr>
            </w:pPr>
            <w:r w:rsidRPr="002B25B9">
              <w:rPr>
                <w:sz w:val="22"/>
                <w:szCs w:val="22"/>
              </w:rPr>
              <w:t>žák by měl</w:t>
            </w:r>
          </w:p>
        </w:tc>
        <w:tc>
          <w:tcPr>
            <w:tcW w:w="4659" w:type="dxa"/>
            <w:shd w:val="clear" w:color="auto" w:fill="auto"/>
            <w:vAlign w:val="center"/>
          </w:tcPr>
          <w:p w14:paraId="35561BE1" w14:textId="77777777" w:rsidR="00700524" w:rsidRPr="002B25B9" w:rsidRDefault="00700524" w:rsidP="005245E2">
            <w:pPr>
              <w:pStyle w:val="Default"/>
              <w:jc w:val="center"/>
              <w:rPr>
                <w:sz w:val="22"/>
                <w:szCs w:val="22"/>
              </w:rPr>
            </w:pPr>
            <w:r w:rsidRPr="002B25B9">
              <w:rPr>
                <w:b/>
                <w:bCs/>
                <w:sz w:val="22"/>
                <w:szCs w:val="22"/>
              </w:rPr>
              <w:t>Očekávané výstupy – 2. období</w:t>
            </w:r>
          </w:p>
          <w:p w14:paraId="43784FB8" w14:textId="77777777" w:rsidR="00700524" w:rsidRPr="002B25B9" w:rsidRDefault="00700524" w:rsidP="005245E2">
            <w:pPr>
              <w:pStyle w:val="Default"/>
              <w:jc w:val="center"/>
              <w:rPr>
                <w:sz w:val="22"/>
                <w:szCs w:val="22"/>
              </w:rPr>
            </w:pPr>
            <w:r w:rsidRPr="002B25B9">
              <w:rPr>
                <w:sz w:val="22"/>
                <w:szCs w:val="22"/>
              </w:rPr>
              <w:t>žák by měl</w:t>
            </w:r>
          </w:p>
        </w:tc>
      </w:tr>
      <w:tr w:rsidR="00700524" w:rsidRPr="002B25B9" w14:paraId="53F6ECD8" w14:textId="77777777" w:rsidTr="005245E2">
        <w:tc>
          <w:tcPr>
            <w:tcW w:w="4658" w:type="dxa"/>
            <w:shd w:val="clear" w:color="auto" w:fill="auto"/>
            <w:vAlign w:val="center"/>
          </w:tcPr>
          <w:p w14:paraId="352E93AE" w14:textId="77777777" w:rsidR="00700524" w:rsidRPr="002B25B9" w:rsidRDefault="00700524" w:rsidP="005245E2">
            <w:pPr>
              <w:pStyle w:val="Default"/>
              <w:rPr>
                <w:sz w:val="22"/>
                <w:szCs w:val="22"/>
              </w:rPr>
            </w:pPr>
            <w:r w:rsidRPr="002B25B9">
              <w:rPr>
                <w:sz w:val="22"/>
                <w:szCs w:val="22"/>
              </w:rPr>
              <w:t>- dechová, hlasová a artikulační cvičení</w:t>
            </w:r>
          </w:p>
          <w:p w14:paraId="56E440DE" w14:textId="77777777" w:rsidR="00700524" w:rsidRPr="002B25B9" w:rsidRDefault="00700524" w:rsidP="005245E2">
            <w:pPr>
              <w:pStyle w:val="Default"/>
              <w:rPr>
                <w:sz w:val="22"/>
                <w:szCs w:val="22"/>
              </w:rPr>
            </w:pPr>
            <w:r w:rsidRPr="002B25B9">
              <w:rPr>
                <w:sz w:val="22"/>
                <w:szCs w:val="22"/>
              </w:rPr>
              <w:t>- výslovnost, intonace, rytmizace</w:t>
            </w:r>
          </w:p>
          <w:p w14:paraId="0D996981" w14:textId="77777777" w:rsidR="00700524" w:rsidRPr="002B25B9" w:rsidRDefault="00700524" w:rsidP="005245E2">
            <w:pPr>
              <w:pStyle w:val="Default"/>
              <w:rPr>
                <w:sz w:val="22"/>
                <w:szCs w:val="22"/>
              </w:rPr>
            </w:pPr>
            <w:r w:rsidRPr="002B25B9">
              <w:rPr>
                <w:sz w:val="22"/>
                <w:szCs w:val="22"/>
              </w:rPr>
              <w:t>- edukace a reedukace řeči, rozvíjení fonematického sluchu</w:t>
            </w:r>
          </w:p>
          <w:p w14:paraId="51714012" w14:textId="77777777" w:rsidR="00700524" w:rsidRPr="002B25B9" w:rsidRDefault="00700524" w:rsidP="005245E2">
            <w:pPr>
              <w:pStyle w:val="Default"/>
              <w:rPr>
                <w:sz w:val="22"/>
                <w:szCs w:val="22"/>
              </w:rPr>
            </w:pPr>
            <w:r w:rsidRPr="002B25B9">
              <w:rPr>
                <w:sz w:val="22"/>
                <w:szCs w:val="22"/>
              </w:rPr>
              <w:t>- rozvoj komunikace jako prostředku orientace v sociálních situacích, alternativní a augmentativní způsoby komunikace</w:t>
            </w:r>
          </w:p>
          <w:p w14:paraId="00B3D3F3" w14:textId="77777777" w:rsidR="00700524" w:rsidRPr="002B25B9" w:rsidRDefault="00700524" w:rsidP="005245E2">
            <w:pPr>
              <w:pStyle w:val="Default"/>
              <w:rPr>
                <w:sz w:val="22"/>
                <w:szCs w:val="22"/>
              </w:rPr>
            </w:pPr>
            <w:r w:rsidRPr="002B25B9">
              <w:rPr>
                <w:sz w:val="22"/>
                <w:szCs w:val="22"/>
              </w:rPr>
              <w:t>- přednes, vyprávění; říkanky, krátké básničky, popisy obrázků</w:t>
            </w:r>
          </w:p>
          <w:p w14:paraId="0DD6C9DA" w14:textId="77777777" w:rsidR="00700524" w:rsidRPr="002B25B9" w:rsidRDefault="00700524" w:rsidP="005245E2">
            <w:pPr>
              <w:pStyle w:val="Default"/>
              <w:rPr>
                <w:sz w:val="22"/>
                <w:szCs w:val="22"/>
              </w:rPr>
            </w:pPr>
            <w:r w:rsidRPr="002B25B9">
              <w:rPr>
                <w:sz w:val="22"/>
                <w:szCs w:val="22"/>
              </w:rPr>
              <w:t>- poslech předčítaného textu</w:t>
            </w:r>
          </w:p>
          <w:p w14:paraId="040A68FF" w14:textId="77777777" w:rsidR="00700524" w:rsidRPr="002B25B9" w:rsidRDefault="00700524" w:rsidP="005245E2">
            <w:pPr>
              <w:pStyle w:val="Default"/>
              <w:rPr>
                <w:sz w:val="22"/>
                <w:szCs w:val="22"/>
              </w:rPr>
            </w:pPr>
            <w:r w:rsidRPr="002B25B9">
              <w:rPr>
                <w:sz w:val="22"/>
                <w:szCs w:val="22"/>
              </w:rPr>
              <w:t>- reprodukce a dramatizace; říkanky, básničky, jednoduché příběhy</w:t>
            </w:r>
          </w:p>
        </w:tc>
        <w:tc>
          <w:tcPr>
            <w:tcW w:w="4659" w:type="dxa"/>
            <w:shd w:val="clear" w:color="auto" w:fill="auto"/>
            <w:vAlign w:val="center"/>
          </w:tcPr>
          <w:p w14:paraId="1E6AB17A" w14:textId="77777777" w:rsidR="00700524" w:rsidRPr="002B25B9" w:rsidRDefault="00700524" w:rsidP="005245E2">
            <w:pPr>
              <w:pStyle w:val="Default"/>
              <w:rPr>
                <w:sz w:val="22"/>
                <w:szCs w:val="22"/>
              </w:rPr>
            </w:pPr>
            <w:r w:rsidRPr="002B25B9">
              <w:rPr>
                <w:b/>
                <w:bCs/>
                <w:i/>
                <w:iCs/>
                <w:sz w:val="22"/>
                <w:szCs w:val="22"/>
              </w:rPr>
              <w:t>- reprodukovat jednoduché říkanky a básničky</w:t>
            </w:r>
          </w:p>
          <w:p w14:paraId="7E27654E" w14:textId="77777777" w:rsidR="00700524" w:rsidRPr="002B25B9" w:rsidRDefault="00700524" w:rsidP="005245E2">
            <w:pPr>
              <w:pStyle w:val="Default"/>
              <w:rPr>
                <w:sz w:val="22"/>
                <w:szCs w:val="22"/>
              </w:rPr>
            </w:pPr>
            <w:r w:rsidRPr="002B25B9">
              <w:rPr>
                <w:b/>
                <w:bCs/>
                <w:i/>
                <w:iCs/>
                <w:sz w:val="22"/>
                <w:szCs w:val="22"/>
              </w:rPr>
              <w:t>- odpovídat na otázky slovem, větou</w:t>
            </w:r>
          </w:p>
          <w:p w14:paraId="48664A93" w14:textId="77777777" w:rsidR="00700524" w:rsidRPr="002B25B9" w:rsidRDefault="00700524" w:rsidP="005245E2">
            <w:pPr>
              <w:pStyle w:val="Default"/>
              <w:rPr>
                <w:sz w:val="22"/>
                <w:szCs w:val="22"/>
              </w:rPr>
            </w:pPr>
            <w:r w:rsidRPr="002B25B9">
              <w:rPr>
                <w:b/>
                <w:bCs/>
                <w:i/>
                <w:iCs/>
                <w:sz w:val="22"/>
                <w:szCs w:val="22"/>
              </w:rPr>
              <w:t>- dokázat se koncentrovat na poslech pohádek a krátkých příběhů</w:t>
            </w:r>
          </w:p>
          <w:p w14:paraId="1747B48F" w14:textId="77777777" w:rsidR="00700524" w:rsidRPr="002B25B9" w:rsidRDefault="00700524" w:rsidP="005245E2">
            <w:pPr>
              <w:pStyle w:val="Default"/>
              <w:rPr>
                <w:sz w:val="22"/>
                <w:szCs w:val="22"/>
              </w:rPr>
            </w:pPr>
            <w:r w:rsidRPr="002B25B9">
              <w:rPr>
                <w:b/>
                <w:bCs/>
                <w:i/>
                <w:iCs/>
                <w:sz w:val="22"/>
                <w:szCs w:val="22"/>
              </w:rPr>
              <w:t>- popsat jednoduché obrázky</w:t>
            </w:r>
          </w:p>
          <w:p w14:paraId="34E68C8B" w14:textId="77777777" w:rsidR="00700524" w:rsidRPr="002B25B9" w:rsidRDefault="00700524" w:rsidP="005245E2">
            <w:pPr>
              <w:pStyle w:val="Default"/>
              <w:rPr>
                <w:sz w:val="22"/>
                <w:szCs w:val="22"/>
              </w:rPr>
            </w:pPr>
            <w:r w:rsidRPr="002B25B9">
              <w:rPr>
                <w:b/>
                <w:bCs/>
                <w:i/>
                <w:iCs/>
                <w:sz w:val="22"/>
                <w:szCs w:val="22"/>
              </w:rPr>
              <w:t>- reprodukovat krátký text podle otázek</w:t>
            </w:r>
          </w:p>
        </w:tc>
        <w:tc>
          <w:tcPr>
            <w:tcW w:w="4659" w:type="dxa"/>
            <w:shd w:val="clear" w:color="auto" w:fill="auto"/>
            <w:vAlign w:val="center"/>
          </w:tcPr>
          <w:p w14:paraId="0BAA8BFD" w14:textId="77777777" w:rsidR="00700524" w:rsidRPr="002B25B9" w:rsidRDefault="00700524" w:rsidP="005245E2">
            <w:pPr>
              <w:pStyle w:val="Default"/>
              <w:rPr>
                <w:sz w:val="22"/>
                <w:szCs w:val="22"/>
              </w:rPr>
            </w:pPr>
            <w:r w:rsidRPr="002B25B9">
              <w:rPr>
                <w:b/>
                <w:bCs/>
                <w:i/>
                <w:iCs/>
                <w:sz w:val="22"/>
                <w:szCs w:val="22"/>
              </w:rPr>
              <w:t>- reprodukovat krátké texty podle jednoduché osnovy</w:t>
            </w:r>
          </w:p>
          <w:p w14:paraId="28C91412" w14:textId="77777777" w:rsidR="00700524" w:rsidRPr="002B25B9" w:rsidRDefault="00700524" w:rsidP="005245E2">
            <w:pPr>
              <w:pStyle w:val="Default"/>
              <w:rPr>
                <w:sz w:val="22"/>
                <w:szCs w:val="22"/>
              </w:rPr>
            </w:pPr>
            <w:r w:rsidRPr="002B25B9">
              <w:rPr>
                <w:b/>
                <w:bCs/>
                <w:i/>
                <w:iCs/>
                <w:sz w:val="22"/>
                <w:szCs w:val="22"/>
              </w:rPr>
              <w:t>- vyprávět zhlédnutý filmový nebo divadelní příběh podle návodných otázek</w:t>
            </w:r>
          </w:p>
          <w:p w14:paraId="4513C1FE" w14:textId="77777777" w:rsidR="00700524" w:rsidRPr="002B25B9" w:rsidRDefault="00700524" w:rsidP="005245E2">
            <w:pPr>
              <w:pStyle w:val="Default"/>
              <w:rPr>
                <w:sz w:val="22"/>
                <w:szCs w:val="22"/>
              </w:rPr>
            </w:pPr>
            <w:r w:rsidRPr="002B25B9">
              <w:rPr>
                <w:b/>
                <w:bCs/>
                <w:i/>
                <w:iCs/>
                <w:sz w:val="22"/>
                <w:szCs w:val="22"/>
              </w:rPr>
              <w:t>- vyprávět jednoduchý příběh podle obrázku</w:t>
            </w:r>
          </w:p>
          <w:p w14:paraId="220603BE" w14:textId="77777777" w:rsidR="00700524" w:rsidRPr="002B25B9" w:rsidRDefault="00700524" w:rsidP="005245E2">
            <w:pPr>
              <w:pStyle w:val="Default"/>
              <w:rPr>
                <w:sz w:val="22"/>
                <w:szCs w:val="22"/>
              </w:rPr>
            </w:pPr>
            <w:r w:rsidRPr="002B25B9">
              <w:rPr>
                <w:b/>
                <w:bCs/>
                <w:i/>
                <w:iCs/>
                <w:sz w:val="22"/>
                <w:szCs w:val="22"/>
              </w:rPr>
              <w:t>- popsat osoby, předměty podle reálu nebo vyobrazení za pomoci doprovodných otázek</w:t>
            </w:r>
          </w:p>
          <w:p w14:paraId="5BCA5B06" w14:textId="77777777" w:rsidR="00700524" w:rsidRPr="002B25B9" w:rsidRDefault="00700524" w:rsidP="005245E2">
            <w:pPr>
              <w:pStyle w:val="Default"/>
              <w:rPr>
                <w:sz w:val="22"/>
                <w:szCs w:val="22"/>
              </w:rPr>
            </w:pPr>
            <w:r w:rsidRPr="002B25B9">
              <w:rPr>
                <w:b/>
                <w:bCs/>
                <w:i/>
                <w:iCs/>
                <w:sz w:val="22"/>
                <w:szCs w:val="22"/>
              </w:rPr>
              <w:t>- domluvit se v běžných situacích</w:t>
            </w:r>
          </w:p>
          <w:p w14:paraId="7D12EE8F" w14:textId="77777777" w:rsidR="00700524" w:rsidRPr="002B25B9" w:rsidRDefault="00700524" w:rsidP="005245E2">
            <w:pPr>
              <w:pStyle w:val="Default"/>
              <w:rPr>
                <w:sz w:val="22"/>
                <w:szCs w:val="22"/>
              </w:rPr>
            </w:pPr>
            <w:r w:rsidRPr="002B25B9">
              <w:rPr>
                <w:b/>
                <w:bCs/>
                <w:i/>
                <w:iCs/>
                <w:sz w:val="22"/>
                <w:szCs w:val="22"/>
              </w:rPr>
              <w:t>- zvládat slovní formy společenského styku – pozdrav, prosba, poděkování</w:t>
            </w:r>
          </w:p>
          <w:p w14:paraId="5A56EE0A" w14:textId="77777777" w:rsidR="00700524" w:rsidRPr="002B25B9" w:rsidRDefault="00700524" w:rsidP="005245E2">
            <w:pPr>
              <w:pStyle w:val="Default"/>
              <w:rPr>
                <w:sz w:val="22"/>
                <w:szCs w:val="22"/>
              </w:rPr>
            </w:pPr>
            <w:r w:rsidRPr="002B25B9">
              <w:rPr>
                <w:b/>
                <w:bCs/>
                <w:i/>
                <w:iCs/>
                <w:sz w:val="22"/>
                <w:szCs w:val="22"/>
              </w:rPr>
              <w:t>- dramatizovat jednoduchý krátký příběh z oblasti, která je žákům blízká</w:t>
            </w:r>
          </w:p>
        </w:tc>
      </w:tr>
    </w:tbl>
    <w:p w14:paraId="42E8F3EF" w14:textId="77777777" w:rsidR="00700524" w:rsidRDefault="00700524" w:rsidP="00700524">
      <w:pPr>
        <w:pStyle w:val="Default"/>
        <w:ind w:firstLine="708"/>
        <w:rPr>
          <w:b/>
          <w:bCs/>
          <w:iCs/>
          <w:sz w:val="28"/>
          <w:szCs w:val="28"/>
        </w:rPr>
      </w:pPr>
    </w:p>
    <w:p w14:paraId="7DE2ED04" w14:textId="77777777" w:rsidR="00700524" w:rsidRDefault="00700524" w:rsidP="00700524">
      <w:pPr>
        <w:pStyle w:val="Default"/>
        <w:ind w:firstLine="708"/>
        <w:rPr>
          <w:b/>
          <w:bCs/>
          <w:iCs/>
          <w:sz w:val="28"/>
          <w:szCs w:val="28"/>
        </w:rPr>
      </w:pPr>
    </w:p>
    <w:p w14:paraId="05ABA074" w14:textId="77777777" w:rsidR="00700524" w:rsidRDefault="00700524" w:rsidP="00700524">
      <w:pPr>
        <w:pStyle w:val="Default"/>
        <w:ind w:firstLine="708"/>
        <w:rPr>
          <w:b/>
          <w:bCs/>
          <w:iCs/>
          <w:sz w:val="28"/>
          <w:szCs w:val="28"/>
        </w:rPr>
      </w:pPr>
    </w:p>
    <w:p w14:paraId="24372822" w14:textId="77777777" w:rsidR="00700524" w:rsidRDefault="00700524" w:rsidP="00700524">
      <w:pPr>
        <w:pStyle w:val="Default"/>
        <w:numPr>
          <w:ilvl w:val="0"/>
          <w:numId w:val="52"/>
        </w:numPr>
        <w:rPr>
          <w:b/>
          <w:bCs/>
          <w:iCs/>
          <w:sz w:val="28"/>
          <w:szCs w:val="28"/>
        </w:rPr>
      </w:pPr>
      <w:r w:rsidRPr="00C62D3F">
        <w:rPr>
          <w:b/>
          <w:bCs/>
          <w:iCs/>
          <w:sz w:val="28"/>
          <w:szCs w:val="28"/>
        </w:rPr>
        <w:t>stupeň</w:t>
      </w:r>
    </w:p>
    <w:p w14:paraId="730B5759" w14:textId="77777777" w:rsidR="00700524" w:rsidRDefault="00700524" w:rsidP="00700524">
      <w:pPr>
        <w:pStyle w:val="Default"/>
        <w:ind w:left="708"/>
        <w:rPr>
          <w:b/>
          <w:bCs/>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2"/>
        <w:gridCol w:w="6914"/>
      </w:tblGrid>
      <w:tr w:rsidR="00700524" w:rsidRPr="002B25B9" w14:paraId="059BFF03" w14:textId="77777777" w:rsidTr="005245E2">
        <w:tc>
          <w:tcPr>
            <w:tcW w:w="6988" w:type="dxa"/>
            <w:shd w:val="clear" w:color="auto" w:fill="auto"/>
            <w:vAlign w:val="center"/>
          </w:tcPr>
          <w:p w14:paraId="1522D79D" w14:textId="77777777" w:rsidR="00700524" w:rsidRPr="002B25B9" w:rsidRDefault="00700524" w:rsidP="005245E2">
            <w:pPr>
              <w:pStyle w:val="Default"/>
              <w:jc w:val="center"/>
              <w:rPr>
                <w:b/>
                <w:bCs/>
                <w:sz w:val="22"/>
                <w:szCs w:val="22"/>
              </w:rPr>
            </w:pPr>
            <w:r w:rsidRPr="002B25B9">
              <w:rPr>
                <w:b/>
                <w:bCs/>
                <w:sz w:val="22"/>
                <w:szCs w:val="22"/>
              </w:rPr>
              <w:t>Učivo</w:t>
            </w:r>
          </w:p>
        </w:tc>
        <w:tc>
          <w:tcPr>
            <w:tcW w:w="6988" w:type="dxa"/>
            <w:shd w:val="clear" w:color="auto" w:fill="auto"/>
            <w:vAlign w:val="center"/>
          </w:tcPr>
          <w:p w14:paraId="74B65343" w14:textId="77777777" w:rsidR="00700524" w:rsidRPr="002B25B9" w:rsidRDefault="00700524" w:rsidP="005245E2">
            <w:pPr>
              <w:pStyle w:val="Default"/>
              <w:jc w:val="center"/>
              <w:rPr>
                <w:sz w:val="22"/>
                <w:szCs w:val="22"/>
              </w:rPr>
            </w:pPr>
            <w:r w:rsidRPr="002B25B9">
              <w:rPr>
                <w:b/>
                <w:bCs/>
                <w:sz w:val="22"/>
                <w:szCs w:val="22"/>
              </w:rPr>
              <w:t>Očekávané výstupy</w:t>
            </w:r>
          </w:p>
          <w:p w14:paraId="11A51825" w14:textId="77777777" w:rsidR="00700524" w:rsidRPr="002B25B9" w:rsidRDefault="00700524" w:rsidP="005245E2">
            <w:pPr>
              <w:pStyle w:val="Default"/>
              <w:jc w:val="center"/>
              <w:rPr>
                <w:sz w:val="22"/>
                <w:szCs w:val="22"/>
              </w:rPr>
            </w:pPr>
            <w:r w:rsidRPr="002B25B9">
              <w:rPr>
                <w:sz w:val="22"/>
                <w:szCs w:val="22"/>
              </w:rPr>
              <w:t>žák by měl</w:t>
            </w:r>
          </w:p>
        </w:tc>
      </w:tr>
      <w:tr w:rsidR="00700524" w:rsidRPr="002B25B9" w14:paraId="1368DC77" w14:textId="77777777" w:rsidTr="005245E2">
        <w:tc>
          <w:tcPr>
            <w:tcW w:w="6988" w:type="dxa"/>
            <w:shd w:val="clear" w:color="auto" w:fill="auto"/>
            <w:vAlign w:val="center"/>
          </w:tcPr>
          <w:p w14:paraId="4C92D913" w14:textId="77777777" w:rsidR="00700524" w:rsidRPr="002B25B9" w:rsidRDefault="00700524" w:rsidP="005245E2">
            <w:pPr>
              <w:pStyle w:val="Default"/>
              <w:rPr>
                <w:sz w:val="22"/>
                <w:szCs w:val="22"/>
              </w:rPr>
            </w:pPr>
            <w:r w:rsidRPr="002B25B9">
              <w:rPr>
                <w:sz w:val="22"/>
                <w:szCs w:val="22"/>
              </w:rPr>
              <w:t>- rozšiřování slovní zásoby, základy techniky mluveného projevu – správné dýchání, výslovnost, intonace a rytmizace</w:t>
            </w:r>
          </w:p>
          <w:p w14:paraId="389E9694" w14:textId="77777777" w:rsidR="00700524" w:rsidRPr="002B25B9" w:rsidRDefault="00700524" w:rsidP="005245E2">
            <w:pPr>
              <w:pStyle w:val="Default"/>
              <w:rPr>
                <w:sz w:val="22"/>
                <w:szCs w:val="22"/>
              </w:rPr>
            </w:pPr>
            <w:r w:rsidRPr="002B25B9">
              <w:rPr>
                <w:sz w:val="22"/>
                <w:szCs w:val="22"/>
              </w:rPr>
              <w:t>- edukace a reedukace řeči; rozvíjení fonematického sluchu</w:t>
            </w:r>
          </w:p>
          <w:p w14:paraId="37037C17" w14:textId="77777777" w:rsidR="00700524" w:rsidRPr="002B25B9" w:rsidRDefault="00700524" w:rsidP="005245E2">
            <w:pPr>
              <w:pStyle w:val="Default"/>
              <w:rPr>
                <w:sz w:val="22"/>
                <w:szCs w:val="22"/>
              </w:rPr>
            </w:pPr>
            <w:r w:rsidRPr="002B25B9">
              <w:rPr>
                <w:sz w:val="22"/>
                <w:szCs w:val="22"/>
              </w:rPr>
              <w:t>- alternativní způsoby komunikace, reprodukce a dramatizace</w:t>
            </w:r>
          </w:p>
          <w:p w14:paraId="1BBC4D68" w14:textId="77777777" w:rsidR="00700524" w:rsidRPr="002B25B9" w:rsidRDefault="00700524" w:rsidP="005245E2">
            <w:pPr>
              <w:pStyle w:val="Default"/>
              <w:rPr>
                <w:sz w:val="22"/>
                <w:szCs w:val="22"/>
              </w:rPr>
            </w:pPr>
            <w:r w:rsidRPr="002B25B9">
              <w:rPr>
                <w:sz w:val="22"/>
                <w:szCs w:val="22"/>
              </w:rPr>
              <w:t>- základní komunikační pravidla; konverzační cvičení; tvorba otázek a odpovědí</w:t>
            </w:r>
          </w:p>
          <w:p w14:paraId="21F25A76" w14:textId="77777777" w:rsidR="00700524" w:rsidRPr="002B25B9" w:rsidRDefault="00700524" w:rsidP="005245E2">
            <w:pPr>
              <w:pStyle w:val="Default"/>
              <w:rPr>
                <w:sz w:val="22"/>
                <w:szCs w:val="22"/>
              </w:rPr>
            </w:pPr>
            <w:r w:rsidRPr="002B25B9">
              <w:rPr>
                <w:sz w:val="22"/>
                <w:szCs w:val="22"/>
              </w:rPr>
              <w:t>- mimojazykové prostředky řeči – mimika, gesta</w:t>
            </w:r>
          </w:p>
        </w:tc>
        <w:tc>
          <w:tcPr>
            <w:tcW w:w="6988" w:type="dxa"/>
            <w:shd w:val="clear" w:color="auto" w:fill="auto"/>
            <w:vAlign w:val="center"/>
          </w:tcPr>
          <w:p w14:paraId="698525E0" w14:textId="77777777" w:rsidR="00700524" w:rsidRPr="002B25B9" w:rsidRDefault="00700524" w:rsidP="005245E2">
            <w:pPr>
              <w:pStyle w:val="Default"/>
              <w:rPr>
                <w:sz w:val="22"/>
                <w:szCs w:val="22"/>
              </w:rPr>
            </w:pPr>
            <w:r w:rsidRPr="002B25B9">
              <w:rPr>
                <w:b/>
                <w:bCs/>
                <w:i/>
                <w:iCs/>
                <w:sz w:val="22"/>
                <w:szCs w:val="22"/>
              </w:rPr>
              <w:t>- dosáhnout srozumitelného mluveného projevu, širší slovní zásoby, snažit se o zřetelnou výslovnost</w:t>
            </w:r>
          </w:p>
          <w:p w14:paraId="340AE761" w14:textId="77777777" w:rsidR="00700524" w:rsidRPr="002B25B9" w:rsidRDefault="00700524" w:rsidP="005245E2">
            <w:pPr>
              <w:pStyle w:val="Default"/>
              <w:rPr>
                <w:sz w:val="22"/>
                <w:szCs w:val="22"/>
              </w:rPr>
            </w:pPr>
            <w:r w:rsidRPr="002B25B9">
              <w:rPr>
                <w:b/>
                <w:bCs/>
                <w:i/>
                <w:iCs/>
                <w:sz w:val="22"/>
                <w:szCs w:val="22"/>
              </w:rPr>
              <w:t>- používat věty se správnými gramatickými strukturami</w:t>
            </w:r>
          </w:p>
          <w:p w14:paraId="215B4863" w14:textId="77777777" w:rsidR="00700524" w:rsidRPr="002B25B9" w:rsidRDefault="00700524" w:rsidP="005245E2">
            <w:pPr>
              <w:pStyle w:val="Default"/>
              <w:rPr>
                <w:sz w:val="22"/>
                <w:szCs w:val="22"/>
              </w:rPr>
            </w:pPr>
            <w:r w:rsidRPr="002B25B9">
              <w:rPr>
                <w:b/>
                <w:bCs/>
                <w:i/>
                <w:iCs/>
                <w:sz w:val="22"/>
                <w:szCs w:val="22"/>
              </w:rPr>
              <w:t>- dbát na kulturu mluveného projevu</w:t>
            </w:r>
          </w:p>
          <w:p w14:paraId="45F4B0C4" w14:textId="77777777" w:rsidR="00700524" w:rsidRPr="002B25B9" w:rsidRDefault="00700524" w:rsidP="005245E2">
            <w:pPr>
              <w:pStyle w:val="Default"/>
              <w:rPr>
                <w:sz w:val="22"/>
                <w:szCs w:val="22"/>
              </w:rPr>
            </w:pPr>
            <w:r w:rsidRPr="002B25B9">
              <w:rPr>
                <w:b/>
                <w:bCs/>
                <w:i/>
                <w:iCs/>
                <w:sz w:val="22"/>
                <w:szCs w:val="22"/>
              </w:rPr>
              <w:t>- komunikovat vhodně v běžných situacích a zvládat základní pravidla komunikace</w:t>
            </w:r>
          </w:p>
          <w:p w14:paraId="572E2EE3" w14:textId="77777777" w:rsidR="00700524" w:rsidRPr="002B25B9" w:rsidRDefault="00700524" w:rsidP="005245E2">
            <w:pPr>
              <w:pStyle w:val="Default"/>
              <w:rPr>
                <w:sz w:val="22"/>
                <w:szCs w:val="22"/>
              </w:rPr>
            </w:pPr>
            <w:r w:rsidRPr="002B25B9">
              <w:rPr>
                <w:b/>
                <w:bCs/>
                <w:i/>
                <w:iCs/>
                <w:sz w:val="22"/>
                <w:szCs w:val="22"/>
              </w:rPr>
              <w:t>- popsat děje, jevy a osoby na obrázcích</w:t>
            </w:r>
          </w:p>
          <w:p w14:paraId="21C99295" w14:textId="77777777" w:rsidR="00700524" w:rsidRPr="002B25B9" w:rsidRDefault="00700524" w:rsidP="005245E2">
            <w:pPr>
              <w:pStyle w:val="Default"/>
              <w:rPr>
                <w:sz w:val="22"/>
                <w:szCs w:val="22"/>
              </w:rPr>
            </w:pPr>
            <w:r w:rsidRPr="002B25B9">
              <w:rPr>
                <w:b/>
                <w:bCs/>
                <w:i/>
                <w:iCs/>
                <w:sz w:val="22"/>
                <w:szCs w:val="22"/>
              </w:rPr>
              <w:t>- vyprávět vlastní zážitky a popsat své pocity</w:t>
            </w:r>
          </w:p>
          <w:p w14:paraId="4D0928FB" w14:textId="77777777" w:rsidR="00700524" w:rsidRPr="002B25B9" w:rsidRDefault="00700524" w:rsidP="005245E2">
            <w:pPr>
              <w:pStyle w:val="Default"/>
              <w:rPr>
                <w:sz w:val="22"/>
                <w:szCs w:val="22"/>
              </w:rPr>
            </w:pPr>
            <w:r w:rsidRPr="002B25B9">
              <w:rPr>
                <w:b/>
                <w:bCs/>
                <w:i/>
                <w:iCs/>
                <w:sz w:val="22"/>
                <w:szCs w:val="22"/>
              </w:rPr>
              <w:t>- převyprávět vyslechnutý, přiměřeně náročný příběh, divadelní nebo filmové představení</w:t>
            </w:r>
          </w:p>
          <w:p w14:paraId="737610A1" w14:textId="77777777" w:rsidR="00700524" w:rsidRPr="002B25B9" w:rsidRDefault="00700524" w:rsidP="005245E2">
            <w:pPr>
              <w:pStyle w:val="Default"/>
              <w:rPr>
                <w:sz w:val="22"/>
                <w:szCs w:val="22"/>
              </w:rPr>
            </w:pPr>
            <w:r w:rsidRPr="002B25B9">
              <w:rPr>
                <w:b/>
                <w:bCs/>
                <w:i/>
                <w:iCs/>
                <w:sz w:val="22"/>
                <w:szCs w:val="22"/>
              </w:rPr>
              <w:t>- dramatizovat jednoduchý příběh nebo pohádku</w:t>
            </w:r>
          </w:p>
        </w:tc>
      </w:tr>
    </w:tbl>
    <w:p w14:paraId="38DE6AF7" w14:textId="77777777" w:rsidR="00700524" w:rsidRDefault="00700524" w:rsidP="00700524">
      <w:pPr>
        <w:pStyle w:val="Default"/>
        <w:rPr>
          <w:b/>
          <w:sz w:val="22"/>
          <w:szCs w:val="22"/>
        </w:rPr>
      </w:pPr>
    </w:p>
    <w:p w14:paraId="47BA663D" w14:textId="77777777" w:rsidR="00700524" w:rsidRDefault="00700524" w:rsidP="00700524">
      <w:pPr>
        <w:pStyle w:val="Default"/>
        <w:rPr>
          <w:b/>
          <w:sz w:val="22"/>
          <w:szCs w:val="22"/>
        </w:rPr>
      </w:pPr>
      <w:r w:rsidRPr="00637C82">
        <w:rPr>
          <w:b/>
          <w:sz w:val="22"/>
          <w:szCs w:val="22"/>
        </w:rPr>
        <w:t>Klíčové kompetence</w:t>
      </w:r>
      <w:r>
        <w:rPr>
          <w:b/>
          <w:sz w:val="22"/>
          <w:szCs w:val="22"/>
        </w:rPr>
        <w:t xml:space="preserve"> – na konci vzdělávacího období by měl žák zvládat:</w:t>
      </w:r>
    </w:p>
    <w:p w14:paraId="54F10A33" w14:textId="77777777" w:rsidR="00700524" w:rsidRPr="00637C82" w:rsidRDefault="00700524" w:rsidP="00700524">
      <w:pPr>
        <w:pStyle w:val="Default"/>
        <w:rPr>
          <w:b/>
          <w:sz w:val="22"/>
          <w:szCs w:val="22"/>
        </w:rPr>
      </w:pPr>
    </w:p>
    <w:p w14:paraId="3E2130C7" w14:textId="77777777" w:rsidR="00700524" w:rsidRPr="00EA57DC" w:rsidRDefault="00700524" w:rsidP="00700524">
      <w:pPr>
        <w:pStyle w:val="Default"/>
        <w:rPr>
          <w:b/>
          <w:bCs/>
          <w:sz w:val="22"/>
          <w:szCs w:val="22"/>
        </w:rPr>
      </w:pPr>
      <w:r w:rsidRPr="00EA57DC">
        <w:rPr>
          <w:b/>
          <w:bCs/>
          <w:sz w:val="22"/>
          <w:szCs w:val="22"/>
        </w:rPr>
        <w:t>Kompetence komunikativní:</w:t>
      </w:r>
    </w:p>
    <w:p w14:paraId="1A590B80" w14:textId="77777777" w:rsidR="00700524" w:rsidRPr="00EA57DC" w:rsidRDefault="00700524" w:rsidP="00700524">
      <w:pPr>
        <w:pStyle w:val="Default"/>
        <w:spacing w:after="10"/>
        <w:rPr>
          <w:sz w:val="22"/>
          <w:szCs w:val="22"/>
        </w:rPr>
      </w:pPr>
      <w:r w:rsidRPr="00EA57DC">
        <w:rPr>
          <w:sz w:val="22"/>
          <w:szCs w:val="22"/>
        </w:rPr>
        <w:t>- komunikovat s druhými lidmi přiměřeně svým schopnostem</w:t>
      </w:r>
    </w:p>
    <w:p w14:paraId="651AF2BB" w14:textId="77777777" w:rsidR="00700524" w:rsidRPr="00EA57DC" w:rsidRDefault="00700524" w:rsidP="00700524">
      <w:pPr>
        <w:pStyle w:val="Default"/>
        <w:spacing w:after="10"/>
        <w:rPr>
          <w:sz w:val="22"/>
          <w:szCs w:val="22"/>
        </w:rPr>
      </w:pPr>
      <w:r w:rsidRPr="00EA57DC">
        <w:rPr>
          <w:sz w:val="22"/>
          <w:szCs w:val="22"/>
        </w:rPr>
        <w:t xml:space="preserve">- rozumět sdělení a reagovat na ně podle svých možností </w:t>
      </w:r>
    </w:p>
    <w:p w14:paraId="55DEE9D7" w14:textId="77777777" w:rsidR="00700524" w:rsidRPr="00EA57DC" w:rsidRDefault="00700524" w:rsidP="00700524">
      <w:pPr>
        <w:pStyle w:val="Default"/>
        <w:spacing w:after="10"/>
        <w:rPr>
          <w:sz w:val="22"/>
          <w:szCs w:val="22"/>
        </w:rPr>
      </w:pPr>
      <w:r w:rsidRPr="00EA57DC">
        <w:rPr>
          <w:sz w:val="22"/>
          <w:szCs w:val="22"/>
        </w:rPr>
        <w:t xml:space="preserve">- chápat jednoduché, běžně užívané texty, záznamy a obrazové materiály </w:t>
      </w:r>
    </w:p>
    <w:p w14:paraId="63BDCB40" w14:textId="77777777" w:rsidR="00700524" w:rsidRPr="00EA57DC" w:rsidRDefault="00700524" w:rsidP="00700524">
      <w:pPr>
        <w:pStyle w:val="Default"/>
        <w:spacing w:after="10"/>
        <w:rPr>
          <w:sz w:val="22"/>
          <w:szCs w:val="22"/>
        </w:rPr>
      </w:pPr>
      <w:r w:rsidRPr="00EA57DC">
        <w:rPr>
          <w:sz w:val="22"/>
          <w:szCs w:val="22"/>
        </w:rPr>
        <w:t xml:space="preserve">- zvládat jednoduchou formu písemné komunikace </w:t>
      </w:r>
    </w:p>
    <w:p w14:paraId="032B308B" w14:textId="77777777" w:rsidR="00700524" w:rsidRDefault="00700524" w:rsidP="00700524">
      <w:pPr>
        <w:pStyle w:val="Default"/>
        <w:spacing w:after="10"/>
        <w:rPr>
          <w:sz w:val="22"/>
          <w:szCs w:val="22"/>
        </w:rPr>
      </w:pPr>
      <w:r w:rsidRPr="00EA57DC">
        <w:rPr>
          <w:sz w:val="22"/>
          <w:szCs w:val="22"/>
        </w:rPr>
        <w:t>- využívat získané komunikační dovednosti k vytváření vztahů potřebných ke společenské integraci</w:t>
      </w:r>
    </w:p>
    <w:p w14:paraId="2AF1F341" w14:textId="77777777" w:rsidR="00700524" w:rsidRPr="00F770D8" w:rsidRDefault="00700524" w:rsidP="00700524">
      <w:pPr>
        <w:pStyle w:val="Default"/>
        <w:spacing w:after="10"/>
        <w:rPr>
          <w:sz w:val="22"/>
          <w:szCs w:val="22"/>
        </w:rPr>
      </w:pPr>
      <w:r w:rsidRPr="00EA57DC">
        <w:rPr>
          <w:b/>
          <w:bCs/>
          <w:sz w:val="22"/>
          <w:szCs w:val="22"/>
        </w:rPr>
        <w:t>Kompetence k učení :</w:t>
      </w:r>
    </w:p>
    <w:p w14:paraId="1F0DC548" w14:textId="77777777" w:rsidR="00700524" w:rsidRPr="00EA57DC" w:rsidRDefault="00700524" w:rsidP="00700524">
      <w:pPr>
        <w:pStyle w:val="Default"/>
        <w:spacing w:after="10"/>
        <w:rPr>
          <w:sz w:val="22"/>
          <w:szCs w:val="22"/>
        </w:rPr>
      </w:pPr>
      <w:r w:rsidRPr="00EA57DC">
        <w:rPr>
          <w:sz w:val="22"/>
          <w:szCs w:val="22"/>
        </w:rPr>
        <w:t xml:space="preserve">- ovládat základy čtení, psaní a využívat je ke svému vzdělávání </w:t>
      </w:r>
    </w:p>
    <w:p w14:paraId="6E561C44" w14:textId="77777777" w:rsidR="00700524" w:rsidRPr="00EA57DC" w:rsidRDefault="00700524" w:rsidP="00700524">
      <w:pPr>
        <w:pStyle w:val="Default"/>
        <w:spacing w:after="10"/>
        <w:rPr>
          <w:sz w:val="22"/>
          <w:szCs w:val="22"/>
        </w:rPr>
      </w:pPr>
      <w:r w:rsidRPr="00EA57DC">
        <w:rPr>
          <w:sz w:val="22"/>
          <w:szCs w:val="22"/>
        </w:rPr>
        <w:t xml:space="preserve">- používat učebnice, učební materiály a učební pomůcky </w:t>
      </w:r>
    </w:p>
    <w:p w14:paraId="788756FC" w14:textId="77777777" w:rsidR="00700524" w:rsidRPr="00EA57DC" w:rsidRDefault="00700524" w:rsidP="00700524">
      <w:pPr>
        <w:pStyle w:val="Default"/>
        <w:spacing w:after="10"/>
        <w:rPr>
          <w:sz w:val="22"/>
          <w:szCs w:val="22"/>
        </w:rPr>
      </w:pPr>
      <w:r w:rsidRPr="00EA57DC">
        <w:rPr>
          <w:sz w:val="22"/>
          <w:szCs w:val="22"/>
        </w:rPr>
        <w:t xml:space="preserve">- dodržovat  návykové stereotypy učení, snažit se o koncentraci na učení </w:t>
      </w:r>
    </w:p>
    <w:p w14:paraId="7B20EC2B" w14:textId="77777777" w:rsidR="00700524" w:rsidRPr="00EA57DC" w:rsidRDefault="00700524" w:rsidP="00700524">
      <w:pPr>
        <w:pStyle w:val="Default"/>
        <w:rPr>
          <w:sz w:val="22"/>
          <w:szCs w:val="22"/>
        </w:rPr>
      </w:pPr>
      <w:r w:rsidRPr="00EA57DC">
        <w:rPr>
          <w:sz w:val="22"/>
          <w:szCs w:val="22"/>
        </w:rPr>
        <w:t>- uplatňovat získané zkušenosti v praktických situacích</w:t>
      </w:r>
    </w:p>
    <w:p w14:paraId="391119BE" w14:textId="77777777" w:rsidR="00700524" w:rsidRPr="00EA57DC" w:rsidRDefault="00700524" w:rsidP="00700524">
      <w:pPr>
        <w:pStyle w:val="Default"/>
        <w:rPr>
          <w:b/>
          <w:sz w:val="22"/>
          <w:szCs w:val="22"/>
        </w:rPr>
      </w:pPr>
      <w:r w:rsidRPr="00EA57DC">
        <w:rPr>
          <w:b/>
          <w:sz w:val="22"/>
          <w:szCs w:val="22"/>
        </w:rPr>
        <w:t>Kompetence k řešení problémů:</w:t>
      </w:r>
    </w:p>
    <w:p w14:paraId="60156C0F" w14:textId="77777777" w:rsidR="00700524" w:rsidRPr="00EA57DC" w:rsidRDefault="00700524" w:rsidP="00700524">
      <w:pPr>
        <w:pStyle w:val="Default"/>
        <w:spacing w:after="10"/>
        <w:rPr>
          <w:sz w:val="22"/>
          <w:szCs w:val="22"/>
        </w:rPr>
      </w:pPr>
      <w:r w:rsidRPr="00EA57DC">
        <w:rPr>
          <w:sz w:val="22"/>
          <w:szCs w:val="22"/>
        </w:rPr>
        <w:t>- řešit známé a opakující se situac</w:t>
      </w:r>
      <w:r>
        <w:rPr>
          <w:sz w:val="22"/>
          <w:szCs w:val="22"/>
        </w:rPr>
        <w:t xml:space="preserve">e na základě nápodoby </w:t>
      </w:r>
    </w:p>
    <w:p w14:paraId="30DF53B7" w14:textId="77777777" w:rsidR="00700524" w:rsidRPr="00EA57DC" w:rsidRDefault="00700524" w:rsidP="00700524">
      <w:pPr>
        <w:pStyle w:val="Default"/>
        <w:spacing w:after="10"/>
        <w:rPr>
          <w:b/>
          <w:sz w:val="22"/>
          <w:szCs w:val="22"/>
        </w:rPr>
      </w:pPr>
      <w:r w:rsidRPr="00EA57DC">
        <w:rPr>
          <w:b/>
          <w:sz w:val="22"/>
          <w:szCs w:val="22"/>
        </w:rPr>
        <w:t>Kompetence personální a sociální :</w:t>
      </w:r>
    </w:p>
    <w:p w14:paraId="029B6C46" w14:textId="77777777" w:rsidR="00700524" w:rsidRPr="00EA57DC" w:rsidRDefault="00700524" w:rsidP="00700524">
      <w:pPr>
        <w:pStyle w:val="Default"/>
        <w:spacing w:after="10"/>
        <w:rPr>
          <w:sz w:val="22"/>
          <w:szCs w:val="22"/>
        </w:rPr>
      </w:pPr>
      <w:r w:rsidRPr="00EA57DC">
        <w:rPr>
          <w:sz w:val="22"/>
          <w:szCs w:val="22"/>
        </w:rPr>
        <w:t xml:space="preserve">- podílet se na jednoduchých sociálních aktivitách - uplatňovat základní návyky společenského chování </w:t>
      </w:r>
    </w:p>
    <w:p w14:paraId="1F957646" w14:textId="77777777" w:rsidR="00700524" w:rsidRPr="00EA57DC" w:rsidRDefault="00700524" w:rsidP="00700524">
      <w:pPr>
        <w:pStyle w:val="Default"/>
        <w:spacing w:after="10"/>
        <w:rPr>
          <w:sz w:val="22"/>
          <w:szCs w:val="22"/>
        </w:rPr>
      </w:pPr>
      <w:r w:rsidRPr="00EA57DC">
        <w:rPr>
          <w:sz w:val="22"/>
          <w:szCs w:val="22"/>
        </w:rPr>
        <w:t>- navazovat a udržovat vztahy s vrstevníky, respektovat druhé lidi</w:t>
      </w:r>
    </w:p>
    <w:p w14:paraId="43E721CA" w14:textId="77777777" w:rsidR="00700524" w:rsidRPr="00EA57DC" w:rsidRDefault="00700524" w:rsidP="00700524">
      <w:pPr>
        <w:pStyle w:val="Default"/>
        <w:spacing w:after="10"/>
        <w:rPr>
          <w:sz w:val="22"/>
          <w:szCs w:val="22"/>
        </w:rPr>
      </w:pPr>
      <w:r w:rsidRPr="00EA57DC">
        <w:rPr>
          <w:sz w:val="22"/>
          <w:szCs w:val="22"/>
        </w:rPr>
        <w:t>- prokazovat získanou sebedůvěru při vystupování v neznámém prostředí</w:t>
      </w:r>
    </w:p>
    <w:p w14:paraId="1508225E" w14:textId="77777777" w:rsidR="00700524" w:rsidRPr="00EA57DC" w:rsidRDefault="00700524" w:rsidP="00700524">
      <w:pPr>
        <w:pStyle w:val="Default"/>
        <w:spacing w:after="10"/>
        <w:rPr>
          <w:b/>
          <w:sz w:val="22"/>
          <w:szCs w:val="22"/>
        </w:rPr>
      </w:pPr>
      <w:r w:rsidRPr="00EA57DC">
        <w:rPr>
          <w:b/>
          <w:sz w:val="22"/>
          <w:szCs w:val="22"/>
        </w:rPr>
        <w:t>Kompetence občanské :</w:t>
      </w:r>
    </w:p>
    <w:p w14:paraId="741B3DC5" w14:textId="77777777" w:rsidR="00700524" w:rsidRPr="00EA57DC" w:rsidRDefault="00700524" w:rsidP="00700524">
      <w:pPr>
        <w:pStyle w:val="Default"/>
        <w:spacing w:after="10"/>
        <w:rPr>
          <w:sz w:val="22"/>
          <w:szCs w:val="22"/>
        </w:rPr>
      </w:pPr>
      <w:r w:rsidRPr="00EA57DC">
        <w:rPr>
          <w:sz w:val="22"/>
          <w:szCs w:val="22"/>
        </w:rPr>
        <w:lastRenderedPageBreak/>
        <w:t xml:space="preserve">- využívat osvojené návyky a dovednosti k zapojení se do společnosti </w:t>
      </w:r>
    </w:p>
    <w:p w14:paraId="541DB5A9" w14:textId="77777777" w:rsidR="00700524" w:rsidRPr="00EA57DC" w:rsidRDefault="00700524" w:rsidP="00700524">
      <w:pPr>
        <w:pStyle w:val="Default"/>
        <w:spacing w:after="10"/>
        <w:rPr>
          <w:b/>
          <w:sz w:val="22"/>
          <w:szCs w:val="22"/>
        </w:rPr>
      </w:pPr>
      <w:r w:rsidRPr="00EA57DC">
        <w:rPr>
          <w:b/>
          <w:sz w:val="22"/>
          <w:szCs w:val="22"/>
        </w:rPr>
        <w:t>Kompetence pracovní :</w:t>
      </w:r>
    </w:p>
    <w:p w14:paraId="12CF016B" w14:textId="77777777" w:rsidR="00700524" w:rsidRPr="00EA57DC" w:rsidRDefault="00700524" w:rsidP="00700524">
      <w:pPr>
        <w:pStyle w:val="Default"/>
        <w:spacing w:after="10"/>
        <w:rPr>
          <w:sz w:val="22"/>
          <w:szCs w:val="22"/>
        </w:rPr>
      </w:pPr>
      <w:r w:rsidRPr="00EA57DC">
        <w:rPr>
          <w:sz w:val="22"/>
          <w:szCs w:val="22"/>
        </w:rPr>
        <w:t xml:space="preserve">- pracovat podle naučeného pracovního postupu, podle instrukcí plnit zadané jednoduché úkoly </w:t>
      </w:r>
    </w:p>
    <w:p w14:paraId="2A76245D" w14:textId="77777777" w:rsidR="00700524" w:rsidRPr="00EA57DC" w:rsidRDefault="00700524" w:rsidP="00700524">
      <w:pPr>
        <w:pStyle w:val="Default"/>
        <w:spacing w:after="10"/>
        <w:rPr>
          <w:sz w:val="22"/>
          <w:szCs w:val="22"/>
        </w:rPr>
      </w:pPr>
      <w:r w:rsidRPr="00EA57DC">
        <w:rPr>
          <w:sz w:val="22"/>
          <w:szCs w:val="22"/>
        </w:rPr>
        <w:t xml:space="preserve">- soustředit se na pracovní výkon a být schopen vytrvat při jeho plnění </w:t>
      </w:r>
    </w:p>
    <w:p w14:paraId="115DC9FF" w14:textId="77777777" w:rsidR="00700524" w:rsidRPr="00EA57DC" w:rsidRDefault="00700524" w:rsidP="00700524">
      <w:pPr>
        <w:pStyle w:val="Default"/>
        <w:spacing w:after="10"/>
        <w:rPr>
          <w:sz w:val="22"/>
          <w:szCs w:val="22"/>
        </w:rPr>
      </w:pPr>
      <w:r w:rsidRPr="00EA57DC">
        <w:rPr>
          <w:sz w:val="22"/>
          <w:szCs w:val="22"/>
        </w:rPr>
        <w:t xml:space="preserve">- respektovat pravidla práce v týmu a svými pracovními činnostmi pozitivně ovlivňovat kvalitu společné práce </w:t>
      </w:r>
    </w:p>
    <w:p w14:paraId="561AF6AE" w14:textId="77777777" w:rsidR="00700524" w:rsidRPr="00EA57DC" w:rsidRDefault="00700524" w:rsidP="00700524">
      <w:pPr>
        <w:pStyle w:val="Default"/>
        <w:spacing w:after="10"/>
        <w:rPr>
          <w:sz w:val="22"/>
          <w:szCs w:val="22"/>
        </w:rPr>
      </w:pPr>
      <w:r w:rsidRPr="00EA57DC">
        <w:rPr>
          <w:sz w:val="22"/>
          <w:szCs w:val="22"/>
        </w:rPr>
        <w:t>- přijímat posouzení výsledků své práce</w:t>
      </w:r>
    </w:p>
    <w:p w14:paraId="63765025" w14:textId="77777777" w:rsidR="00700524" w:rsidRPr="00ED26FB" w:rsidRDefault="00ED26FB" w:rsidP="00700524">
      <w:pPr>
        <w:pStyle w:val="Default"/>
        <w:spacing w:after="10"/>
        <w:rPr>
          <w:bCs/>
          <w:color w:val="000000" w:themeColor="text1"/>
          <w:sz w:val="22"/>
          <w:szCs w:val="22"/>
        </w:rPr>
      </w:pPr>
      <w:r w:rsidRPr="00ED26FB">
        <w:rPr>
          <w:b/>
          <w:bCs/>
          <w:color w:val="000000" w:themeColor="text1"/>
          <w:sz w:val="22"/>
          <w:szCs w:val="22"/>
        </w:rPr>
        <w:t xml:space="preserve">Cizí jazyk </w:t>
      </w:r>
      <w:r>
        <w:rPr>
          <w:b/>
          <w:bCs/>
          <w:color w:val="000000" w:themeColor="text1"/>
          <w:sz w:val="22"/>
          <w:szCs w:val="22"/>
        </w:rPr>
        <w:t xml:space="preserve">– Anglický jazyk </w:t>
      </w:r>
      <w:r>
        <w:rPr>
          <w:bCs/>
          <w:color w:val="000000" w:themeColor="text1"/>
          <w:sz w:val="22"/>
          <w:szCs w:val="22"/>
        </w:rPr>
        <w:t>jako součást řečové výchovy bude vyučován u žáků, kteří o něj projeví zájem a u kterých je předpoklad, že zvládnou elementární znalosti a formy komunikace založené na odposlouchávání. Důvodem je, že může pomoci žákům překonat jazykovou bariéru.</w:t>
      </w:r>
      <w:r w:rsidR="00641D75">
        <w:rPr>
          <w:bCs/>
          <w:color w:val="000000" w:themeColor="text1"/>
          <w:sz w:val="22"/>
          <w:szCs w:val="22"/>
        </w:rPr>
        <w:t xml:space="preserve"> Výuka cizího jazyka přispívá k rozvoji řečových schopností.</w:t>
      </w:r>
    </w:p>
    <w:p w14:paraId="4CED7A9A" w14:textId="77777777" w:rsidR="00700524" w:rsidRPr="00D22C94" w:rsidRDefault="00700524" w:rsidP="00700524">
      <w:pPr>
        <w:pStyle w:val="Nadpis2"/>
        <w:rPr>
          <w:rFonts w:ascii="Times New Roman" w:hAnsi="Times New Roman"/>
          <w:i w:val="0"/>
          <w:sz w:val="22"/>
          <w:szCs w:val="22"/>
        </w:rPr>
      </w:pPr>
      <w:bookmarkStart w:id="15" w:name="_Toc339482576"/>
      <w:r>
        <w:rPr>
          <w:rFonts w:ascii="Times New Roman" w:hAnsi="Times New Roman"/>
          <w:i w:val="0"/>
        </w:rPr>
        <w:t>5</w:t>
      </w:r>
      <w:r w:rsidRPr="00D22C94">
        <w:rPr>
          <w:rFonts w:ascii="Times New Roman" w:hAnsi="Times New Roman"/>
          <w:i w:val="0"/>
        </w:rPr>
        <w:t>.2 MATEMATIKA A JEJÍ APLIKACE</w:t>
      </w:r>
      <w:bookmarkEnd w:id="15"/>
    </w:p>
    <w:p w14:paraId="4D8533A5" w14:textId="77777777" w:rsidR="00700524" w:rsidRPr="0037208C" w:rsidRDefault="00700524" w:rsidP="00700524">
      <w:pPr>
        <w:pStyle w:val="Default"/>
      </w:pPr>
    </w:p>
    <w:p w14:paraId="0A1B28A5" w14:textId="77777777" w:rsidR="00700524" w:rsidRDefault="00700524" w:rsidP="00700524">
      <w:pPr>
        <w:pStyle w:val="Default"/>
        <w:rPr>
          <w:sz w:val="22"/>
          <w:szCs w:val="22"/>
        </w:rPr>
      </w:pPr>
      <w:r>
        <w:rPr>
          <w:b/>
          <w:bCs/>
          <w:sz w:val="22"/>
          <w:szCs w:val="22"/>
        </w:rPr>
        <w:t xml:space="preserve">Charakteristika vzdělávací oblasti </w:t>
      </w:r>
    </w:p>
    <w:p w14:paraId="4EF30467" w14:textId="77777777" w:rsidR="00700524" w:rsidRDefault="00700524" w:rsidP="00700524">
      <w:pPr>
        <w:pStyle w:val="Default"/>
        <w:spacing w:before="120"/>
        <w:ind w:firstLine="340"/>
        <w:jc w:val="both"/>
        <w:rPr>
          <w:sz w:val="22"/>
          <w:szCs w:val="22"/>
        </w:rPr>
      </w:pPr>
      <w:r>
        <w:rPr>
          <w:sz w:val="22"/>
          <w:szCs w:val="22"/>
        </w:rPr>
        <w:t xml:space="preserve">Vzdělávací oblast </w:t>
      </w:r>
      <w:r>
        <w:rPr>
          <w:b/>
          <w:bCs/>
          <w:sz w:val="22"/>
          <w:szCs w:val="22"/>
        </w:rPr>
        <w:t xml:space="preserve">Matematika a její aplikace </w:t>
      </w:r>
      <w:r>
        <w:rPr>
          <w:sz w:val="22"/>
          <w:szCs w:val="22"/>
        </w:rPr>
        <w:t>je založena na praktických činnostech a dovednostech, které žáci nejčastěji využijí v běžném životě, posiluje schopnost logického myšlení a prostorové představivosti. Žáci se seznamují se základními matematickými pojmy, symboly, postupy a způsoby jejich užití. Učí se používat matematické pomůcky včetně kalkulátoru. Matematika prolíná celým vzděláváním, učí je dovednostem a praktickým činnostem využitelným v praktickém životě.</w:t>
      </w:r>
      <w:r w:rsidR="00060CDC">
        <w:rPr>
          <w:sz w:val="22"/>
          <w:szCs w:val="22"/>
        </w:rPr>
        <w:t xml:space="preserve"> </w:t>
      </w:r>
      <w:r>
        <w:rPr>
          <w:sz w:val="22"/>
          <w:szCs w:val="22"/>
        </w:rPr>
        <w:t>Důležitou součástí matematického vzdělávání je osvojení dovedností z geometrie. Žáci poznávají základní geometrické tvary a tělesa, učí se pečlivosti a přesnosti při měření.</w:t>
      </w:r>
    </w:p>
    <w:p w14:paraId="5BFCC1AD" w14:textId="77777777" w:rsidR="00700524" w:rsidRPr="00AD6F15" w:rsidRDefault="00700524" w:rsidP="00700524">
      <w:pPr>
        <w:pStyle w:val="Default"/>
        <w:spacing w:before="120"/>
        <w:ind w:firstLine="340"/>
        <w:jc w:val="both"/>
        <w:rPr>
          <w:sz w:val="22"/>
          <w:szCs w:val="22"/>
        </w:rPr>
      </w:pPr>
      <w:r>
        <w:rPr>
          <w:sz w:val="22"/>
          <w:szCs w:val="22"/>
        </w:rPr>
        <w:t>Vzd</w:t>
      </w:r>
      <w:r w:rsidR="003514BA">
        <w:rPr>
          <w:sz w:val="22"/>
          <w:szCs w:val="22"/>
        </w:rPr>
        <w:t xml:space="preserve">ělávací obsah vzdělávacího obsahu </w:t>
      </w:r>
      <w:r>
        <w:rPr>
          <w:sz w:val="22"/>
          <w:szCs w:val="22"/>
        </w:rPr>
        <w:t xml:space="preserve"> </w:t>
      </w:r>
      <w:r>
        <w:rPr>
          <w:b/>
          <w:bCs/>
          <w:sz w:val="22"/>
          <w:szCs w:val="22"/>
        </w:rPr>
        <w:t xml:space="preserve">Matematika a její aplikace </w:t>
      </w:r>
      <w:r>
        <w:rPr>
          <w:sz w:val="22"/>
          <w:szCs w:val="22"/>
        </w:rPr>
        <w:t xml:space="preserve">je rozdělen na tematické okruhy: </w:t>
      </w:r>
      <w:r>
        <w:rPr>
          <w:b/>
          <w:i/>
          <w:iCs/>
          <w:sz w:val="22"/>
          <w:szCs w:val="22"/>
        </w:rPr>
        <w:t xml:space="preserve"> </w:t>
      </w:r>
      <w:r w:rsidRPr="001D6A9B">
        <w:rPr>
          <w:b/>
          <w:i/>
          <w:iCs/>
          <w:sz w:val="22"/>
          <w:szCs w:val="22"/>
        </w:rPr>
        <w:t xml:space="preserve">Řazení a třídění předmětů </w:t>
      </w:r>
    </w:p>
    <w:p w14:paraId="0A9EF706" w14:textId="0384FE06" w:rsidR="00700524" w:rsidRPr="001D6A9B" w:rsidRDefault="00700524" w:rsidP="00700524">
      <w:pPr>
        <w:pStyle w:val="Default"/>
        <w:numPr>
          <w:ilvl w:val="1"/>
          <w:numId w:val="3"/>
        </w:numPr>
        <w:rPr>
          <w:b/>
          <w:sz w:val="22"/>
          <w:szCs w:val="22"/>
        </w:rPr>
      </w:pPr>
      <w:r>
        <w:rPr>
          <w:b/>
          <w:i/>
          <w:iCs/>
          <w:sz w:val="22"/>
          <w:szCs w:val="22"/>
        </w:rPr>
        <w:t xml:space="preserve">                                                                                                                                                           </w:t>
      </w:r>
      <w:r w:rsidR="00744D90">
        <w:rPr>
          <w:b/>
          <w:i/>
          <w:iCs/>
          <w:sz w:val="22"/>
          <w:szCs w:val="22"/>
        </w:rPr>
        <w:t xml:space="preserve">  </w:t>
      </w:r>
      <w:r w:rsidR="0098070C">
        <w:rPr>
          <w:b/>
          <w:i/>
          <w:iCs/>
          <w:sz w:val="22"/>
          <w:szCs w:val="22"/>
        </w:rPr>
        <w:t xml:space="preserve">            </w:t>
      </w:r>
      <w:r w:rsidR="00744D90">
        <w:rPr>
          <w:b/>
          <w:i/>
          <w:iCs/>
          <w:sz w:val="22"/>
          <w:szCs w:val="22"/>
        </w:rPr>
        <w:t xml:space="preserve"> </w:t>
      </w:r>
      <w:r>
        <w:rPr>
          <w:b/>
          <w:i/>
          <w:iCs/>
          <w:sz w:val="22"/>
          <w:szCs w:val="22"/>
        </w:rPr>
        <w:t xml:space="preserve"> </w:t>
      </w:r>
      <w:r w:rsidRPr="001D6A9B">
        <w:rPr>
          <w:b/>
          <w:i/>
          <w:iCs/>
          <w:sz w:val="22"/>
          <w:szCs w:val="22"/>
        </w:rPr>
        <w:t xml:space="preserve">Čísla a početní operace </w:t>
      </w:r>
    </w:p>
    <w:p w14:paraId="0F77473F" w14:textId="193B99AB" w:rsidR="00700524" w:rsidRPr="001D6A9B" w:rsidRDefault="00700524" w:rsidP="00700524">
      <w:pPr>
        <w:pStyle w:val="Default"/>
        <w:numPr>
          <w:ilvl w:val="0"/>
          <w:numId w:val="3"/>
        </w:numPr>
        <w:rPr>
          <w:b/>
          <w:sz w:val="22"/>
          <w:szCs w:val="22"/>
        </w:rPr>
      </w:pPr>
      <w:r>
        <w:rPr>
          <w:b/>
          <w:i/>
          <w:iCs/>
          <w:sz w:val="22"/>
          <w:szCs w:val="22"/>
        </w:rPr>
        <w:t xml:space="preserve">                                                                                                                                                          </w:t>
      </w:r>
      <w:r w:rsidR="00744D90">
        <w:rPr>
          <w:b/>
          <w:i/>
          <w:iCs/>
          <w:sz w:val="22"/>
          <w:szCs w:val="22"/>
        </w:rPr>
        <w:t xml:space="preserve">   </w:t>
      </w:r>
      <w:r w:rsidR="0098070C">
        <w:rPr>
          <w:b/>
          <w:i/>
          <w:iCs/>
          <w:sz w:val="22"/>
          <w:szCs w:val="22"/>
        </w:rPr>
        <w:t xml:space="preserve">            </w:t>
      </w:r>
      <w:r w:rsidR="00744D90">
        <w:rPr>
          <w:b/>
          <w:i/>
          <w:iCs/>
          <w:sz w:val="22"/>
          <w:szCs w:val="22"/>
        </w:rPr>
        <w:t xml:space="preserve"> </w:t>
      </w:r>
      <w:r>
        <w:rPr>
          <w:b/>
          <w:i/>
          <w:iCs/>
          <w:sz w:val="22"/>
          <w:szCs w:val="22"/>
        </w:rPr>
        <w:t xml:space="preserve"> </w:t>
      </w:r>
      <w:r w:rsidRPr="001D6A9B">
        <w:rPr>
          <w:b/>
          <w:i/>
          <w:iCs/>
          <w:sz w:val="22"/>
          <w:szCs w:val="22"/>
        </w:rPr>
        <w:t xml:space="preserve">Závislosti, vztahy a práce s daty </w:t>
      </w:r>
    </w:p>
    <w:p w14:paraId="6DF4F9DA" w14:textId="74F355B8" w:rsidR="00700524" w:rsidRPr="00836715" w:rsidRDefault="00700524" w:rsidP="00700524">
      <w:pPr>
        <w:pStyle w:val="Default"/>
        <w:numPr>
          <w:ilvl w:val="0"/>
          <w:numId w:val="3"/>
        </w:numPr>
        <w:rPr>
          <w:b/>
          <w:sz w:val="22"/>
          <w:szCs w:val="22"/>
        </w:rPr>
      </w:pPr>
      <w:r>
        <w:rPr>
          <w:b/>
          <w:i/>
          <w:iCs/>
          <w:sz w:val="22"/>
          <w:szCs w:val="22"/>
        </w:rPr>
        <w:t xml:space="preserve">                                                                                                                                                           </w:t>
      </w:r>
      <w:r w:rsidR="00744D90">
        <w:rPr>
          <w:b/>
          <w:i/>
          <w:iCs/>
          <w:sz w:val="22"/>
          <w:szCs w:val="22"/>
        </w:rPr>
        <w:t xml:space="preserve">  </w:t>
      </w:r>
      <w:r w:rsidR="00E1385F">
        <w:rPr>
          <w:b/>
          <w:i/>
          <w:iCs/>
          <w:sz w:val="22"/>
          <w:szCs w:val="22"/>
        </w:rPr>
        <w:t xml:space="preserve">            </w:t>
      </w:r>
      <w:r w:rsidR="00744D90">
        <w:rPr>
          <w:b/>
          <w:i/>
          <w:iCs/>
          <w:sz w:val="22"/>
          <w:szCs w:val="22"/>
        </w:rPr>
        <w:t xml:space="preserve">  </w:t>
      </w:r>
      <w:r w:rsidRPr="001D6A9B">
        <w:rPr>
          <w:b/>
          <w:i/>
          <w:iCs/>
          <w:sz w:val="22"/>
          <w:szCs w:val="22"/>
        </w:rPr>
        <w:t>Základy geometrie</w:t>
      </w:r>
    </w:p>
    <w:p w14:paraId="6A220259" w14:textId="77777777" w:rsidR="00700524" w:rsidRPr="00C14FB5" w:rsidRDefault="00700524" w:rsidP="00700524">
      <w:pPr>
        <w:pStyle w:val="Default"/>
        <w:numPr>
          <w:ilvl w:val="0"/>
          <w:numId w:val="3"/>
        </w:numPr>
        <w:rPr>
          <w:sz w:val="22"/>
          <w:szCs w:val="22"/>
        </w:rPr>
      </w:pPr>
      <w:r>
        <w:rPr>
          <w:iCs/>
          <w:sz w:val="22"/>
          <w:szCs w:val="22"/>
        </w:rPr>
        <w:t>Je vyučována</w:t>
      </w:r>
      <w:r w:rsidRPr="00836715">
        <w:rPr>
          <w:iCs/>
          <w:sz w:val="22"/>
          <w:szCs w:val="22"/>
        </w:rPr>
        <w:t xml:space="preserve"> </w:t>
      </w:r>
      <w:r>
        <w:rPr>
          <w:iCs/>
          <w:sz w:val="22"/>
          <w:szCs w:val="22"/>
        </w:rPr>
        <w:t xml:space="preserve">předmětem </w:t>
      </w:r>
      <w:r w:rsidR="003514BA">
        <w:rPr>
          <w:b/>
          <w:iCs/>
          <w:sz w:val="22"/>
          <w:szCs w:val="22"/>
        </w:rPr>
        <w:t>MATEMATIKA</w:t>
      </w:r>
      <w:r>
        <w:rPr>
          <w:b/>
          <w:iCs/>
          <w:sz w:val="22"/>
          <w:szCs w:val="22"/>
        </w:rPr>
        <w:t>.</w:t>
      </w:r>
    </w:p>
    <w:p w14:paraId="35C10EBD" w14:textId="77777777" w:rsidR="00700524" w:rsidRPr="00937492" w:rsidRDefault="00700524" w:rsidP="00700524">
      <w:pPr>
        <w:pStyle w:val="Default"/>
        <w:rPr>
          <w:sz w:val="22"/>
          <w:szCs w:val="22"/>
        </w:rPr>
      </w:pPr>
      <w:r>
        <w:rPr>
          <w:b/>
          <w:bCs/>
          <w:sz w:val="22"/>
          <w:szCs w:val="22"/>
        </w:rPr>
        <w:t>Cílové zaměření:</w:t>
      </w:r>
    </w:p>
    <w:p w14:paraId="4A5F2C8B" w14:textId="77777777" w:rsidR="00700524" w:rsidRPr="00D547DA" w:rsidRDefault="00700524" w:rsidP="00700524">
      <w:pPr>
        <w:pStyle w:val="Default"/>
        <w:rPr>
          <w:b/>
          <w:bCs/>
          <w:sz w:val="22"/>
          <w:szCs w:val="22"/>
        </w:rPr>
      </w:pPr>
    </w:p>
    <w:p w14:paraId="403CC011" w14:textId="77777777" w:rsidR="00700524" w:rsidRDefault="00700524" w:rsidP="00700524">
      <w:pPr>
        <w:pStyle w:val="Default"/>
        <w:ind w:firstLine="360"/>
        <w:jc w:val="both"/>
        <w:rPr>
          <w:sz w:val="22"/>
          <w:szCs w:val="22"/>
        </w:rPr>
      </w:pPr>
      <w:r>
        <w:rPr>
          <w:sz w:val="22"/>
          <w:szCs w:val="22"/>
        </w:rPr>
        <w:t xml:space="preserve">Vzdělávání v dané vzdělávací oblasti směřuje k utváření a rozvíjení klíčových kompetencí tím, že vede žáka k: </w:t>
      </w:r>
    </w:p>
    <w:p w14:paraId="75A11168" w14:textId="77777777" w:rsidR="00700524" w:rsidRDefault="00700524" w:rsidP="00700524">
      <w:pPr>
        <w:pStyle w:val="Default"/>
        <w:numPr>
          <w:ilvl w:val="0"/>
          <w:numId w:val="4"/>
        </w:numPr>
        <w:rPr>
          <w:sz w:val="22"/>
          <w:szCs w:val="22"/>
        </w:rPr>
      </w:pPr>
      <w:r>
        <w:rPr>
          <w:sz w:val="22"/>
          <w:szCs w:val="22"/>
        </w:rPr>
        <w:t xml:space="preserve">- osvojování a chápání matematických postupů, zvládnutí základních matematických dovedností </w:t>
      </w:r>
    </w:p>
    <w:p w14:paraId="3F25BCB1" w14:textId="77777777" w:rsidR="00700524" w:rsidRDefault="00700524" w:rsidP="00700524">
      <w:pPr>
        <w:pStyle w:val="Default"/>
        <w:numPr>
          <w:ilvl w:val="0"/>
          <w:numId w:val="4"/>
        </w:numPr>
        <w:rPr>
          <w:sz w:val="22"/>
          <w:szCs w:val="22"/>
        </w:rPr>
      </w:pPr>
      <w:r>
        <w:rPr>
          <w:sz w:val="22"/>
          <w:szCs w:val="22"/>
        </w:rPr>
        <w:t xml:space="preserve">- rozvíjení paměti a logického myšlení prostřednictvím matematických operací </w:t>
      </w:r>
    </w:p>
    <w:p w14:paraId="25C49A29" w14:textId="77777777" w:rsidR="00700524" w:rsidRDefault="00700524" w:rsidP="00700524">
      <w:pPr>
        <w:pStyle w:val="Default"/>
        <w:numPr>
          <w:ilvl w:val="0"/>
          <w:numId w:val="4"/>
        </w:numPr>
        <w:rPr>
          <w:sz w:val="22"/>
          <w:szCs w:val="22"/>
        </w:rPr>
      </w:pPr>
      <w:r>
        <w:rPr>
          <w:sz w:val="22"/>
          <w:szCs w:val="22"/>
        </w:rPr>
        <w:t xml:space="preserve">- používání matematických symbolů </w:t>
      </w:r>
    </w:p>
    <w:p w14:paraId="025AD1CB" w14:textId="77777777" w:rsidR="00700524" w:rsidRDefault="00700524" w:rsidP="00700524">
      <w:pPr>
        <w:pStyle w:val="Default"/>
        <w:numPr>
          <w:ilvl w:val="0"/>
          <w:numId w:val="4"/>
        </w:numPr>
        <w:rPr>
          <w:sz w:val="22"/>
          <w:szCs w:val="22"/>
        </w:rPr>
      </w:pPr>
      <w:r>
        <w:rPr>
          <w:sz w:val="22"/>
          <w:szCs w:val="22"/>
        </w:rPr>
        <w:t xml:space="preserve">- rozvíjení samostatnosti, vytrvalosti a koncentrace pozornosti </w:t>
      </w:r>
    </w:p>
    <w:p w14:paraId="712F0361" w14:textId="77777777" w:rsidR="00700524" w:rsidRDefault="00700524" w:rsidP="00700524">
      <w:pPr>
        <w:pStyle w:val="Default"/>
        <w:numPr>
          <w:ilvl w:val="0"/>
          <w:numId w:val="4"/>
        </w:numPr>
        <w:rPr>
          <w:sz w:val="22"/>
          <w:szCs w:val="22"/>
        </w:rPr>
      </w:pPr>
      <w:r>
        <w:rPr>
          <w:sz w:val="22"/>
          <w:szCs w:val="22"/>
        </w:rPr>
        <w:t xml:space="preserve">- vytváření prostorové představivosti </w:t>
      </w:r>
    </w:p>
    <w:p w14:paraId="33A187A5" w14:textId="77777777" w:rsidR="00700524" w:rsidRDefault="00700524" w:rsidP="00700524">
      <w:pPr>
        <w:pStyle w:val="Default"/>
        <w:numPr>
          <w:ilvl w:val="0"/>
          <w:numId w:val="4"/>
        </w:numPr>
        <w:rPr>
          <w:sz w:val="22"/>
          <w:szCs w:val="22"/>
        </w:rPr>
      </w:pPr>
      <w:r>
        <w:rPr>
          <w:sz w:val="22"/>
          <w:szCs w:val="22"/>
        </w:rPr>
        <w:t xml:space="preserve">- uplatnění matematických znalostí a dovedností v běžném životě (měření, porovnávání velikostí, manipulace s penězi) </w:t>
      </w:r>
    </w:p>
    <w:p w14:paraId="56DD829B" w14:textId="77777777" w:rsidR="00700524" w:rsidRDefault="00700524" w:rsidP="00700524">
      <w:pPr>
        <w:pStyle w:val="Default"/>
        <w:numPr>
          <w:ilvl w:val="0"/>
          <w:numId w:val="4"/>
        </w:numPr>
        <w:rPr>
          <w:sz w:val="22"/>
          <w:szCs w:val="22"/>
        </w:rPr>
      </w:pPr>
      <w:r>
        <w:rPr>
          <w:sz w:val="22"/>
          <w:szCs w:val="22"/>
        </w:rPr>
        <w:t xml:space="preserve">-rozvíjení spolupráce při společném řešení stanovených úkolů </w:t>
      </w:r>
    </w:p>
    <w:p w14:paraId="0AE860F5" w14:textId="77777777" w:rsidR="00700524" w:rsidRDefault="00700524" w:rsidP="00700524">
      <w:pPr>
        <w:pStyle w:val="Default"/>
        <w:numPr>
          <w:ilvl w:val="0"/>
          <w:numId w:val="4"/>
        </w:numPr>
        <w:rPr>
          <w:sz w:val="22"/>
          <w:szCs w:val="22"/>
        </w:rPr>
      </w:pPr>
      <w:r>
        <w:rPr>
          <w:sz w:val="22"/>
          <w:szCs w:val="22"/>
        </w:rPr>
        <w:t xml:space="preserve">- zdokonalování grafického projevu a základních rýsovacích dovedností </w:t>
      </w:r>
    </w:p>
    <w:p w14:paraId="0FDC5905" w14:textId="77777777" w:rsidR="00700524" w:rsidRDefault="00700524" w:rsidP="00700524">
      <w:pPr>
        <w:pStyle w:val="Default"/>
        <w:rPr>
          <w:sz w:val="22"/>
          <w:szCs w:val="22"/>
        </w:rPr>
      </w:pPr>
    </w:p>
    <w:p w14:paraId="134FC945" w14:textId="77777777" w:rsidR="00700524" w:rsidRDefault="00700524" w:rsidP="00700524">
      <w:pPr>
        <w:pStyle w:val="Default"/>
        <w:rPr>
          <w:sz w:val="22"/>
          <w:szCs w:val="22"/>
        </w:rPr>
      </w:pPr>
    </w:p>
    <w:p w14:paraId="76E9153C" w14:textId="77777777" w:rsidR="00700524" w:rsidRDefault="00700524" w:rsidP="00700524">
      <w:pPr>
        <w:pStyle w:val="Default"/>
        <w:rPr>
          <w:sz w:val="22"/>
          <w:szCs w:val="22"/>
        </w:rPr>
      </w:pPr>
    </w:p>
    <w:p w14:paraId="66E08F56" w14:textId="77777777" w:rsidR="00700524" w:rsidRDefault="00700524" w:rsidP="00700524">
      <w:pPr>
        <w:pStyle w:val="Default"/>
        <w:rPr>
          <w:sz w:val="22"/>
          <w:szCs w:val="22"/>
        </w:rPr>
      </w:pPr>
    </w:p>
    <w:p w14:paraId="4FE7CFDA" w14:textId="77777777" w:rsidR="00700524" w:rsidRDefault="00700524" w:rsidP="00700524">
      <w:pPr>
        <w:pStyle w:val="Default"/>
        <w:rPr>
          <w:sz w:val="22"/>
          <w:szCs w:val="22"/>
        </w:rPr>
      </w:pPr>
    </w:p>
    <w:tbl>
      <w:tblPr>
        <w:tblW w:w="12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2507"/>
        <w:gridCol w:w="680"/>
        <w:gridCol w:w="680"/>
        <w:gridCol w:w="681"/>
        <w:gridCol w:w="678"/>
        <w:gridCol w:w="678"/>
        <w:gridCol w:w="685"/>
        <w:gridCol w:w="18"/>
        <w:gridCol w:w="662"/>
        <w:gridCol w:w="685"/>
        <w:gridCol w:w="685"/>
        <w:gridCol w:w="620"/>
        <w:gridCol w:w="983"/>
      </w:tblGrid>
      <w:tr w:rsidR="00700524" w:rsidRPr="002B25B9" w14:paraId="4AC8241D" w14:textId="77777777" w:rsidTr="005245E2">
        <w:trPr>
          <w:trHeight w:val="284"/>
          <w:jc w:val="center"/>
        </w:trPr>
        <w:tc>
          <w:tcPr>
            <w:tcW w:w="2517" w:type="dxa"/>
            <w:vMerge w:val="restart"/>
            <w:tcBorders>
              <w:top w:val="single" w:sz="12" w:space="0" w:color="auto"/>
              <w:left w:val="single" w:sz="12" w:space="0" w:color="auto"/>
              <w:bottom w:val="single" w:sz="6" w:space="0" w:color="auto"/>
              <w:right w:val="single" w:sz="6" w:space="0" w:color="auto"/>
            </w:tcBorders>
            <w:shd w:val="clear" w:color="auto" w:fill="auto"/>
          </w:tcPr>
          <w:p w14:paraId="0B1DB078" w14:textId="77777777" w:rsidR="00700524" w:rsidRPr="002B25B9" w:rsidRDefault="00700524" w:rsidP="005245E2">
            <w:pPr>
              <w:pStyle w:val="Default"/>
              <w:spacing w:after="10"/>
              <w:rPr>
                <w:b/>
                <w:sz w:val="22"/>
                <w:szCs w:val="22"/>
              </w:rPr>
            </w:pPr>
          </w:p>
          <w:p w14:paraId="0D07B002" w14:textId="77777777" w:rsidR="00700524" w:rsidRPr="002B25B9" w:rsidRDefault="00700524" w:rsidP="005245E2">
            <w:pPr>
              <w:pStyle w:val="Default"/>
              <w:spacing w:after="10"/>
              <w:rPr>
                <w:b/>
                <w:sz w:val="22"/>
                <w:szCs w:val="22"/>
              </w:rPr>
            </w:pPr>
            <w:r w:rsidRPr="002B25B9">
              <w:rPr>
                <w:b/>
                <w:sz w:val="22"/>
                <w:szCs w:val="22"/>
              </w:rPr>
              <w:t>Vzdělávací oblasti</w:t>
            </w:r>
          </w:p>
        </w:tc>
        <w:tc>
          <w:tcPr>
            <w:tcW w:w="2507" w:type="dxa"/>
            <w:vMerge w:val="restart"/>
            <w:tcBorders>
              <w:top w:val="single" w:sz="12" w:space="0" w:color="auto"/>
              <w:left w:val="single" w:sz="6" w:space="0" w:color="auto"/>
              <w:bottom w:val="single" w:sz="6" w:space="0" w:color="auto"/>
              <w:right w:val="single" w:sz="6" w:space="0" w:color="auto"/>
            </w:tcBorders>
            <w:shd w:val="clear" w:color="auto" w:fill="auto"/>
          </w:tcPr>
          <w:p w14:paraId="7AF7E9FB" w14:textId="77777777" w:rsidR="00700524" w:rsidRPr="002B25B9" w:rsidRDefault="00700524" w:rsidP="005245E2">
            <w:pPr>
              <w:pStyle w:val="Default"/>
              <w:spacing w:after="10"/>
              <w:rPr>
                <w:b/>
                <w:sz w:val="22"/>
                <w:szCs w:val="22"/>
              </w:rPr>
            </w:pPr>
          </w:p>
          <w:p w14:paraId="13D8374D" w14:textId="77777777" w:rsidR="00700524" w:rsidRPr="002B25B9" w:rsidRDefault="00700524" w:rsidP="005245E2">
            <w:pPr>
              <w:pStyle w:val="Default"/>
              <w:spacing w:after="10"/>
              <w:rPr>
                <w:b/>
                <w:sz w:val="22"/>
                <w:szCs w:val="22"/>
              </w:rPr>
            </w:pPr>
            <w:r w:rsidRPr="002B25B9">
              <w:rPr>
                <w:b/>
                <w:sz w:val="22"/>
                <w:szCs w:val="22"/>
              </w:rPr>
              <w:t>Vzdělávací předměty</w:t>
            </w:r>
          </w:p>
        </w:tc>
        <w:tc>
          <w:tcPr>
            <w:tcW w:w="6752" w:type="dxa"/>
            <w:gridSpan w:val="11"/>
            <w:tcBorders>
              <w:top w:val="single" w:sz="12" w:space="0" w:color="auto"/>
              <w:left w:val="single" w:sz="6" w:space="0" w:color="auto"/>
              <w:bottom w:val="single" w:sz="6" w:space="0" w:color="auto"/>
              <w:right w:val="single" w:sz="6" w:space="0" w:color="auto"/>
            </w:tcBorders>
            <w:shd w:val="clear" w:color="auto" w:fill="auto"/>
          </w:tcPr>
          <w:p w14:paraId="68CE34DA" w14:textId="77777777" w:rsidR="00700524" w:rsidRPr="002B25B9" w:rsidRDefault="00700524" w:rsidP="005245E2">
            <w:pPr>
              <w:pStyle w:val="Default"/>
              <w:spacing w:after="10"/>
              <w:jc w:val="center"/>
              <w:rPr>
                <w:b/>
                <w:sz w:val="22"/>
                <w:szCs w:val="22"/>
              </w:rPr>
            </w:pPr>
            <w:r w:rsidRPr="002B25B9">
              <w:rPr>
                <w:b/>
                <w:sz w:val="22"/>
                <w:szCs w:val="22"/>
              </w:rPr>
              <w:t>Minimální časová dotace</w:t>
            </w:r>
          </w:p>
        </w:tc>
        <w:tc>
          <w:tcPr>
            <w:tcW w:w="983" w:type="dxa"/>
            <w:vMerge w:val="restart"/>
            <w:tcBorders>
              <w:top w:val="single" w:sz="12" w:space="0" w:color="auto"/>
              <w:left w:val="single" w:sz="6" w:space="0" w:color="auto"/>
              <w:bottom w:val="single" w:sz="6" w:space="0" w:color="auto"/>
              <w:right w:val="single" w:sz="12" w:space="0" w:color="auto"/>
            </w:tcBorders>
            <w:shd w:val="clear" w:color="auto" w:fill="auto"/>
          </w:tcPr>
          <w:p w14:paraId="49CE6BA8" w14:textId="77777777" w:rsidR="00700524" w:rsidRPr="002B25B9" w:rsidRDefault="00700524" w:rsidP="005245E2">
            <w:pPr>
              <w:pStyle w:val="Default"/>
              <w:spacing w:after="10"/>
              <w:jc w:val="center"/>
              <w:rPr>
                <w:sz w:val="22"/>
                <w:szCs w:val="22"/>
              </w:rPr>
            </w:pPr>
          </w:p>
          <w:p w14:paraId="0F04EB6B" w14:textId="77777777" w:rsidR="00700524" w:rsidRPr="002B25B9" w:rsidRDefault="00700524" w:rsidP="005245E2">
            <w:pPr>
              <w:pStyle w:val="Default"/>
              <w:spacing w:after="10"/>
              <w:jc w:val="center"/>
              <w:rPr>
                <w:sz w:val="22"/>
                <w:szCs w:val="22"/>
              </w:rPr>
            </w:pPr>
            <w:r w:rsidRPr="002B25B9">
              <w:rPr>
                <w:sz w:val="22"/>
                <w:szCs w:val="22"/>
              </w:rPr>
              <w:t>celkem</w:t>
            </w:r>
          </w:p>
        </w:tc>
      </w:tr>
      <w:tr w:rsidR="00700524" w:rsidRPr="002B25B9" w14:paraId="77E77669" w14:textId="77777777" w:rsidTr="005245E2">
        <w:trPr>
          <w:trHeight w:val="284"/>
          <w:jc w:val="center"/>
        </w:trPr>
        <w:tc>
          <w:tcPr>
            <w:tcW w:w="2517" w:type="dxa"/>
            <w:vMerge/>
            <w:tcBorders>
              <w:top w:val="single" w:sz="6" w:space="0" w:color="auto"/>
              <w:left w:val="single" w:sz="12" w:space="0" w:color="auto"/>
              <w:bottom w:val="single" w:sz="6" w:space="0" w:color="auto"/>
              <w:right w:val="single" w:sz="6" w:space="0" w:color="auto"/>
            </w:tcBorders>
            <w:shd w:val="clear" w:color="auto" w:fill="auto"/>
          </w:tcPr>
          <w:p w14:paraId="7B1E47DF" w14:textId="77777777" w:rsidR="00700524" w:rsidRPr="002B25B9" w:rsidRDefault="00700524" w:rsidP="005245E2">
            <w:pPr>
              <w:pStyle w:val="Default"/>
              <w:spacing w:after="10"/>
              <w:jc w:val="center"/>
              <w:rPr>
                <w:sz w:val="22"/>
                <w:szCs w:val="22"/>
              </w:rPr>
            </w:pPr>
          </w:p>
        </w:tc>
        <w:tc>
          <w:tcPr>
            <w:tcW w:w="2507" w:type="dxa"/>
            <w:vMerge/>
            <w:tcBorders>
              <w:top w:val="single" w:sz="6" w:space="0" w:color="auto"/>
              <w:left w:val="single" w:sz="6" w:space="0" w:color="auto"/>
              <w:bottom w:val="single" w:sz="6" w:space="0" w:color="auto"/>
              <w:right w:val="single" w:sz="6" w:space="0" w:color="auto"/>
            </w:tcBorders>
            <w:shd w:val="clear" w:color="auto" w:fill="auto"/>
          </w:tcPr>
          <w:p w14:paraId="53B81FF6" w14:textId="77777777" w:rsidR="00700524" w:rsidRPr="002B25B9" w:rsidRDefault="00700524" w:rsidP="005245E2">
            <w:pPr>
              <w:pStyle w:val="Default"/>
              <w:spacing w:after="10"/>
              <w:jc w:val="center"/>
              <w:rPr>
                <w:sz w:val="22"/>
                <w:szCs w:val="22"/>
              </w:rPr>
            </w:pPr>
          </w:p>
        </w:tc>
        <w:tc>
          <w:tcPr>
            <w:tcW w:w="4100" w:type="dxa"/>
            <w:gridSpan w:val="7"/>
            <w:tcBorders>
              <w:top w:val="single" w:sz="6" w:space="0" w:color="auto"/>
              <w:left w:val="single" w:sz="6" w:space="0" w:color="auto"/>
              <w:bottom w:val="single" w:sz="6" w:space="0" w:color="auto"/>
              <w:right w:val="single" w:sz="6" w:space="0" w:color="auto"/>
            </w:tcBorders>
            <w:shd w:val="clear" w:color="auto" w:fill="auto"/>
          </w:tcPr>
          <w:p w14:paraId="59AEF436" w14:textId="77777777" w:rsidR="00700524" w:rsidRPr="002B25B9" w:rsidRDefault="00700524" w:rsidP="005245E2">
            <w:pPr>
              <w:pStyle w:val="Default"/>
              <w:spacing w:after="10"/>
              <w:jc w:val="center"/>
              <w:rPr>
                <w:b/>
                <w:sz w:val="22"/>
                <w:szCs w:val="22"/>
              </w:rPr>
            </w:pPr>
            <w:r w:rsidRPr="002B25B9">
              <w:rPr>
                <w:b/>
                <w:sz w:val="22"/>
                <w:szCs w:val="22"/>
              </w:rPr>
              <w:t>1. stupeň</w:t>
            </w:r>
          </w:p>
        </w:tc>
        <w:tc>
          <w:tcPr>
            <w:tcW w:w="2652" w:type="dxa"/>
            <w:gridSpan w:val="4"/>
            <w:tcBorders>
              <w:top w:val="single" w:sz="6" w:space="0" w:color="auto"/>
              <w:left w:val="single" w:sz="6" w:space="0" w:color="auto"/>
              <w:bottom w:val="single" w:sz="6" w:space="0" w:color="auto"/>
              <w:right w:val="single" w:sz="6" w:space="0" w:color="auto"/>
            </w:tcBorders>
            <w:shd w:val="clear" w:color="auto" w:fill="auto"/>
          </w:tcPr>
          <w:p w14:paraId="27DB9F46" w14:textId="77777777" w:rsidR="00700524" w:rsidRPr="002B25B9" w:rsidRDefault="00700524" w:rsidP="005245E2">
            <w:pPr>
              <w:pStyle w:val="Default"/>
              <w:spacing w:after="10"/>
              <w:jc w:val="center"/>
              <w:rPr>
                <w:b/>
                <w:sz w:val="22"/>
                <w:szCs w:val="22"/>
              </w:rPr>
            </w:pPr>
            <w:r w:rsidRPr="002B25B9">
              <w:rPr>
                <w:b/>
                <w:sz w:val="22"/>
                <w:szCs w:val="22"/>
              </w:rPr>
              <w:t>2. stupeň</w:t>
            </w:r>
          </w:p>
        </w:tc>
        <w:tc>
          <w:tcPr>
            <w:tcW w:w="983" w:type="dxa"/>
            <w:vMerge/>
            <w:tcBorders>
              <w:top w:val="single" w:sz="6" w:space="0" w:color="auto"/>
              <w:left w:val="single" w:sz="6" w:space="0" w:color="auto"/>
              <w:bottom w:val="single" w:sz="6" w:space="0" w:color="auto"/>
              <w:right w:val="single" w:sz="12" w:space="0" w:color="auto"/>
            </w:tcBorders>
            <w:shd w:val="clear" w:color="auto" w:fill="auto"/>
          </w:tcPr>
          <w:p w14:paraId="2F7A0A3C" w14:textId="77777777" w:rsidR="00700524" w:rsidRPr="002B25B9" w:rsidRDefault="00700524" w:rsidP="005245E2">
            <w:pPr>
              <w:pStyle w:val="Default"/>
              <w:spacing w:after="10"/>
              <w:jc w:val="center"/>
              <w:rPr>
                <w:sz w:val="22"/>
                <w:szCs w:val="22"/>
              </w:rPr>
            </w:pPr>
          </w:p>
        </w:tc>
      </w:tr>
      <w:tr w:rsidR="00700524" w:rsidRPr="002B25B9" w14:paraId="5601CE0C" w14:textId="77777777" w:rsidTr="005245E2">
        <w:trPr>
          <w:trHeight w:val="284"/>
          <w:jc w:val="center"/>
        </w:trPr>
        <w:tc>
          <w:tcPr>
            <w:tcW w:w="2517" w:type="dxa"/>
            <w:vMerge/>
            <w:tcBorders>
              <w:top w:val="single" w:sz="6" w:space="0" w:color="auto"/>
              <w:left w:val="single" w:sz="12" w:space="0" w:color="auto"/>
              <w:bottom w:val="single" w:sz="12" w:space="0" w:color="auto"/>
              <w:right w:val="single" w:sz="6" w:space="0" w:color="auto"/>
            </w:tcBorders>
            <w:shd w:val="clear" w:color="auto" w:fill="auto"/>
          </w:tcPr>
          <w:p w14:paraId="05B69974" w14:textId="77777777" w:rsidR="00700524" w:rsidRPr="002B25B9" w:rsidRDefault="00700524" w:rsidP="005245E2">
            <w:pPr>
              <w:pStyle w:val="Default"/>
              <w:spacing w:after="10"/>
              <w:jc w:val="center"/>
              <w:rPr>
                <w:sz w:val="22"/>
                <w:szCs w:val="22"/>
              </w:rPr>
            </w:pPr>
          </w:p>
        </w:tc>
        <w:tc>
          <w:tcPr>
            <w:tcW w:w="2507" w:type="dxa"/>
            <w:vMerge/>
            <w:tcBorders>
              <w:top w:val="single" w:sz="6" w:space="0" w:color="auto"/>
              <w:left w:val="single" w:sz="6" w:space="0" w:color="auto"/>
              <w:bottom w:val="single" w:sz="12" w:space="0" w:color="auto"/>
              <w:right w:val="single" w:sz="6" w:space="0" w:color="auto"/>
            </w:tcBorders>
            <w:shd w:val="clear" w:color="auto" w:fill="auto"/>
          </w:tcPr>
          <w:p w14:paraId="49299BA1" w14:textId="77777777" w:rsidR="00700524" w:rsidRPr="002B25B9" w:rsidRDefault="00700524" w:rsidP="005245E2">
            <w:pPr>
              <w:pStyle w:val="Default"/>
              <w:spacing w:after="10"/>
              <w:jc w:val="center"/>
              <w:rPr>
                <w:sz w:val="22"/>
                <w:szCs w:val="22"/>
              </w:rPr>
            </w:pPr>
          </w:p>
        </w:tc>
        <w:tc>
          <w:tcPr>
            <w:tcW w:w="680" w:type="dxa"/>
            <w:tcBorders>
              <w:top w:val="single" w:sz="6" w:space="0" w:color="auto"/>
              <w:left w:val="single" w:sz="6" w:space="0" w:color="auto"/>
              <w:bottom w:val="single" w:sz="12" w:space="0" w:color="auto"/>
              <w:right w:val="single" w:sz="6" w:space="0" w:color="auto"/>
            </w:tcBorders>
            <w:shd w:val="clear" w:color="auto" w:fill="auto"/>
          </w:tcPr>
          <w:p w14:paraId="5C445AEF" w14:textId="77777777" w:rsidR="00700524" w:rsidRPr="002B25B9" w:rsidRDefault="00700524" w:rsidP="005245E2">
            <w:pPr>
              <w:pStyle w:val="Default"/>
              <w:spacing w:after="10"/>
              <w:jc w:val="center"/>
              <w:rPr>
                <w:b/>
                <w:sz w:val="22"/>
                <w:szCs w:val="22"/>
              </w:rPr>
            </w:pPr>
            <w:r w:rsidRPr="002B25B9">
              <w:rPr>
                <w:b/>
                <w:sz w:val="22"/>
                <w:szCs w:val="22"/>
              </w:rPr>
              <w:t>1.</w:t>
            </w:r>
          </w:p>
        </w:tc>
        <w:tc>
          <w:tcPr>
            <w:tcW w:w="680" w:type="dxa"/>
            <w:tcBorders>
              <w:top w:val="single" w:sz="6" w:space="0" w:color="auto"/>
              <w:left w:val="single" w:sz="6" w:space="0" w:color="auto"/>
              <w:bottom w:val="single" w:sz="12" w:space="0" w:color="auto"/>
              <w:right w:val="single" w:sz="6" w:space="0" w:color="auto"/>
            </w:tcBorders>
            <w:shd w:val="clear" w:color="auto" w:fill="auto"/>
          </w:tcPr>
          <w:p w14:paraId="45616ECC" w14:textId="77777777" w:rsidR="00700524" w:rsidRPr="002B25B9" w:rsidRDefault="00700524" w:rsidP="005245E2">
            <w:pPr>
              <w:pStyle w:val="Default"/>
              <w:spacing w:after="10"/>
              <w:jc w:val="center"/>
              <w:rPr>
                <w:b/>
                <w:sz w:val="22"/>
                <w:szCs w:val="22"/>
              </w:rPr>
            </w:pPr>
            <w:r w:rsidRPr="002B25B9">
              <w:rPr>
                <w:b/>
                <w:sz w:val="22"/>
                <w:szCs w:val="22"/>
              </w:rPr>
              <w:t>2.</w:t>
            </w:r>
          </w:p>
        </w:tc>
        <w:tc>
          <w:tcPr>
            <w:tcW w:w="681" w:type="dxa"/>
            <w:tcBorders>
              <w:top w:val="single" w:sz="6" w:space="0" w:color="auto"/>
              <w:left w:val="single" w:sz="6" w:space="0" w:color="auto"/>
              <w:bottom w:val="single" w:sz="12" w:space="0" w:color="auto"/>
              <w:right w:val="single" w:sz="6" w:space="0" w:color="auto"/>
            </w:tcBorders>
            <w:shd w:val="clear" w:color="auto" w:fill="auto"/>
          </w:tcPr>
          <w:p w14:paraId="45E45822" w14:textId="77777777" w:rsidR="00700524" w:rsidRPr="002B25B9" w:rsidRDefault="00700524" w:rsidP="005245E2">
            <w:pPr>
              <w:pStyle w:val="Default"/>
              <w:spacing w:after="10"/>
              <w:jc w:val="center"/>
              <w:rPr>
                <w:b/>
                <w:sz w:val="22"/>
                <w:szCs w:val="22"/>
              </w:rPr>
            </w:pPr>
            <w:r w:rsidRPr="002B25B9">
              <w:rPr>
                <w:b/>
                <w:sz w:val="22"/>
                <w:szCs w:val="22"/>
              </w:rPr>
              <w:t>3.</w:t>
            </w:r>
          </w:p>
        </w:tc>
        <w:tc>
          <w:tcPr>
            <w:tcW w:w="678" w:type="dxa"/>
            <w:tcBorders>
              <w:top w:val="single" w:sz="6" w:space="0" w:color="auto"/>
              <w:left w:val="single" w:sz="6" w:space="0" w:color="auto"/>
              <w:bottom w:val="single" w:sz="12" w:space="0" w:color="auto"/>
              <w:right w:val="single" w:sz="6" w:space="0" w:color="auto"/>
            </w:tcBorders>
            <w:shd w:val="clear" w:color="auto" w:fill="auto"/>
          </w:tcPr>
          <w:p w14:paraId="6415E9E4" w14:textId="77777777" w:rsidR="00700524" w:rsidRPr="002B25B9" w:rsidRDefault="00700524" w:rsidP="005245E2">
            <w:pPr>
              <w:pStyle w:val="Default"/>
              <w:spacing w:after="10"/>
              <w:jc w:val="center"/>
              <w:rPr>
                <w:b/>
                <w:sz w:val="22"/>
                <w:szCs w:val="22"/>
              </w:rPr>
            </w:pPr>
            <w:r w:rsidRPr="002B25B9">
              <w:rPr>
                <w:b/>
                <w:sz w:val="22"/>
                <w:szCs w:val="22"/>
              </w:rPr>
              <w:t>4.</w:t>
            </w:r>
          </w:p>
        </w:tc>
        <w:tc>
          <w:tcPr>
            <w:tcW w:w="678" w:type="dxa"/>
            <w:tcBorders>
              <w:top w:val="single" w:sz="6" w:space="0" w:color="auto"/>
              <w:left w:val="single" w:sz="6" w:space="0" w:color="auto"/>
              <w:bottom w:val="single" w:sz="12" w:space="0" w:color="auto"/>
              <w:right w:val="single" w:sz="6" w:space="0" w:color="auto"/>
            </w:tcBorders>
            <w:shd w:val="clear" w:color="auto" w:fill="auto"/>
          </w:tcPr>
          <w:p w14:paraId="37BAABFE" w14:textId="77777777" w:rsidR="00700524" w:rsidRPr="002B25B9" w:rsidRDefault="00700524" w:rsidP="005245E2">
            <w:pPr>
              <w:pStyle w:val="Default"/>
              <w:spacing w:after="10"/>
              <w:jc w:val="center"/>
              <w:rPr>
                <w:b/>
                <w:sz w:val="22"/>
                <w:szCs w:val="22"/>
              </w:rPr>
            </w:pPr>
            <w:r w:rsidRPr="002B25B9">
              <w:rPr>
                <w:b/>
                <w:sz w:val="22"/>
                <w:szCs w:val="22"/>
              </w:rPr>
              <w:t>5.</w:t>
            </w:r>
          </w:p>
        </w:tc>
        <w:tc>
          <w:tcPr>
            <w:tcW w:w="685" w:type="dxa"/>
            <w:tcBorders>
              <w:top w:val="single" w:sz="6" w:space="0" w:color="auto"/>
              <w:left w:val="single" w:sz="6" w:space="0" w:color="auto"/>
              <w:bottom w:val="single" w:sz="12" w:space="0" w:color="auto"/>
              <w:right w:val="single" w:sz="6" w:space="0" w:color="auto"/>
            </w:tcBorders>
            <w:shd w:val="clear" w:color="auto" w:fill="auto"/>
          </w:tcPr>
          <w:p w14:paraId="0F64F2CA" w14:textId="77777777" w:rsidR="00700524" w:rsidRPr="002B25B9" w:rsidRDefault="00700524" w:rsidP="005245E2">
            <w:pPr>
              <w:pStyle w:val="Default"/>
              <w:spacing w:after="10"/>
              <w:jc w:val="center"/>
              <w:rPr>
                <w:b/>
                <w:sz w:val="22"/>
                <w:szCs w:val="22"/>
              </w:rPr>
            </w:pPr>
            <w:r w:rsidRPr="002B25B9">
              <w:rPr>
                <w:b/>
                <w:sz w:val="22"/>
                <w:szCs w:val="22"/>
              </w:rPr>
              <w:t>6.</w:t>
            </w:r>
          </w:p>
        </w:tc>
        <w:tc>
          <w:tcPr>
            <w:tcW w:w="680" w:type="dxa"/>
            <w:gridSpan w:val="2"/>
            <w:tcBorders>
              <w:top w:val="single" w:sz="6" w:space="0" w:color="auto"/>
              <w:left w:val="single" w:sz="6" w:space="0" w:color="auto"/>
              <w:bottom w:val="single" w:sz="12" w:space="0" w:color="auto"/>
              <w:right w:val="single" w:sz="6" w:space="0" w:color="auto"/>
            </w:tcBorders>
            <w:shd w:val="clear" w:color="auto" w:fill="auto"/>
          </w:tcPr>
          <w:p w14:paraId="2EC2D5BF" w14:textId="77777777" w:rsidR="00700524" w:rsidRPr="002B25B9" w:rsidRDefault="00700524" w:rsidP="005245E2">
            <w:pPr>
              <w:pStyle w:val="Default"/>
              <w:spacing w:after="10"/>
              <w:jc w:val="center"/>
              <w:rPr>
                <w:b/>
                <w:sz w:val="22"/>
                <w:szCs w:val="22"/>
              </w:rPr>
            </w:pPr>
            <w:r w:rsidRPr="002B25B9">
              <w:rPr>
                <w:b/>
                <w:sz w:val="22"/>
                <w:szCs w:val="22"/>
              </w:rPr>
              <w:t>7.</w:t>
            </w:r>
          </w:p>
        </w:tc>
        <w:tc>
          <w:tcPr>
            <w:tcW w:w="685" w:type="dxa"/>
            <w:tcBorders>
              <w:top w:val="single" w:sz="6" w:space="0" w:color="auto"/>
              <w:left w:val="single" w:sz="6" w:space="0" w:color="auto"/>
              <w:bottom w:val="single" w:sz="12" w:space="0" w:color="auto"/>
              <w:right w:val="single" w:sz="6" w:space="0" w:color="auto"/>
            </w:tcBorders>
            <w:shd w:val="clear" w:color="auto" w:fill="auto"/>
          </w:tcPr>
          <w:p w14:paraId="038EDA3B" w14:textId="77777777" w:rsidR="00700524" w:rsidRPr="002B25B9" w:rsidRDefault="00700524" w:rsidP="005245E2">
            <w:pPr>
              <w:pStyle w:val="Default"/>
              <w:spacing w:after="10"/>
              <w:jc w:val="center"/>
              <w:rPr>
                <w:b/>
                <w:sz w:val="22"/>
                <w:szCs w:val="22"/>
              </w:rPr>
            </w:pPr>
            <w:r w:rsidRPr="002B25B9">
              <w:rPr>
                <w:b/>
                <w:sz w:val="22"/>
                <w:szCs w:val="22"/>
              </w:rPr>
              <w:t>8.</w:t>
            </w:r>
          </w:p>
        </w:tc>
        <w:tc>
          <w:tcPr>
            <w:tcW w:w="685" w:type="dxa"/>
            <w:tcBorders>
              <w:top w:val="single" w:sz="6" w:space="0" w:color="auto"/>
              <w:left w:val="single" w:sz="6" w:space="0" w:color="auto"/>
              <w:bottom w:val="single" w:sz="12" w:space="0" w:color="auto"/>
              <w:right w:val="single" w:sz="6" w:space="0" w:color="auto"/>
            </w:tcBorders>
            <w:shd w:val="clear" w:color="auto" w:fill="auto"/>
          </w:tcPr>
          <w:p w14:paraId="1A56B4BF" w14:textId="77777777" w:rsidR="00700524" w:rsidRPr="002B25B9" w:rsidRDefault="00700524" w:rsidP="005245E2">
            <w:pPr>
              <w:pStyle w:val="Default"/>
              <w:spacing w:after="10"/>
              <w:jc w:val="center"/>
              <w:rPr>
                <w:b/>
                <w:sz w:val="22"/>
                <w:szCs w:val="22"/>
              </w:rPr>
            </w:pPr>
            <w:r w:rsidRPr="002B25B9">
              <w:rPr>
                <w:b/>
                <w:sz w:val="22"/>
                <w:szCs w:val="22"/>
              </w:rPr>
              <w:t>9.</w:t>
            </w:r>
          </w:p>
        </w:tc>
        <w:tc>
          <w:tcPr>
            <w:tcW w:w="620" w:type="dxa"/>
            <w:tcBorders>
              <w:top w:val="single" w:sz="6" w:space="0" w:color="auto"/>
              <w:left w:val="single" w:sz="6" w:space="0" w:color="auto"/>
              <w:bottom w:val="single" w:sz="12" w:space="0" w:color="auto"/>
              <w:right w:val="single" w:sz="6" w:space="0" w:color="auto"/>
            </w:tcBorders>
            <w:shd w:val="clear" w:color="auto" w:fill="auto"/>
          </w:tcPr>
          <w:p w14:paraId="0B60B66B" w14:textId="77777777" w:rsidR="00700524" w:rsidRPr="002B25B9" w:rsidRDefault="00700524" w:rsidP="005245E2">
            <w:pPr>
              <w:pStyle w:val="Default"/>
              <w:spacing w:after="10"/>
              <w:rPr>
                <w:b/>
                <w:sz w:val="22"/>
                <w:szCs w:val="22"/>
              </w:rPr>
            </w:pPr>
            <w:r w:rsidRPr="002B25B9">
              <w:rPr>
                <w:b/>
                <w:sz w:val="22"/>
                <w:szCs w:val="22"/>
              </w:rPr>
              <w:t>10.</w:t>
            </w:r>
          </w:p>
        </w:tc>
        <w:tc>
          <w:tcPr>
            <w:tcW w:w="983" w:type="dxa"/>
            <w:vMerge/>
            <w:tcBorders>
              <w:top w:val="single" w:sz="6" w:space="0" w:color="auto"/>
              <w:left w:val="single" w:sz="6" w:space="0" w:color="auto"/>
              <w:bottom w:val="single" w:sz="12" w:space="0" w:color="auto"/>
              <w:right w:val="single" w:sz="12" w:space="0" w:color="auto"/>
            </w:tcBorders>
            <w:shd w:val="clear" w:color="auto" w:fill="auto"/>
          </w:tcPr>
          <w:p w14:paraId="1842CEBC" w14:textId="77777777" w:rsidR="00700524" w:rsidRPr="002B25B9" w:rsidRDefault="00700524" w:rsidP="005245E2">
            <w:pPr>
              <w:pStyle w:val="Default"/>
              <w:spacing w:after="10"/>
              <w:jc w:val="center"/>
              <w:rPr>
                <w:sz w:val="22"/>
                <w:szCs w:val="22"/>
              </w:rPr>
            </w:pPr>
          </w:p>
        </w:tc>
      </w:tr>
      <w:tr w:rsidR="00700524" w:rsidRPr="002B25B9" w14:paraId="1C7F957D" w14:textId="77777777" w:rsidTr="005245E2">
        <w:trPr>
          <w:trHeight w:val="284"/>
          <w:jc w:val="center"/>
        </w:trPr>
        <w:tc>
          <w:tcPr>
            <w:tcW w:w="2517" w:type="dxa"/>
            <w:tcBorders>
              <w:top w:val="single" w:sz="6" w:space="0" w:color="auto"/>
              <w:left w:val="single" w:sz="12" w:space="0" w:color="auto"/>
              <w:bottom w:val="single" w:sz="6" w:space="0" w:color="auto"/>
              <w:right w:val="single" w:sz="6" w:space="0" w:color="auto"/>
            </w:tcBorders>
            <w:shd w:val="clear" w:color="auto" w:fill="auto"/>
            <w:vAlign w:val="center"/>
          </w:tcPr>
          <w:p w14:paraId="1E4A94B4" w14:textId="77777777" w:rsidR="00700524" w:rsidRPr="002B25B9" w:rsidRDefault="00700524" w:rsidP="005245E2">
            <w:pPr>
              <w:pStyle w:val="Default"/>
              <w:spacing w:after="10"/>
              <w:jc w:val="center"/>
              <w:rPr>
                <w:sz w:val="22"/>
                <w:szCs w:val="22"/>
              </w:rPr>
            </w:pPr>
            <w:r w:rsidRPr="002B25B9">
              <w:rPr>
                <w:sz w:val="22"/>
                <w:szCs w:val="22"/>
              </w:rPr>
              <w:t>Matematika a její aplikace</w:t>
            </w:r>
          </w:p>
        </w:tc>
        <w:tc>
          <w:tcPr>
            <w:tcW w:w="2507" w:type="dxa"/>
            <w:tcBorders>
              <w:top w:val="single" w:sz="6" w:space="0" w:color="auto"/>
              <w:left w:val="single" w:sz="6" w:space="0" w:color="auto"/>
              <w:bottom w:val="single" w:sz="6" w:space="0" w:color="auto"/>
              <w:right w:val="single" w:sz="6" w:space="0" w:color="auto"/>
            </w:tcBorders>
            <w:shd w:val="clear" w:color="auto" w:fill="auto"/>
            <w:vAlign w:val="center"/>
          </w:tcPr>
          <w:p w14:paraId="2E3777E9" w14:textId="77777777" w:rsidR="00700524" w:rsidRPr="002B25B9" w:rsidRDefault="00232713" w:rsidP="005245E2">
            <w:pPr>
              <w:pStyle w:val="Default"/>
              <w:spacing w:after="10"/>
              <w:jc w:val="center"/>
              <w:rPr>
                <w:sz w:val="22"/>
                <w:szCs w:val="22"/>
              </w:rPr>
            </w:pPr>
            <w:r>
              <w:rPr>
                <w:sz w:val="22"/>
                <w:szCs w:val="22"/>
              </w:rPr>
              <w:t>Matematika</w:t>
            </w:r>
          </w:p>
        </w:tc>
        <w:tc>
          <w:tcPr>
            <w:tcW w:w="680" w:type="dxa"/>
            <w:tcBorders>
              <w:top w:val="single" w:sz="6" w:space="0" w:color="auto"/>
              <w:left w:val="single" w:sz="6" w:space="0" w:color="auto"/>
              <w:bottom w:val="single" w:sz="6" w:space="0" w:color="auto"/>
              <w:right w:val="single" w:sz="6" w:space="0" w:color="auto"/>
            </w:tcBorders>
            <w:shd w:val="clear" w:color="auto" w:fill="auto"/>
            <w:vAlign w:val="center"/>
          </w:tcPr>
          <w:p w14:paraId="20FFFA2A" w14:textId="77777777" w:rsidR="00700524" w:rsidRPr="002B25B9" w:rsidRDefault="00700524" w:rsidP="005245E2">
            <w:pPr>
              <w:pStyle w:val="Default"/>
              <w:spacing w:after="10"/>
              <w:jc w:val="center"/>
              <w:rPr>
                <w:sz w:val="22"/>
                <w:szCs w:val="22"/>
              </w:rPr>
            </w:pPr>
            <w:r w:rsidRPr="002B25B9">
              <w:rPr>
                <w:sz w:val="22"/>
                <w:szCs w:val="22"/>
              </w:rPr>
              <w:t>2</w:t>
            </w:r>
          </w:p>
        </w:tc>
        <w:tc>
          <w:tcPr>
            <w:tcW w:w="680" w:type="dxa"/>
            <w:tcBorders>
              <w:top w:val="single" w:sz="6" w:space="0" w:color="auto"/>
              <w:left w:val="single" w:sz="6" w:space="0" w:color="auto"/>
              <w:bottom w:val="single" w:sz="6" w:space="0" w:color="auto"/>
              <w:right w:val="single" w:sz="6" w:space="0" w:color="auto"/>
            </w:tcBorders>
            <w:shd w:val="clear" w:color="auto" w:fill="auto"/>
            <w:vAlign w:val="center"/>
          </w:tcPr>
          <w:p w14:paraId="172CF2E7" w14:textId="77777777" w:rsidR="00700524" w:rsidRPr="002B25B9" w:rsidRDefault="00700524" w:rsidP="005245E2">
            <w:pPr>
              <w:pStyle w:val="Default"/>
              <w:spacing w:after="10"/>
              <w:jc w:val="center"/>
              <w:rPr>
                <w:sz w:val="22"/>
                <w:szCs w:val="22"/>
              </w:rPr>
            </w:pPr>
            <w:r w:rsidRPr="002B25B9">
              <w:rPr>
                <w:sz w:val="22"/>
                <w:szCs w:val="22"/>
              </w:rPr>
              <w:t>2</w:t>
            </w:r>
          </w:p>
        </w:tc>
        <w:tc>
          <w:tcPr>
            <w:tcW w:w="681" w:type="dxa"/>
            <w:tcBorders>
              <w:top w:val="single" w:sz="6" w:space="0" w:color="auto"/>
              <w:left w:val="single" w:sz="6" w:space="0" w:color="auto"/>
              <w:bottom w:val="single" w:sz="6" w:space="0" w:color="auto"/>
              <w:right w:val="single" w:sz="6" w:space="0" w:color="auto"/>
            </w:tcBorders>
            <w:shd w:val="clear" w:color="auto" w:fill="auto"/>
            <w:vAlign w:val="center"/>
          </w:tcPr>
          <w:p w14:paraId="326F52FF" w14:textId="77777777" w:rsidR="00700524" w:rsidRPr="002B25B9" w:rsidRDefault="00700524" w:rsidP="005245E2">
            <w:pPr>
              <w:pStyle w:val="Default"/>
              <w:spacing w:after="10"/>
              <w:jc w:val="center"/>
              <w:rPr>
                <w:sz w:val="22"/>
                <w:szCs w:val="22"/>
              </w:rPr>
            </w:pPr>
            <w:r w:rsidRPr="002B25B9">
              <w:rPr>
                <w:sz w:val="22"/>
                <w:szCs w:val="22"/>
              </w:rPr>
              <w:t>2</w:t>
            </w:r>
          </w:p>
        </w:tc>
        <w:tc>
          <w:tcPr>
            <w:tcW w:w="678" w:type="dxa"/>
            <w:tcBorders>
              <w:top w:val="single" w:sz="6" w:space="0" w:color="auto"/>
              <w:left w:val="single" w:sz="6" w:space="0" w:color="auto"/>
              <w:bottom w:val="single" w:sz="6" w:space="0" w:color="auto"/>
              <w:right w:val="single" w:sz="6" w:space="0" w:color="auto"/>
            </w:tcBorders>
            <w:shd w:val="clear" w:color="auto" w:fill="auto"/>
            <w:vAlign w:val="center"/>
          </w:tcPr>
          <w:p w14:paraId="73CFDA9F" w14:textId="77777777" w:rsidR="00700524" w:rsidRPr="002B25B9" w:rsidRDefault="00700524" w:rsidP="005245E2">
            <w:pPr>
              <w:pStyle w:val="Default"/>
              <w:spacing w:after="10"/>
              <w:jc w:val="center"/>
              <w:rPr>
                <w:sz w:val="22"/>
                <w:szCs w:val="22"/>
              </w:rPr>
            </w:pPr>
            <w:r w:rsidRPr="002B25B9">
              <w:rPr>
                <w:sz w:val="22"/>
                <w:szCs w:val="22"/>
              </w:rPr>
              <w:t>2</w:t>
            </w:r>
          </w:p>
        </w:tc>
        <w:tc>
          <w:tcPr>
            <w:tcW w:w="678" w:type="dxa"/>
            <w:tcBorders>
              <w:top w:val="single" w:sz="6" w:space="0" w:color="auto"/>
              <w:left w:val="single" w:sz="6" w:space="0" w:color="auto"/>
              <w:bottom w:val="single" w:sz="6" w:space="0" w:color="auto"/>
              <w:right w:val="single" w:sz="6" w:space="0" w:color="auto"/>
            </w:tcBorders>
            <w:shd w:val="clear" w:color="auto" w:fill="auto"/>
            <w:vAlign w:val="center"/>
          </w:tcPr>
          <w:p w14:paraId="08030BBD" w14:textId="77777777" w:rsidR="00700524" w:rsidRPr="002B25B9" w:rsidRDefault="00700524" w:rsidP="005245E2">
            <w:pPr>
              <w:pStyle w:val="Default"/>
              <w:spacing w:after="10"/>
              <w:jc w:val="center"/>
              <w:rPr>
                <w:sz w:val="22"/>
                <w:szCs w:val="22"/>
              </w:rPr>
            </w:pPr>
            <w:r w:rsidRPr="002B25B9">
              <w:rPr>
                <w:sz w:val="22"/>
                <w:szCs w:val="22"/>
              </w:rPr>
              <w:t>2</w:t>
            </w:r>
          </w:p>
        </w:tc>
        <w:tc>
          <w:tcPr>
            <w:tcW w:w="685" w:type="dxa"/>
            <w:tcBorders>
              <w:top w:val="single" w:sz="6" w:space="0" w:color="auto"/>
              <w:left w:val="single" w:sz="6" w:space="0" w:color="auto"/>
              <w:bottom w:val="single" w:sz="6" w:space="0" w:color="auto"/>
              <w:right w:val="single" w:sz="6" w:space="0" w:color="auto"/>
            </w:tcBorders>
            <w:shd w:val="clear" w:color="auto" w:fill="auto"/>
            <w:vAlign w:val="center"/>
          </w:tcPr>
          <w:p w14:paraId="77E5FC71" w14:textId="77777777" w:rsidR="00700524" w:rsidRPr="002B25B9" w:rsidRDefault="00700524" w:rsidP="005245E2">
            <w:pPr>
              <w:pStyle w:val="Default"/>
              <w:spacing w:after="10"/>
              <w:jc w:val="center"/>
              <w:rPr>
                <w:sz w:val="22"/>
                <w:szCs w:val="22"/>
              </w:rPr>
            </w:pPr>
            <w:r w:rsidRPr="002B25B9">
              <w:rPr>
                <w:sz w:val="22"/>
                <w:szCs w:val="22"/>
              </w:rPr>
              <w:t>2</w:t>
            </w:r>
          </w:p>
        </w:tc>
        <w:tc>
          <w:tcPr>
            <w:tcW w:w="68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D127063" w14:textId="77777777" w:rsidR="00700524" w:rsidRPr="002B25B9" w:rsidRDefault="00700524" w:rsidP="005245E2">
            <w:pPr>
              <w:pStyle w:val="Default"/>
              <w:spacing w:after="10"/>
              <w:jc w:val="center"/>
              <w:rPr>
                <w:sz w:val="22"/>
                <w:szCs w:val="22"/>
              </w:rPr>
            </w:pPr>
            <w:r w:rsidRPr="002B25B9">
              <w:rPr>
                <w:sz w:val="22"/>
                <w:szCs w:val="22"/>
              </w:rPr>
              <w:t>3</w:t>
            </w:r>
          </w:p>
        </w:tc>
        <w:tc>
          <w:tcPr>
            <w:tcW w:w="685" w:type="dxa"/>
            <w:tcBorders>
              <w:top w:val="single" w:sz="6" w:space="0" w:color="auto"/>
              <w:left w:val="single" w:sz="6" w:space="0" w:color="auto"/>
              <w:bottom w:val="single" w:sz="6" w:space="0" w:color="auto"/>
              <w:right w:val="single" w:sz="6" w:space="0" w:color="auto"/>
            </w:tcBorders>
            <w:shd w:val="clear" w:color="auto" w:fill="auto"/>
            <w:vAlign w:val="center"/>
          </w:tcPr>
          <w:p w14:paraId="576E7130" w14:textId="77777777" w:rsidR="00700524" w:rsidRPr="002B25B9" w:rsidRDefault="00700524" w:rsidP="005245E2">
            <w:pPr>
              <w:pStyle w:val="Default"/>
              <w:spacing w:after="10"/>
              <w:jc w:val="center"/>
              <w:rPr>
                <w:sz w:val="22"/>
                <w:szCs w:val="22"/>
              </w:rPr>
            </w:pPr>
            <w:r w:rsidRPr="002B25B9">
              <w:rPr>
                <w:sz w:val="22"/>
                <w:szCs w:val="22"/>
              </w:rPr>
              <w:t>3</w:t>
            </w:r>
          </w:p>
        </w:tc>
        <w:tc>
          <w:tcPr>
            <w:tcW w:w="685" w:type="dxa"/>
            <w:tcBorders>
              <w:top w:val="single" w:sz="6" w:space="0" w:color="auto"/>
              <w:left w:val="single" w:sz="6" w:space="0" w:color="auto"/>
              <w:bottom w:val="single" w:sz="6" w:space="0" w:color="auto"/>
              <w:right w:val="single" w:sz="6" w:space="0" w:color="auto"/>
            </w:tcBorders>
            <w:shd w:val="clear" w:color="auto" w:fill="auto"/>
            <w:vAlign w:val="center"/>
          </w:tcPr>
          <w:p w14:paraId="42F91581" w14:textId="77777777" w:rsidR="00700524" w:rsidRPr="002B25B9" w:rsidRDefault="00700524" w:rsidP="005245E2">
            <w:pPr>
              <w:pStyle w:val="Default"/>
              <w:spacing w:after="10"/>
              <w:jc w:val="center"/>
              <w:rPr>
                <w:sz w:val="22"/>
                <w:szCs w:val="22"/>
              </w:rPr>
            </w:pPr>
            <w:r w:rsidRPr="002B25B9">
              <w:rPr>
                <w:sz w:val="22"/>
                <w:szCs w:val="22"/>
              </w:rPr>
              <w:t>3</w:t>
            </w:r>
          </w:p>
        </w:tc>
        <w:tc>
          <w:tcPr>
            <w:tcW w:w="620" w:type="dxa"/>
            <w:tcBorders>
              <w:top w:val="single" w:sz="6" w:space="0" w:color="auto"/>
              <w:left w:val="single" w:sz="6" w:space="0" w:color="auto"/>
              <w:bottom w:val="single" w:sz="6" w:space="0" w:color="auto"/>
              <w:right w:val="single" w:sz="6" w:space="0" w:color="auto"/>
            </w:tcBorders>
            <w:shd w:val="clear" w:color="auto" w:fill="auto"/>
            <w:vAlign w:val="center"/>
          </w:tcPr>
          <w:p w14:paraId="68BAD23F" w14:textId="77777777" w:rsidR="00700524" w:rsidRPr="002B25B9" w:rsidRDefault="00700524" w:rsidP="005245E2">
            <w:pPr>
              <w:pStyle w:val="Default"/>
              <w:spacing w:after="10"/>
              <w:jc w:val="center"/>
              <w:rPr>
                <w:sz w:val="22"/>
                <w:szCs w:val="22"/>
              </w:rPr>
            </w:pPr>
            <w:r w:rsidRPr="002B25B9">
              <w:rPr>
                <w:sz w:val="22"/>
                <w:szCs w:val="22"/>
              </w:rPr>
              <w:t>3</w:t>
            </w:r>
          </w:p>
        </w:tc>
        <w:tc>
          <w:tcPr>
            <w:tcW w:w="983" w:type="dxa"/>
            <w:tcBorders>
              <w:top w:val="single" w:sz="6" w:space="0" w:color="auto"/>
              <w:left w:val="single" w:sz="6" w:space="0" w:color="auto"/>
              <w:bottom w:val="single" w:sz="6" w:space="0" w:color="auto"/>
              <w:right w:val="single" w:sz="12" w:space="0" w:color="auto"/>
            </w:tcBorders>
            <w:shd w:val="clear" w:color="auto" w:fill="auto"/>
            <w:vAlign w:val="center"/>
          </w:tcPr>
          <w:p w14:paraId="6220B9AA" w14:textId="77777777" w:rsidR="00700524" w:rsidRPr="002B25B9" w:rsidRDefault="00700524" w:rsidP="005245E2">
            <w:pPr>
              <w:pStyle w:val="Default"/>
              <w:spacing w:after="10"/>
              <w:jc w:val="center"/>
              <w:rPr>
                <w:sz w:val="22"/>
                <w:szCs w:val="22"/>
              </w:rPr>
            </w:pPr>
            <w:r w:rsidRPr="002B25B9">
              <w:rPr>
                <w:sz w:val="22"/>
                <w:szCs w:val="22"/>
              </w:rPr>
              <w:t>12/12</w:t>
            </w:r>
          </w:p>
        </w:tc>
      </w:tr>
    </w:tbl>
    <w:p w14:paraId="65969102" w14:textId="77777777" w:rsidR="00700524" w:rsidRDefault="00700524" w:rsidP="00700524">
      <w:pPr>
        <w:pStyle w:val="Default"/>
        <w:spacing w:after="10"/>
        <w:rPr>
          <w:sz w:val="22"/>
          <w:szCs w:val="22"/>
        </w:rPr>
      </w:pPr>
    </w:p>
    <w:p w14:paraId="5C45E732" w14:textId="77777777" w:rsidR="00700524" w:rsidRDefault="008904B7" w:rsidP="00700524">
      <w:pPr>
        <w:pStyle w:val="Nadpis3"/>
        <w:rPr>
          <w:rFonts w:ascii="Times New Roman" w:hAnsi="Times New Roman" w:cs="Times New Roman"/>
        </w:rPr>
      </w:pPr>
      <w:r>
        <w:rPr>
          <w:rFonts w:ascii="Times New Roman" w:hAnsi="Times New Roman" w:cs="Times New Roman"/>
        </w:rPr>
        <w:t xml:space="preserve">5. 2. 1. </w:t>
      </w:r>
      <w:r w:rsidR="00232713">
        <w:rPr>
          <w:rFonts w:ascii="Times New Roman" w:hAnsi="Times New Roman" w:cs="Times New Roman"/>
        </w:rPr>
        <w:t>MATEMATIKA</w:t>
      </w:r>
    </w:p>
    <w:p w14:paraId="00C35178" w14:textId="77777777" w:rsidR="00700524" w:rsidRPr="008B17D0" w:rsidRDefault="00700524" w:rsidP="00700524"/>
    <w:p w14:paraId="60191613" w14:textId="77777777" w:rsidR="00700524" w:rsidRDefault="00700524" w:rsidP="00700524">
      <w:pPr>
        <w:pStyle w:val="Default"/>
        <w:numPr>
          <w:ilvl w:val="0"/>
          <w:numId w:val="53"/>
        </w:numPr>
        <w:rPr>
          <w:b/>
          <w:bCs/>
          <w:sz w:val="28"/>
          <w:szCs w:val="28"/>
        </w:rPr>
      </w:pPr>
      <w:r>
        <w:rPr>
          <w:b/>
          <w:bCs/>
          <w:sz w:val="28"/>
          <w:szCs w:val="28"/>
        </w:rPr>
        <w:t>stupeň</w:t>
      </w:r>
    </w:p>
    <w:p w14:paraId="3D70BA8F" w14:textId="77777777" w:rsidR="00700524" w:rsidRPr="00645DE9" w:rsidRDefault="008904B7" w:rsidP="00700524">
      <w:pPr>
        <w:pStyle w:val="Default"/>
        <w:ind w:left="708"/>
        <w:rPr>
          <w:b/>
          <w:bCs/>
          <w:sz w:val="28"/>
          <w:szCs w:val="28"/>
        </w:rPr>
      </w:pPr>
      <w:r>
        <w:rPr>
          <w:b/>
          <w:bCs/>
          <w:sz w:val="28"/>
          <w:szCs w:val="28"/>
        </w:rPr>
        <w:t xml:space="preserve">                                                                              </w:t>
      </w:r>
      <w:r w:rsidRPr="00FF6BA3">
        <w:rPr>
          <w:bCs/>
          <w:sz w:val="28"/>
          <w:szCs w:val="28"/>
        </w:rPr>
        <w:t xml:space="preserve"> 1. -3. ročník                                     </w:t>
      </w:r>
      <w:r>
        <w:rPr>
          <w:bCs/>
          <w:sz w:val="28"/>
          <w:szCs w:val="28"/>
        </w:rPr>
        <w:t xml:space="preserve">    </w:t>
      </w:r>
      <w:r w:rsidRPr="00FF6BA3">
        <w:rPr>
          <w:bCs/>
          <w:sz w:val="28"/>
          <w:szCs w:val="28"/>
        </w:rPr>
        <w:t xml:space="preserve">  4. -6. ročník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0"/>
        <w:gridCol w:w="4608"/>
        <w:gridCol w:w="4608"/>
      </w:tblGrid>
      <w:tr w:rsidR="00700524" w:rsidRPr="002B25B9" w14:paraId="7025A38C" w14:textId="77777777" w:rsidTr="005245E2">
        <w:tc>
          <w:tcPr>
            <w:tcW w:w="4658" w:type="dxa"/>
            <w:shd w:val="clear" w:color="auto" w:fill="auto"/>
            <w:vAlign w:val="center"/>
          </w:tcPr>
          <w:p w14:paraId="28B1D538" w14:textId="77777777" w:rsidR="00700524" w:rsidRPr="002B25B9" w:rsidRDefault="00700524" w:rsidP="005245E2">
            <w:pPr>
              <w:pStyle w:val="Default"/>
              <w:jc w:val="center"/>
              <w:rPr>
                <w:sz w:val="22"/>
                <w:szCs w:val="22"/>
              </w:rPr>
            </w:pPr>
            <w:r w:rsidRPr="002B25B9">
              <w:rPr>
                <w:b/>
                <w:bCs/>
                <w:sz w:val="22"/>
                <w:szCs w:val="22"/>
              </w:rPr>
              <w:t>Učivo</w:t>
            </w:r>
          </w:p>
          <w:p w14:paraId="494D93F1" w14:textId="77777777" w:rsidR="00700524" w:rsidRPr="002B25B9" w:rsidRDefault="00700524" w:rsidP="005245E2">
            <w:pPr>
              <w:pStyle w:val="Default"/>
              <w:jc w:val="center"/>
              <w:rPr>
                <w:sz w:val="22"/>
                <w:szCs w:val="22"/>
              </w:rPr>
            </w:pPr>
          </w:p>
        </w:tc>
        <w:tc>
          <w:tcPr>
            <w:tcW w:w="4659" w:type="dxa"/>
            <w:shd w:val="clear" w:color="auto" w:fill="auto"/>
            <w:vAlign w:val="center"/>
          </w:tcPr>
          <w:p w14:paraId="40317325" w14:textId="77777777" w:rsidR="00700524" w:rsidRPr="002B25B9" w:rsidRDefault="00700524" w:rsidP="005245E2">
            <w:pPr>
              <w:pStyle w:val="Default"/>
              <w:jc w:val="center"/>
              <w:rPr>
                <w:sz w:val="22"/>
                <w:szCs w:val="22"/>
              </w:rPr>
            </w:pPr>
            <w:r w:rsidRPr="002B25B9">
              <w:rPr>
                <w:b/>
                <w:bCs/>
                <w:sz w:val="22"/>
                <w:szCs w:val="22"/>
              </w:rPr>
              <w:t xml:space="preserve">Očekávané výstupy </w:t>
            </w:r>
            <w:r w:rsidRPr="002B25B9">
              <w:rPr>
                <w:sz w:val="22"/>
                <w:szCs w:val="22"/>
              </w:rPr>
              <w:t xml:space="preserve">− </w:t>
            </w:r>
            <w:r w:rsidRPr="002B25B9">
              <w:rPr>
                <w:b/>
                <w:bCs/>
                <w:sz w:val="22"/>
                <w:szCs w:val="22"/>
              </w:rPr>
              <w:t>1. období</w:t>
            </w:r>
          </w:p>
          <w:p w14:paraId="441B302D" w14:textId="77777777" w:rsidR="00700524" w:rsidRPr="002B25B9" w:rsidRDefault="00700524" w:rsidP="005245E2">
            <w:pPr>
              <w:pStyle w:val="Default"/>
              <w:jc w:val="center"/>
              <w:rPr>
                <w:sz w:val="22"/>
                <w:szCs w:val="22"/>
              </w:rPr>
            </w:pPr>
            <w:r w:rsidRPr="002B25B9">
              <w:rPr>
                <w:sz w:val="22"/>
                <w:szCs w:val="22"/>
              </w:rPr>
              <w:t>žák by měl</w:t>
            </w:r>
          </w:p>
        </w:tc>
        <w:tc>
          <w:tcPr>
            <w:tcW w:w="4659" w:type="dxa"/>
            <w:shd w:val="clear" w:color="auto" w:fill="auto"/>
            <w:vAlign w:val="center"/>
          </w:tcPr>
          <w:p w14:paraId="6214111A" w14:textId="77777777" w:rsidR="00700524" w:rsidRPr="002B25B9" w:rsidRDefault="00700524" w:rsidP="005245E2">
            <w:pPr>
              <w:pStyle w:val="Default"/>
              <w:jc w:val="center"/>
              <w:rPr>
                <w:sz w:val="22"/>
                <w:szCs w:val="22"/>
              </w:rPr>
            </w:pPr>
            <w:r w:rsidRPr="002B25B9">
              <w:rPr>
                <w:b/>
                <w:bCs/>
                <w:sz w:val="22"/>
                <w:szCs w:val="22"/>
              </w:rPr>
              <w:t xml:space="preserve">Očekávané výstupy </w:t>
            </w:r>
            <w:r w:rsidRPr="002B25B9">
              <w:rPr>
                <w:sz w:val="22"/>
                <w:szCs w:val="22"/>
              </w:rPr>
              <w:t xml:space="preserve">− </w:t>
            </w:r>
            <w:r w:rsidRPr="002B25B9">
              <w:rPr>
                <w:b/>
                <w:bCs/>
                <w:sz w:val="22"/>
                <w:szCs w:val="22"/>
              </w:rPr>
              <w:t>2. období</w:t>
            </w:r>
          </w:p>
          <w:p w14:paraId="36E0FBB8" w14:textId="77777777" w:rsidR="00700524" w:rsidRPr="002B25B9" w:rsidRDefault="00700524" w:rsidP="005245E2">
            <w:pPr>
              <w:pStyle w:val="Default"/>
              <w:jc w:val="center"/>
              <w:rPr>
                <w:sz w:val="22"/>
                <w:szCs w:val="22"/>
              </w:rPr>
            </w:pPr>
            <w:r w:rsidRPr="002B25B9">
              <w:rPr>
                <w:sz w:val="22"/>
                <w:szCs w:val="22"/>
              </w:rPr>
              <w:t>žák by měl</w:t>
            </w:r>
          </w:p>
        </w:tc>
      </w:tr>
      <w:tr w:rsidR="00700524" w:rsidRPr="002B25B9" w14:paraId="46B4B859" w14:textId="77777777" w:rsidTr="005245E2">
        <w:tc>
          <w:tcPr>
            <w:tcW w:w="4658" w:type="dxa"/>
            <w:shd w:val="clear" w:color="auto" w:fill="auto"/>
            <w:vAlign w:val="center"/>
          </w:tcPr>
          <w:p w14:paraId="6F002CAA" w14:textId="77777777" w:rsidR="00700524" w:rsidRPr="002B25B9" w:rsidRDefault="00700524" w:rsidP="005245E2">
            <w:pPr>
              <w:pStyle w:val="Default"/>
              <w:rPr>
                <w:b/>
                <w:bCs/>
                <w:iCs/>
                <w:sz w:val="22"/>
                <w:szCs w:val="22"/>
              </w:rPr>
            </w:pPr>
            <w:r w:rsidRPr="002B25B9">
              <w:rPr>
                <w:b/>
                <w:bCs/>
                <w:iCs/>
                <w:sz w:val="22"/>
                <w:szCs w:val="22"/>
              </w:rPr>
              <w:t xml:space="preserve">ŘAZENÍ A TŘÍDĚNÍ PŘEDMĚTŮ </w:t>
            </w:r>
          </w:p>
          <w:p w14:paraId="74BE6ADE" w14:textId="77777777" w:rsidR="00700524" w:rsidRPr="002B25B9" w:rsidRDefault="00700524" w:rsidP="005245E2">
            <w:pPr>
              <w:pStyle w:val="Default"/>
              <w:rPr>
                <w:sz w:val="22"/>
                <w:szCs w:val="22"/>
              </w:rPr>
            </w:pPr>
            <w:r w:rsidRPr="002B25B9">
              <w:rPr>
                <w:sz w:val="22"/>
                <w:szCs w:val="22"/>
              </w:rPr>
              <w:t>- porovnávání prvků, tvoření skupin prvků, třídění podle různých kritérií (stejně – více – méně, hodně – málo, drahý – levný, všichni – nikdo)</w:t>
            </w:r>
          </w:p>
          <w:p w14:paraId="4816C341" w14:textId="77777777" w:rsidR="00700524" w:rsidRPr="002B25B9" w:rsidRDefault="00700524" w:rsidP="005245E2">
            <w:pPr>
              <w:pStyle w:val="Default"/>
              <w:rPr>
                <w:sz w:val="22"/>
                <w:szCs w:val="22"/>
              </w:rPr>
            </w:pPr>
            <w:r w:rsidRPr="002B25B9">
              <w:rPr>
                <w:sz w:val="22"/>
                <w:szCs w:val="22"/>
              </w:rPr>
              <w:t>- používání bankovek</w:t>
            </w:r>
          </w:p>
          <w:p w14:paraId="2C4D7127" w14:textId="77777777" w:rsidR="00700524" w:rsidRPr="002B25B9" w:rsidRDefault="00700524" w:rsidP="005245E2">
            <w:pPr>
              <w:pStyle w:val="Default"/>
              <w:rPr>
                <w:sz w:val="22"/>
                <w:szCs w:val="22"/>
              </w:rPr>
            </w:pPr>
            <w:r w:rsidRPr="002B25B9">
              <w:rPr>
                <w:sz w:val="22"/>
                <w:szCs w:val="22"/>
              </w:rPr>
              <w:t>- určování počtu, porovnávání čísel, kvantitativní vztahy</w:t>
            </w:r>
          </w:p>
          <w:p w14:paraId="31FAA528" w14:textId="77777777" w:rsidR="00700524" w:rsidRPr="002B25B9" w:rsidRDefault="00700524" w:rsidP="005245E2">
            <w:pPr>
              <w:pStyle w:val="Default"/>
              <w:rPr>
                <w:sz w:val="22"/>
                <w:szCs w:val="22"/>
              </w:rPr>
            </w:pPr>
            <w:r w:rsidRPr="002B25B9">
              <w:rPr>
                <w:sz w:val="22"/>
                <w:szCs w:val="22"/>
              </w:rPr>
              <w:t>- manipulace s předměty, řazení předmětů podle dané vlastnosti (malý – velký, krátký – dlouhý)</w:t>
            </w:r>
          </w:p>
          <w:p w14:paraId="779ECE03" w14:textId="77777777" w:rsidR="00700524" w:rsidRPr="002B25B9" w:rsidRDefault="00700524" w:rsidP="005245E2">
            <w:pPr>
              <w:pStyle w:val="Default"/>
              <w:rPr>
                <w:sz w:val="22"/>
                <w:szCs w:val="22"/>
              </w:rPr>
            </w:pPr>
            <w:r w:rsidRPr="002B25B9">
              <w:rPr>
                <w:sz w:val="22"/>
                <w:szCs w:val="22"/>
              </w:rPr>
              <w:t>- číselné řady</w:t>
            </w:r>
          </w:p>
          <w:p w14:paraId="22524B2B" w14:textId="77777777" w:rsidR="00700524" w:rsidRDefault="00700524" w:rsidP="005245E2">
            <w:pPr>
              <w:pStyle w:val="Default"/>
              <w:rPr>
                <w:sz w:val="22"/>
                <w:szCs w:val="22"/>
              </w:rPr>
            </w:pPr>
            <w:r w:rsidRPr="002B25B9">
              <w:rPr>
                <w:sz w:val="22"/>
                <w:szCs w:val="22"/>
              </w:rPr>
              <w:t>- orientace na ploše</w:t>
            </w:r>
          </w:p>
          <w:p w14:paraId="4A1A70AF" w14:textId="77777777" w:rsidR="00700524" w:rsidRPr="002B25B9" w:rsidRDefault="00700524" w:rsidP="005245E2">
            <w:pPr>
              <w:pStyle w:val="Default"/>
              <w:rPr>
                <w:sz w:val="22"/>
                <w:szCs w:val="22"/>
              </w:rPr>
            </w:pPr>
          </w:p>
        </w:tc>
        <w:tc>
          <w:tcPr>
            <w:tcW w:w="4659" w:type="dxa"/>
            <w:shd w:val="clear" w:color="auto" w:fill="auto"/>
            <w:vAlign w:val="center"/>
          </w:tcPr>
          <w:p w14:paraId="7361CF06" w14:textId="77777777" w:rsidR="00700524" w:rsidRPr="002B25B9" w:rsidRDefault="00700524" w:rsidP="005245E2">
            <w:pPr>
              <w:pStyle w:val="Default"/>
              <w:rPr>
                <w:sz w:val="22"/>
                <w:szCs w:val="22"/>
              </w:rPr>
            </w:pPr>
            <w:r w:rsidRPr="002B25B9">
              <w:rPr>
                <w:b/>
                <w:bCs/>
                <w:i/>
                <w:iCs/>
                <w:sz w:val="22"/>
                <w:szCs w:val="22"/>
              </w:rPr>
              <w:t>- orientovat se v pojmech všechno – nic, hodně – málo, malý – velký, dlouhý – krátký,</w:t>
            </w:r>
          </w:p>
          <w:p w14:paraId="0A501723" w14:textId="77777777" w:rsidR="00700524" w:rsidRPr="002B25B9" w:rsidRDefault="00700524" w:rsidP="005245E2">
            <w:pPr>
              <w:pStyle w:val="Nzev"/>
              <w:rPr>
                <w:color w:val="000000"/>
                <w:sz w:val="22"/>
                <w:szCs w:val="22"/>
              </w:rPr>
            </w:pPr>
            <w:r w:rsidRPr="002B25B9">
              <w:rPr>
                <w:b/>
                <w:bCs/>
                <w:i/>
                <w:iCs/>
                <w:color w:val="000000"/>
                <w:sz w:val="22"/>
                <w:szCs w:val="22"/>
              </w:rPr>
              <w:t>- stejně – více – méně, široký – úzký</w:t>
            </w:r>
          </w:p>
          <w:p w14:paraId="3D945A3B" w14:textId="77777777" w:rsidR="00700524" w:rsidRPr="002B25B9" w:rsidRDefault="00700524" w:rsidP="005245E2">
            <w:pPr>
              <w:pStyle w:val="Nzev"/>
              <w:rPr>
                <w:color w:val="000000"/>
                <w:sz w:val="22"/>
                <w:szCs w:val="22"/>
              </w:rPr>
            </w:pPr>
            <w:r w:rsidRPr="002B25B9">
              <w:rPr>
                <w:b/>
                <w:bCs/>
                <w:i/>
                <w:iCs/>
                <w:color w:val="000000"/>
                <w:sz w:val="22"/>
                <w:szCs w:val="22"/>
              </w:rPr>
              <w:t>- orientovat se v prostoru – nad, pod, před, za, vedle, na začátku, na konci, nahoře – dole</w:t>
            </w:r>
          </w:p>
          <w:p w14:paraId="7F564BF7" w14:textId="77777777" w:rsidR="00700524" w:rsidRPr="002B25B9" w:rsidRDefault="00700524" w:rsidP="005245E2">
            <w:pPr>
              <w:pStyle w:val="Nzev"/>
              <w:rPr>
                <w:color w:val="000000"/>
                <w:sz w:val="22"/>
                <w:szCs w:val="22"/>
              </w:rPr>
            </w:pPr>
            <w:r w:rsidRPr="002B25B9">
              <w:rPr>
                <w:b/>
                <w:bCs/>
                <w:i/>
                <w:iCs/>
                <w:color w:val="000000"/>
                <w:sz w:val="22"/>
                <w:szCs w:val="22"/>
              </w:rPr>
              <w:t>- řadit předměty zleva doprava</w:t>
            </w:r>
          </w:p>
          <w:p w14:paraId="2CAD4E53" w14:textId="77777777" w:rsidR="00700524" w:rsidRPr="002B25B9" w:rsidRDefault="00700524" w:rsidP="005245E2">
            <w:pPr>
              <w:pStyle w:val="Nzev"/>
              <w:rPr>
                <w:color w:val="000000"/>
                <w:sz w:val="22"/>
                <w:szCs w:val="22"/>
              </w:rPr>
            </w:pPr>
            <w:r>
              <w:t>- třídit předměty podle velikosti, barev, tvaru, obsahu</w:t>
            </w:r>
          </w:p>
        </w:tc>
        <w:tc>
          <w:tcPr>
            <w:tcW w:w="4659" w:type="dxa"/>
            <w:shd w:val="clear" w:color="auto" w:fill="auto"/>
            <w:vAlign w:val="center"/>
          </w:tcPr>
          <w:p w14:paraId="0FA288EB" w14:textId="77777777" w:rsidR="00700524" w:rsidRPr="002B25B9" w:rsidRDefault="00700524" w:rsidP="005245E2">
            <w:pPr>
              <w:pStyle w:val="Default"/>
              <w:rPr>
                <w:sz w:val="22"/>
                <w:szCs w:val="22"/>
              </w:rPr>
            </w:pPr>
            <w:r w:rsidRPr="002B25B9">
              <w:rPr>
                <w:b/>
                <w:bCs/>
                <w:i/>
                <w:iCs/>
                <w:sz w:val="22"/>
                <w:szCs w:val="22"/>
              </w:rPr>
              <w:t>- orientovat se v pojmech větší – menší, kratší – delší, širší – užší</w:t>
            </w:r>
          </w:p>
          <w:p w14:paraId="696B4CC7" w14:textId="77777777" w:rsidR="00700524" w:rsidRPr="002B25B9" w:rsidRDefault="00700524" w:rsidP="005245E2">
            <w:pPr>
              <w:pStyle w:val="Default"/>
              <w:rPr>
                <w:sz w:val="22"/>
                <w:szCs w:val="22"/>
              </w:rPr>
            </w:pPr>
            <w:r w:rsidRPr="002B25B9">
              <w:rPr>
                <w:b/>
                <w:bCs/>
                <w:i/>
                <w:iCs/>
                <w:sz w:val="22"/>
                <w:szCs w:val="22"/>
              </w:rPr>
              <w:t>- rozlišovat vlevo – vpravo, uprostřed</w:t>
            </w:r>
          </w:p>
          <w:p w14:paraId="546D4AFA" w14:textId="77777777" w:rsidR="00700524" w:rsidRPr="002B25B9" w:rsidRDefault="00700524" w:rsidP="005245E2">
            <w:pPr>
              <w:pStyle w:val="Default"/>
              <w:rPr>
                <w:sz w:val="22"/>
                <w:szCs w:val="22"/>
              </w:rPr>
            </w:pPr>
            <w:r w:rsidRPr="002B25B9">
              <w:rPr>
                <w:b/>
                <w:bCs/>
                <w:i/>
                <w:iCs/>
                <w:sz w:val="22"/>
                <w:szCs w:val="22"/>
              </w:rPr>
              <w:t>- orientovat se na ploše</w:t>
            </w:r>
          </w:p>
          <w:p w14:paraId="7FE24D1B" w14:textId="77777777" w:rsidR="00700524" w:rsidRPr="002B25B9" w:rsidRDefault="00700524" w:rsidP="005245E2">
            <w:pPr>
              <w:pStyle w:val="Default"/>
              <w:rPr>
                <w:sz w:val="22"/>
                <w:szCs w:val="22"/>
              </w:rPr>
            </w:pPr>
            <w:r w:rsidRPr="002B25B9">
              <w:rPr>
                <w:b/>
                <w:bCs/>
                <w:i/>
                <w:iCs/>
                <w:sz w:val="22"/>
                <w:szCs w:val="22"/>
              </w:rPr>
              <w:t>- porovnávat množství a tvořit skupiny o daném počtu prvků</w:t>
            </w:r>
          </w:p>
          <w:p w14:paraId="27B5016B" w14:textId="77777777" w:rsidR="00700524" w:rsidRPr="002B25B9" w:rsidRDefault="00700524" w:rsidP="005245E2">
            <w:pPr>
              <w:pStyle w:val="Default"/>
              <w:rPr>
                <w:sz w:val="22"/>
                <w:szCs w:val="22"/>
              </w:rPr>
            </w:pPr>
            <w:r w:rsidRPr="002B25B9">
              <w:rPr>
                <w:b/>
                <w:bCs/>
                <w:i/>
                <w:iCs/>
                <w:sz w:val="22"/>
                <w:szCs w:val="22"/>
              </w:rPr>
              <w:t>- třídit předměty podle pořadí ve skupinách</w:t>
            </w:r>
          </w:p>
          <w:p w14:paraId="66041C0B" w14:textId="77777777" w:rsidR="00700524" w:rsidRPr="002B25B9" w:rsidRDefault="00700524" w:rsidP="005245E2">
            <w:pPr>
              <w:pStyle w:val="Default"/>
              <w:rPr>
                <w:sz w:val="22"/>
                <w:szCs w:val="22"/>
              </w:rPr>
            </w:pPr>
            <w:r w:rsidRPr="002B25B9">
              <w:rPr>
                <w:b/>
                <w:bCs/>
                <w:i/>
                <w:iCs/>
                <w:sz w:val="22"/>
                <w:szCs w:val="22"/>
              </w:rPr>
              <w:t>- přiřazovat předměty podle číselné řady</w:t>
            </w:r>
          </w:p>
        </w:tc>
      </w:tr>
      <w:tr w:rsidR="00700524" w:rsidRPr="002B25B9" w14:paraId="1790DDB8" w14:textId="77777777" w:rsidTr="005245E2">
        <w:tc>
          <w:tcPr>
            <w:tcW w:w="4658" w:type="dxa"/>
            <w:shd w:val="clear" w:color="auto" w:fill="auto"/>
            <w:vAlign w:val="center"/>
          </w:tcPr>
          <w:p w14:paraId="1E110CD2" w14:textId="77777777" w:rsidR="00700524" w:rsidRPr="002B25B9" w:rsidRDefault="00700524" w:rsidP="005245E2">
            <w:pPr>
              <w:pStyle w:val="Default"/>
              <w:rPr>
                <w:b/>
                <w:bCs/>
                <w:iCs/>
                <w:sz w:val="22"/>
                <w:szCs w:val="22"/>
              </w:rPr>
            </w:pPr>
            <w:r w:rsidRPr="002B25B9">
              <w:rPr>
                <w:b/>
                <w:bCs/>
                <w:iCs/>
                <w:sz w:val="22"/>
                <w:szCs w:val="22"/>
              </w:rPr>
              <w:t>ČÍSLO A POČETNÍ OPERACE</w:t>
            </w:r>
          </w:p>
          <w:p w14:paraId="0F2589A4" w14:textId="77777777" w:rsidR="00700524" w:rsidRPr="002B25B9" w:rsidRDefault="00700524" w:rsidP="005245E2">
            <w:pPr>
              <w:pStyle w:val="Default"/>
              <w:rPr>
                <w:sz w:val="22"/>
                <w:szCs w:val="22"/>
              </w:rPr>
            </w:pPr>
            <w:r w:rsidRPr="002B25B9">
              <w:rPr>
                <w:sz w:val="22"/>
                <w:szCs w:val="22"/>
              </w:rPr>
              <w:t>- obor přirozených čísel do 100</w:t>
            </w:r>
          </w:p>
          <w:p w14:paraId="2E1E18A5" w14:textId="77777777" w:rsidR="00700524" w:rsidRPr="002B25B9" w:rsidRDefault="00700524" w:rsidP="005245E2">
            <w:pPr>
              <w:pStyle w:val="Default"/>
              <w:rPr>
                <w:sz w:val="22"/>
                <w:szCs w:val="22"/>
              </w:rPr>
            </w:pPr>
            <w:r w:rsidRPr="002B25B9">
              <w:rPr>
                <w:sz w:val="22"/>
                <w:szCs w:val="22"/>
              </w:rPr>
              <w:t>- zápis a rozklad čísla v desítkové soustavě, číselná osa, početní operace s nulou</w:t>
            </w:r>
          </w:p>
          <w:p w14:paraId="53A43108" w14:textId="77777777" w:rsidR="00700524" w:rsidRPr="002B25B9" w:rsidRDefault="00700524" w:rsidP="005245E2">
            <w:pPr>
              <w:pStyle w:val="Default"/>
              <w:rPr>
                <w:sz w:val="22"/>
                <w:szCs w:val="22"/>
              </w:rPr>
            </w:pPr>
            <w:r w:rsidRPr="002B25B9">
              <w:rPr>
                <w:sz w:val="22"/>
                <w:szCs w:val="22"/>
              </w:rPr>
              <w:t>- porovnávání čísel, přiřazování čísel k prvkům a naopak</w:t>
            </w:r>
          </w:p>
          <w:p w14:paraId="5CF9D77F" w14:textId="77777777" w:rsidR="00700524" w:rsidRPr="002B25B9" w:rsidRDefault="00700524" w:rsidP="005245E2">
            <w:pPr>
              <w:pStyle w:val="Default"/>
              <w:rPr>
                <w:sz w:val="22"/>
                <w:szCs w:val="22"/>
              </w:rPr>
            </w:pPr>
            <w:r w:rsidRPr="002B25B9">
              <w:rPr>
                <w:sz w:val="22"/>
                <w:szCs w:val="22"/>
              </w:rPr>
              <w:t>- sčítání, odčítání</w:t>
            </w:r>
          </w:p>
          <w:p w14:paraId="77CD09EF" w14:textId="77777777" w:rsidR="00700524" w:rsidRPr="002B25B9" w:rsidRDefault="00700524" w:rsidP="005245E2">
            <w:pPr>
              <w:pStyle w:val="Default"/>
              <w:rPr>
                <w:sz w:val="22"/>
                <w:szCs w:val="22"/>
              </w:rPr>
            </w:pPr>
            <w:r w:rsidRPr="002B25B9">
              <w:rPr>
                <w:sz w:val="22"/>
                <w:szCs w:val="22"/>
              </w:rPr>
              <w:t>- diktát čísel a jednoduchých příkladů</w:t>
            </w:r>
          </w:p>
          <w:p w14:paraId="10031E1F" w14:textId="77777777" w:rsidR="00700524" w:rsidRPr="002B25B9" w:rsidRDefault="00700524" w:rsidP="005245E2">
            <w:pPr>
              <w:pStyle w:val="Default"/>
              <w:rPr>
                <w:sz w:val="22"/>
                <w:szCs w:val="22"/>
              </w:rPr>
            </w:pPr>
            <w:r w:rsidRPr="002B25B9">
              <w:rPr>
                <w:sz w:val="22"/>
                <w:szCs w:val="22"/>
              </w:rPr>
              <w:lastRenderedPageBreak/>
              <w:t>- jednoduché slovní úlohy z praktického života</w:t>
            </w:r>
          </w:p>
          <w:p w14:paraId="62A74E52" w14:textId="77777777" w:rsidR="00700524" w:rsidRPr="002B25B9" w:rsidRDefault="00700524" w:rsidP="005245E2">
            <w:pPr>
              <w:pStyle w:val="Default"/>
              <w:rPr>
                <w:sz w:val="22"/>
                <w:szCs w:val="22"/>
              </w:rPr>
            </w:pPr>
            <w:r w:rsidRPr="002B25B9">
              <w:rPr>
                <w:sz w:val="22"/>
                <w:szCs w:val="22"/>
              </w:rPr>
              <w:t>- seznámení se s kalkulátorem</w:t>
            </w:r>
          </w:p>
        </w:tc>
        <w:tc>
          <w:tcPr>
            <w:tcW w:w="4659" w:type="dxa"/>
            <w:shd w:val="clear" w:color="auto" w:fill="auto"/>
            <w:vAlign w:val="center"/>
          </w:tcPr>
          <w:p w14:paraId="47748F6F" w14:textId="77777777" w:rsidR="00700524" w:rsidRPr="002B25B9" w:rsidRDefault="00700524" w:rsidP="005245E2">
            <w:pPr>
              <w:pStyle w:val="Default"/>
              <w:rPr>
                <w:sz w:val="22"/>
                <w:szCs w:val="22"/>
              </w:rPr>
            </w:pPr>
            <w:r w:rsidRPr="002B25B9">
              <w:rPr>
                <w:b/>
                <w:bCs/>
                <w:i/>
                <w:iCs/>
                <w:sz w:val="22"/>
                <w:szCs w:val="22"/>
              </w:rPr>
              <w:lastRenderedPageBreak/>
              <w:t>- číst, psát a používat číslice v oboru do 5, numerace do 10</w:t>
            </w:r>
          </w:p>
          <w:p w14:paraId="5DAF6186" w14:textId="77777777" w:rsidR="00700524" w:rsidRPr="002B25B9" w:rsidRDefault="00700524" w:rsidP="005245E2">
            <w:pPr>
              <w:pStyle w:val="Default"/>
              <w:rPr>
                <w:sz w:val="22"/>
                <w:szCs w:val="22"/>
              </w:rPr>
            </w:pPr>
            <w:r w:rsidRPr="002B25B9">
              <w:rPr>
                <w:b/>
                <w:bCs/>
                <w:i/>
                <w:iCs/>
                <w:sz w:val="22"/>
                <w:szCs w:val="22"/>
              </w:rPr>
              <w:t>- orientovat se v číselné řadě 1 až 10</w:t>
            </w:r>
          </w:p>
          <w:p w14:paraId="2C3D4778" w14:textId="77777777" w:rsidR="00700524" w:rsidRPr="002B25B9" w:rsidRDefault="00700524" w:rsidP="005245E2">
            <w:pPr>
              <w:pStyle w:val="Default"/>
              <w:rPr>
                <w:sz w:val="22"/>
                <w:szCs w:val="22"/>
              </w:rPr>
            </w:pPr>
            <w:r w:rsidRPr="002B25B9">
              <w:rPr>
                <w:b/>
                <w:bCs/>
                <w:i/>
                <w:iCs/>
                <w:sz w:val="22"/>
                <w:szCs w:val="22"/>
              </w:rPr>
              <w:t>- sčítat a odčítat s užitím názoru v oboru do 5</w:t>
            </w:r>
          </w:p>
          <w:p w14:paraId="45EB8EC0" w14:textId="77777777" w:rsidR="00700524" w:rsidRPr="002B25B9" w:rsidRDefault="00700524" w:rsidP="005245E2">
            <w:pPr>
              <w:pStyle w:val="Default"/>
              <w:rPr>
                <w:sz w:val="22"/>
                <w:szCs w:val="22"/>
              </w:rPr>
            </w:pPr>
            <w:r w:rsidRPr="002B25B9">
              <w:rPr>
                <w:b/>
                <w:bCs/>
                <w:i/>
                <w:iCs/>
                <w:sz w:val="22"/>
                <w:szCs w:val="22"/>
              </w:rPr>
              <w:t>- znát matematické pojmy + , – , = a umět je zapsat</w:t>
            </w:r>
          </w:p>
          <w:p w14:paraId="78D03284" w14:textId="77777777" w:rsidR="00700524" w:rsidRPr="002B25B9" w:rsidRDefault="00700524" w:rsidP="005245E2">
            <w:pPr>
              <w:pStyle w:val="Default"/>
              <w:rPr>
                <w:sz w:val="22"/>
                <w:szCs w:val="22"/>
              </w:rPr>
            </w:pPr>
            <w:r w:rsidRPr="002B25B9">
              <w:rPr>
                <w:b/>
                <w:bCs/>
                <w:i/>
                <w:iCs/>
                <w:sz w:val="22"/>
                <w:szCs w:val="22"/>
              </w:rPr>
              <w:t>- umět rozklad čísel v oboru do 5</w:t>
            </w:r>
          </w:p>
          <w:p w14:paraId="662ED8D4" w14:textId="77777777" w:rsidR="00700524" w:rsidRPr="002B25B9" w:rsidRDefault="00700524" w:rsidP="005245E2">
            <w:pPr>
              <w:pStyle w:val="Default"/>
              <w:rPr>
                <w:sz w:val="22"/>
                <w:szCs w:val="22"/>
              </w:rPr>
            </w:pPr>
            <w:r w:rsidRPr="002B25B9">
              <w:rPr>
                <w:b/>
                <w:bCs/>
                <w:i/>
                <w:iCs/>
                <w:sz w:val="22"/>
                <w:szCs w:val="22"/>
              </w:rPr>
              <w:t>- psát číslice 1–5 i podle diktátu</w:t>
            </w:r>
          </w:p>
          <w:p w14:paraId="2E4125FE" w14:textId="77777777" w:rsidR="00700524" w:rsidRPr="002B25B9" w:rsidRDefault="00700524" w:rsidP="005245E2">
            <w:pPr>
              <w:pStyle w:val="Default"/>
              <w:rPr>
                <w:b/>
                <w:bCs/>
                <w:i/>
                <w:iCs/>
                <w:sz w:val="22"/>
                <w:szCs w:val="22"/>
              </w:rPr>
            </w:pPr>
          </w:p>
        </w:tc>
        <w:tc>
          <w:tcPr>
            <w:tcW w:w="4659" w:type="dxa"/>
            <w:shd w:val="clear" w:color="auto" w:fill="auto"/>
            <w:vAlign w:val="center"/>
          </w:tcPr>
          <w:p w14:paraId="145B471C" w14:textId="77777777" w:rsidR="00700524" w:rsidRPr="002B25B9" w:rsidRDefault="00700524" w:rsidP="005245E2">
            <w:pPr>
              <w:pStyle w:val="Default"/>
              <w:rPr>
                <w:sz w:val="22"/>
                <w:szCs w:val="22"/>
              </w:rPr>
            </w:pPr>
            <w:r w:rsidRPr="002B25B9">
              <w:rPr>
                <w:b/>
                <w:bCs/>
                <w:i/>
                <w:iCs/>
                <w:sz w:val="22"/>
                <w:szCs w:val="22"/>
              </w:rPr>
              <w:lastRenderedPageBreak/>
              <w:t>- číst, psát a porovnávat čísla v oboru do 20 i na číselné ose, numerace do 100</w:t>
            </w:r>
          </w:p>
          <w:p w14:paraId="0CC3BBBE" w14:textId="77777777" w:rsidR="00700524" w:rsidRPr="002B25B9" w:rsidRDefault="00700524" w:rsidP="005245E2">
            <w:pPr>
              <w:pStyle w:val="Default"/>
              <w:rPr>
                <w:sz w:val="22"/>
                <w:szCs w:val="22"/>
              </w:rPr>
            </w:pPr>
            <w:r w:rsidRPr="002B25B9">
              <w:rPr>
                <w:b/>
                <w:bCs/>
                <w:i/>
                <w:iCs/>
                <w:sz w:val="22"/>
                <w:szCs w:val="22"/>
              </w:rPr>
              <w:t>- umět rozklad čísel do 20 bez přechodu přes desítku</w:t>
            </w:r>
          </w:p>
          <w:p w14:paraId="4C060ED6" w14:textId="77777777" w:rsidR="00700524" w:rsidRPr="002B25B9" w:rsidRDefault="00700524" w:rsidP="005245E2">
            <w:pPr>
              <w:pStyle w:val="Default"/>
              <w:rPr>
                <w:sz w:val="22"/>
                <w:szCs w:val="22"/>
              </w:rPr>
            </w:pPr>
            <w:r w:rsidRPr="002B25B9">
              <w:rPr>
                <w:b/>
                <w:bCs/>
                <w:i/>
                <w:iCs/>
                <w:sz w:val="22"/>
                <w:szCs w:val="22"/>
              </w:rPr>
              <w:t>- sčítat a odčítat s názorem do 20 s přechodem přes desítku</w:t>
            </w:r>
          </w:p>
          <w:p w14:paraId="1F740508" w14:textId="77777777" w:rsidR="00700524" w:rsidRPr="002B25B9" w:rsidRDefault="00700524" w:rsidP="005245E2">
            <w:pPr>
              <w:pStyle w:val="Default"/>
              <w:rPr>
                <w:sz w:val="22"/>
                <w:szCs w:val="22"/>
              </w:rPr>
            </w:pPr>
            <w:r w:rsidRPr="002B25B9">
              <w:rPr>
                <w:b/>
                <w:bCs/>
                <w:i/>
                <w:iCs/>
                <w:sz w:val="22"/>
                <w:szCs w:val="22"/>
              </w:rPr>
              <w:t>- psát čísla do 100</w:t>
            </w:r>
          </w:p>
          <w:p w14:paraId="40F1BCDA" w14:textId="77777777" w:rsidR="00700524" w:rsidRPr="002B25B9" w:rsidRDefault="00700524" w:rsidP="005245E2">
            <w:pPr>
              <w:pStyle w:val="Default"/>
              <w:rPr>
                <w:sz w:val="22"/>
                <w:szCs w:val="22"/>
              </w:rPr>
            </w:pPr>
            <w:r w:rsidRPr="002B25B9">
              <w:rPr>
                <w:b/>
                <w:bCs/>
                <w:i/>
                <w:iCs/>
                <w:sz w:val="22"/>
                <w:szCs w:val="22"/>
              </w:rPr>
              <w:lastRenderedPageBreak/>
              <w:t>- zvládat snadné příklady v oboru do 100 bez přechodu přes desítku</w:t>
            </w:r>
          </w:p>
          <w:p w14:paraId="14E6D2D6" w14:textId="77777777" w:rsidR="00700524" w:rsidRPr="002B25B9" w:rsidRDefault="00700524" w:rsidP="005245E2">
            <w:pPr>
              <w:pStyle w:val="Default"/>
              <w:rPr>
                <w:color w:val="auto"/>
              </w:rPr>
            </w:pPr>
            <w:r w:rsidRPr="002B25B9">
              <w:rPr>
                <w:color w:val="auto"/>
              </w:rPr>
              <w:t xml:space="preserve">- </w:t>
            </w:r>
            <w:r w:rsidRPr="002B25B9">
              <w:rPr>
                <w:b/>
                <w:bCs/>
                <w:i/>
                <w:iCs/>
                <w:sz w:val="22"/>
                <w:szCs w:val="22"/>
              </w:rPr>
              <w:t>zapsat jednoduché příklady v oboru do 20 podle diktátu</w:t>
            </w:r>
          </w:p>
          <w:p w14:paraId="763314D6" w14:textId="77777777" w:rsidR="00700524" w:rsidRPr="002B25B9" w:rsidRDefault="00700524" w:rsidP="005245E2">
            <w:pPr>
              <w:pStyle w:val="Default"/>
              <w:rPr>
                <w:sz w:val="22"/>
                <w:szCs w:val="22"/>
              </w:rPr>
            </w:pPr>
            <w:r w:rsidRPr="002B25B9">
              <w:rPr>
                <w:b/>
                <w:bCs/>
                <w:i/>
                <w:iCs/>
                <w:sz w:val="22"/>
                <w:szCs w:val="22"/>
              </w:rPr>
              <w:t>- řešit jednoduché slovní úlohy na sčítání a odčítání v oboru do 20</w:t>
            </w:r>
          </w:p>
          <w:p w14:paraId="20B33F52" w14:textId="77777777" w:rsidR="00700524" w:rsidRPr="002B25B9" w:rsidRDefault="00700524" w:rsidP="005245E2">
            <w:pPr>
              <w:pStyle w:val="Default"/>
              <w:rPr>
                <w:b/>
                <w:bCs/>
                <w:i/>
                <w:iCs/>
                <w:sz w:val="22"/>
                <w:szCs w:val="22"/>
              </w:rPr>
            </w:pPr>
            <w:r w:rsidRPr="002B25B9">
              <w:rPr>
                <w:b/>
                <w:bCs/>
                <w:i/>
                <w:iCs/>
                <w:sz w:val="22"/>
                <w:szCs w:val="22"/>
              </w:rPr>
              <w:t>- umět použít kalkulátor</w:t>
            </w:r>
          </w:p>
        </w:tc>
      </w:tr>
      <w:tr w:rsidR="00700524" w:rsidRPr="002B25B9" w14:paraId="20264686" w14:textId="77777777" w:rsidTr="005245E2">
        <w:tc>
          <w:tcPr>
            <w:tcW w:w="4658" w:type="dxa"/>
            <w:shd w:val="clear" w:color="auto" w:fill="auto"/>
            <w:vAlign w:val="center"/>
          </w:tcPr>
          <w:p w14:paraId="2B96A6C6" w14:textId="77777777" w:rsidR="00700524" w:rsidRPr="002B25B9" w:rsidRDefault="00700524" w:rsidP="005245E2">
            <w:pPr>
              <w:pStyle w:val="Default"/>
              <w:rPr>
                <w:b/>
                <w:bCs/>
                <w:iCs/>
                <w:sz w:val="22"/>
                <w:szCs w:val="22"/>
              </w:rPr>
            </w:pPr>
            <w:r w:rsidRPr="002B25B9">
              <w:rPr>
                <w:b/>
                <w:bCs/>
                <w:iCs/>
                <w:sz w:val="22"/>
                <w:szCs w:val="22"/>
              </w:rPr>
              <w:lastRenderedPageBreak/>
              <w:t xml:space="preserve">ZÁVISLOSTI, VZTAHY A PRÁCE S DATY </w:t>
            </w:r>
          </w:p>
          <w:p w14:paraId="4D88C5FB" w14:textId="77777777" w:rsidR="00700524" w:rsidRPr="002B25B9" w:rsidRDefault="00700524" w:rsidP="005245E2">
            <w:pPr>
              <w:pStyle w:val="Default"/>
              <w:rPr>
                <w:sz w:val="22"/>
                <w:szCs w:val="22"/>
              </w:rPr>
            </w:pPr>
            <w:r w:rsidRPr="002B25B9">
              <w:rPr>
                <w:sz w:val="22"/>
                <w:szCs w:val="22"/>
              </w:rPr>
              <w:t>- úlohy na orientaci v prostoru a čase</w:t>
            </w:r>
          </w:p>
          <w:p w14:paraId="1320160A" w14:textId="77777777" w:rsidR="00700524" w:rsidRPr="002B25B9" w:rsidRDefault="00700524" w:rsidP="005245E2">
            <w:pPr>
              <w:pStyle w:val="Default"/>
              <w:rPr>
                <w:sz w:val="22"/>
                <w:szCs w:val="22"/>
              </w:rPr>
            </w:pPr>
            <w:r w:rsidRPr="002B25B9">
              <w:rPr>
                <w:sz w:val="22"/>
                <w:szCs w:val="22"/>
              </w:rPr>
              <w:t>- jednotky hmotnosti, délky a času (měření, vážení, práce s hodinami)</w:t>
            </w:r>
          </w:p>
          <w:p w14:paraId="50FA27AB" w14:textId="77777777" w:rsidR="00700524" w:rsidRPr="002B25B9" w:rsidRDefault="00700524" w:rsidP="005245E2">
            <w:pPr>
              <w:pStyle w:val="Default"/>
              <w:rPr>
                <w:sz w:val="22"/>
                <w:szCs w:val="22"/>
              </w:rPr>
            </w:pPr>
            <w:r w:rsidRPr="002B25B9">
              <w:rPr>
                <w:sz w:val="22"/>
                <w:szCs w:val="22"/>
              </w:rPr>
              <w:t>- peníze (bankovky, mince)</w:t>
            </w:r>
          </w:p>
          <w:p w14:paraId="27D0A124" w14:textId="77777777" w:rsidR="00700524" w:rsidRPr="002B25B9" w:rsidRDefault="00700524" w:rsidP="005245E2">
            <w:pPr>
              <w:pStyle w:val="Default"/>
              <w:rPr>
                <w:sz w:val="22"/>
                <w:szCs w:val="22"/>
              </w:rPr>
            </w:pPr>
            <w:r w:rsidRPr="002B25B9">
              <w:rPr>
                <w:sz w:val="22"/>
                <w:szCs w:val="22"/>
              </w:rPr>
              <w:t xml:space="preserve"> - jednoduché tabulky</w:t>
            </w:r>
          </w:p>
        </w:tc>
        <w:tc>
          <w:tcPr>
            <w:tcW w:w="4659" w:type="dxa"/>
            <w:shd w:val="clear" w:color="auto" w:fill="auto"/>
            <w:vAlign w:val="center"/>
          </w:tcPr>
          <w:p w14:paraId="09C2A9A3" w14:textId="77777777" w:rsidR="00700524" w:rsidRPr="002B25B9" w:rsidRDefault="00700524" w:rsidP="005245E2">
            <w:pPr>
              <w:pStyle w:val="Default"/>
              <w:rPr>
                <w:sz w:val="22"/>
                <w:szCs w:val="22"/>
              </w:rPr>
            </w:pPr>
            <w:r w:rsidRPr="002B25B9">
              <w:rPr>
                <w:b/>
                <w:bCs/>
                <w:i/>
                <w:iCs/>
                <w:sz w:val="22"/>
                <w:szCs w:val="22"/>
              </w:rPr>
              <w:t>- používat výrazy pod, nad, před, za, nahoře, dole, vpředu, vzadu</w:t>
            </w:r>
          </w:p>
          <w:p w14:paraId="0BF2979A" w14:textId="77777777" w:rsidR="00700524" w:rsidRPr="002B25B9" w:rsidRDefault="00700524" w:rsidP="005245E2">
            <w:pPr>
              <w:pStyle w:val="Default"/>
              <w:rPr>
                <w:sz w:val="22"/>
                <w:szCs w:val="22"/>
              </w:rPr>
            </w:pPr>
            <w:r w:rsidRPr="002B25B9">
              <w:rPr>
                <w:b/>
                <w:bCs/>
                <w:i/>
                <w:iCs/>
                <w:sz w:val="22"/>
                <w:szCs w:val="22"/>
              </w:rPr>
              <w:t>- modelovat jednoduché situace podle pokynů a s využitím pomůcek</w:t>
            </w:r>
          </w:p>
          <w:p w14:paraId="74AEAA10" w14:textId="77777777" w:rsidR="00700524" w:rsidRPr="002B25B9" w:rsidRDefault="00700524" w:rsidP="005245E2">
            <w:pPr>
              <w:pStyle w:val="Default"/>
              <w:rPr>
                <w:sz w:val="22"/>
                <w:szCs w:val="22"/>
              </w:rPr>
            </w:pPr>
            <w:r w:rsidRPr="002B25B9">
              <w:rPr>
                <w:b/>
                <w:bCs/>
                <w:i/>
                <w:iCs/>
                <w:sz w:val="22"/>
                <w:szCs w:val="22"/>
              </w:rPr>
              <w:t>- doplňovat jednoduché tabulky, schémata a posloupnosti čísel v oboru do 10</w:t>
            </w:r>
          </w:p>
          <w:p w14:paraId="6BBF0DB6" w14:textId="77777777" w:rsidR="00700524" w:rsidRPr="002B25B9" w:rsidRDefault="00700524" w:rsidP="005245E2">
            <w:pPr>
              <w:pStyle w:val="Default"/>
              <w:rPr>
                <w:sz w:val="22"/>
                <w:szCs w:val="22"/>
              </w:rPr>
            </w:pPr>
            <w:r w:rsidRPr="002B25B9">
              <w:rPr>
                <w:b/>
                <w:bCs/>
                <w:i/>
                <w:iCs/>
                <w:sz w:val="22"/>
                <w:szCs w:val="22"/>
              </w:rPr>
              <w:t>- uplatňovat matematické znalosti při manipulaci s drobnými mincemi</w:t>
            </w:r>
          </w:p>
        </w:tc>
        <w:tc>
          <w:tcPr>
            <w:tcW w:w="4659" w:type="dxa"/>
            <w:shd w:val="clear" w:color="auto" w:fill="auto"/>
            <w:vAlign w:val="center"/>
          </w:tcPr>
          <w:p w14:paraId="1B7E0085" w14:textId="77777777" w:rsidR="00700524" w:rsidRPr="002B25B9" w:rsidRDefault="00700524" w:rsidP="005245E2">
            <w:pPr>
              <w:pStyle w:val="Default"/>
              <w:rPr>
                <w:sz w:val="22"/>
                <w:szCs w:val="22"/>
              </w:rPr>
            </w:pPr>
            <w:r w:rsidRPr="002B25B9">
              <w:rPr>
                <w:b/>
                <w:bCs/>
                <w:i/>
                <w:iCs/>
                <w:sz w:val="22"/>
                <w:szCs w:val="22"/>
              </w:rPr>
              <w:t>- používat výrazy vpravo – vlevo</w:t>
            </w:r>
          </w:p>
          <w:p w14:paraId="4BE6BC77" w14:textId="77777777" w:rsidR="00700524" w:rsidRPr="002B25B9" w:rsidRDefault="00700524" w:rsidP="005245E2">
            <w:pPr>
              <w:pStyle w:val="Default"/>
              <w:rPr>
                <w:sz w:val="22"/>
                <w:szCs w:val="22"/>
              </w:rPr>
            </w:pPr>
            <w:r w:rsidRPr="002B25B9">
              <w:rPr>
                <w:b/>
                <w:bCs/>
                <w:i/>
                <w:iCs/>
                <w:sz w:val="22"/>
                <w:szCs w:val="22"/>
              </w:rPr>
              <w:t>- rozlišovat pojmy rok, měsíc, den</w:t>
            </w:r>
          </w:p>
          <w:p w14:paraId="6DD90C60" w14:textId="77777777" w:rsidR="00700524" w:rsidRPr="002B25B9" w:rsidRDefault="00700524" w:rsidP="005245E2">
            <w:pPr>
              <w:pStyle w:val="Default"/>
              <w:rPr>
                <w:sz w:val="22"/>
                <w:szCs w:val="22"/>
              </w:rPr>
            </w:pPr>
            <w:r w:rsidRPr="002B25B9">
              <w:rPr>
                <w:b/>
                <w:bCs/>
                <w:i/>
                <w:iCs/>
                <w:sz w:val="22"/>
                <w:szCs w:val="22"/>
              </w:rPr>
              <w:t>- určit čas s přesností na celé hodiny</w:t>
            </w:r>
          </w:p>
          <w:p w14:paraId="3ABCB556" w14:textId="77777777" w:rsidR="00700524" w:rsidRPr="002B25B9" w:rsidRDefault="00700524" w:rsidP="005245E2">
            <w:pPr>
              <w:pStyle w:val="Default"/>
              <w:rPr>
                <w:sz w:val="22"/>
                <w:szCs w:val="22"/>
              </w:rPr>
            </w:pPr>
            <w:r w:rsidRPr="002B25B9">
              <w:rPr>
                <w:b/>
                <w:bCs/>
                <w:i/>
                <w:iCs/>
                <w:sz w:val="22"/>
                <w:szCs w:val="22"/>
              </w:rPr>
              <w:t>- znát základní jednotky délky a hmotnosti – metr, kilogram</w:t>
            </w:r>
          </w:p>
          <w:p w14:paraId="748584D2" w14:textId="77777777" w:rsidR="00700524" w:rsidRPr="002B25B9" w:rsidRDefault="00700524" w:rsidP="005245E2">
            <w:pPr>
              <w:pStyle w:val="Default"/>
              <w:rPr>
                <w:sz w:val="22"/>
                <w:szCs w:val="22"/>
              </w:rPr>
            </w:pPr>
            <w:r w:rsidRPr="002B25B9">
              <w:rPr>
                <w:b/>
                <w:bCs/>
                <w:i/>
                <w:iCs/>
                <w:sz w:val="22"/>
                <w:szCs w:val="22"/>
              </w:rPr>
              <w:t>- doplňovat jednoduché tabulky posloupnosti čísel do 20</w:t>
            </w:r>
          </w:p>
          <w:p w14:paraId="414571A9" w14:textId="77777777" w:rsidR="00700524" w:rsidRPr="002B25B9" w:rsidRDefault="00700524" w:rsidP="005245E2">
            <w:pPr>
              <w:pStyle w:val="Default"/>
              <w:rPr>
                <w:b/>
                <w:bCs/>
                <w:i/>
                <w:iCs/>
                <w:sz w:val="22"/>
                <w:szCs w:val="22"/>
              </w:rPr>
            </w:pPr>
            <w:r w:rsidRPr="002B25B9">
              <w:rPr>
                <w:b/>
                <w:bCs/>
                <w:i/>
                <w:iCs/>
                <w:sz w:val="22"/>
                <w:szCs w:val="22"/>
              </w:rPr>
              <w:t>- uplatňovat matematické znalosti při manipulaci s penězi</w:t>
            </w:r>
          </w:p>
        </w:tc>
      </w:tr>
      <w:tr w:rsidR="00700524" w:rsidRPr="002B25B9" w14:paraId="59DA74D8" w14:textId="77777777" w:rsidTr="005245E2">
        <w:tc>
          <w:tcPr>
            <w:tcW w:w="4658" w:type="dxa"/>
            <w:shd w:val="clear" w:color="auto" w:fill="auto"/>
            <w:vAlign w:val="center"/>
          </w:tcPr>
          <w:p w14:paraId="776C4C42" w14:textId="77777777" w:rsidR="00700524" w:rsidRPr="002B25B9" w:rsidRDefault="00700524" w:rsidP="005245E2">
            <w:pPr>
              <w:pStyle w:val="Default"/>
              <w:rPr>
                <w:sz w:val="22"/>
                <w:szCs w:val="22"/>
              </w:rPr>
            </w:pPr>
            <w:r w:rsidRPr="002B25B9">
              <w:rPr>
                <w:b/>
                <w:bCs/>
                <w:iCs/>
                <w:sz w:val="22"/>
                <w:szCs w:val="22"/>
              </w:rPr>
              <w:t xml:space="preserve">ZÁKLADY GEOMETRIE </w:t>
            </w:r>
          </w:p>
          <w:p w14:paraId="10B6680E" w14:textId="77777777" w:rsidR="00700524" w:rsidRPr="002B25B9" w:rsidRDefault="00700524" w:rsidP="005245E2">
            <w:pPr>
              <w:pStyle w:val="Default"/>
              <w:rPr>
                <w:sz w:val="22"/>
                <w:szCs w:val="22"/>
              </w:rPr>
            </w:pPr>
            <w:r w:rsidRPr="002B25B9">
              <w:rPr>
                <w:sz w:val="22"/>
                <w:szCs w:val="22"/>
              </w:rPr>
              <w:t xml:space="preserve">- základní geometrické tvary, čtverec, obdélník, kruh, trojúhelník </w:t>
            </w:r>
          </w:p>
          <w:p w14:paraId="40C2A01A" w14:textId="77777777" w:rsidR="00700524" w:rsidRPr="002B25B9" w:rsidRDefault="00700524" w:rsidP="005245E2">
            <w:pPr>
              <w:pStyle w:val="Default"/>
              <w:rPr>
                <w:sz w:val="22"/>
                <w:szCs w:val="22"/>
              </w:rPr>
            </w:pPr>
            <w:r w:rsidRPr="002B25B9">
              <w:rPr>
                <w:sz w:val="22"/>
                <w:szCs w:val="22"/>
              </w:rPr>
              <w:t xml:space="preserve">- křivé a přímé čáry; přímky </w:t>
            </w:r>
          </w:p>
          <w:p w14:paraId="0584D612" w14:textId="77777777" w:rsidR="00700524" w:rsidRPr="002B25B9" w:rsidRDefault="00700524" w:rsidP="005245E2">
            <w:pPr>
              <w:pStyle w:val="Default"/>
              <w:rPr>
                <w:sz w:val="22"/>
                <w:szCs w:val="22"/>
              </w:rPr>
            </w:pPr>
            <w:r w:rsidRPr="002B25B9">
              <w:rPr>
                <w:sz w:val="22"/>
                <w:szCs w:val="22"/>
              </w:rPr>
              <w:t xml:space="preserve">- používání pravítka, měření pomocí různých délkových měřidel </w:t>
            </w:r>
          </w:p>
          <w:p w14:paraId="54153519" w14:textId="77777777" w:rsidR="00700524" w:rsidRPr="002B25B9" w:rsidRDefault="00700524" w:rsidP="005245E2">
            <w:pPr>
              <w:pStyle w:val="Default"/>
              <w:rPr>
                <w:b/>
                <w:bCs/>
                <w:iCs/>
                <w:sz w:val="22"/>
                <w:szCs w:val="22"/>
              </w:rPr>
            </w:pPr>
            <w:r w:rsidRPr="002B25B9">
              <w:rPr>
                <w:sz w:val="22"/>
                <w:szCs w:val="22"/>
              </w:rPr>
              <w:t>- porovnávání délky předmětů</w:t>
            </w:r>
          </w:p>
        </w:tc>
        <w:tc>
          <w:tcPr>
            <w:tcW w:w="4659" w:type="dxa"/>
            <w:shd w:val="clear" w:color="auto" w:fill="auto"/>
            <w:vAlign w:val="center"/>
          </w:tcPr>
          <w:p w14:paraId="4CA2E1A3" w14:textId="77777777" w:rsidR="00700524" w:rsidRPr="002B25B9" w:rsidRDefault="00700524" w:rsidP="005245E2">
            <w:pPr>
              <w:pStyle w:val="Default"/>
              <w:rPr>
                <w:sz w:val="22"/>
                <w:szCs w:val="22"/>
              </w:rPr>
            </w:pPr>
            <w:r w:rsidRPr="002B25B9">
              <w:rPr>
                <w:b/>
                <w:bCs/>
                <w:i/>
                <w:iCs/>
                <w:sz w:val="22"/>
                <w:szCs w:val="22"/>
              </w:rPr>
              <w:t xml:space="preserve">- poznat a pojmenovat základní geometrické tvary (čtverec, obdélník, kruh, trojúhelník) </w:t>
            </w:r>
          </w:p>
          <w:p w14:paraId="1FB71717" w14:textId="77777777" w:rsidR="00700524" w:rsidRPr="002B25B9" w:rsidRDefault="00700524" w:rsidP="005245E2">
            <w:pPr>
              <w:pStyle w:val="Default"/>
              <w:rPr>
                <w:sz w:val="22"/>
                <w:szCs w:val="22"/>
              </w:rPr>
            </w:pPr>
            <w:r w:rsidRPr="002B25B9">
              <w:rPr>
                <w:b/>
                <w:bCs/>
                <w:i/>
                <w:iCs/>
                <w:sz w:val="22"/>
                <w:szCs w:val="22"/>
              </w:rPr>
              <w:t xml:space="preserve">- rozlišit základní geometrické tvary na různých předmětech </w:t>
            </w:r>
          </w:p>
          <w:p w14:paraId="4DFD7DE9" w14:textId="77777777" w:rsidR="00700524" w:rsidRPr="002B25B9" w:rsidRDefault="00700524" w:rsidP="005245E2">
            <w:pPr>
              <w:pStyle w:val="Default"/>
              <w:rPr>
                <w:b/>
                <w:bCs/>
                <w:i/>
                <w:iCs/>
                <w:sz w:val="22"/>
                <w:szCs w:val="22"/>
              </w:rPr>
            </w:pPr>
            <w:r w:rsidRPr="002B25B9">
              <w:rPr>
                <w:b/>
                <w:bCs/>
                <w:i/>
                <w:iCs/>
                <w:sz w:val="22"/>
                <w:szCs w:val="22"/>
              </w:rPr>
              <w:t>- porovnat délky různých předmětů, rozlišit kratší – delší</w:t>
            </w:r>
          </w:p>
        </w:tc>
        <w:tc>
          <w:tcPr>
            <w:tcW w:w="4659" w:type="dxa"/>
            <w:shd w:val="clear" w:color="auto" w:fill="auto"/>
            <w:vAlign w:val="center"/>
          </w:tcPr>
          <w:p w14:paraId="10D42219" w14:textId="77777777" w:rsidR="00700524" w:rsidRPr="002B25B9" w:rsidRDefault="00700524" w:rsidP="005245E2">
            <w:pPr>
              <w:pStyle w:val="Default"/>
              <w:rPr>
                <w:sz w:val="22"/>
                <w:szCs w:val="22"/>
              </w:rPr>
            </w:pPr>
            <w:r w:rsidRPr="002B25B9">
              <w:rPr>
                <w:b/>
                <w:bCs/>
                <w:i/>
                <w:iCs/>
                <w:sz w:val="22"/>
                <w:szCs w:val="22"/>
              </w:rPr>
              <w:t xml:space="preserve">- kreslit křivé a přímé čáry </w:t>
            </w:r>
          </w:p>
          <w:p w14:paraId="352CD361" w14:textId="77777777" w:rsidR="00700524" w:rsidRPr="002B25B9" w:rsidRDefault="00700524" w:rsidP="005245E2">
            <w:pPr>
              <w:pStyle w:val="Default"/>
              <w:rPr>
                <w:sz w:val="22"/>
                <w:szCs w:val="22"/>
              </w:rPr>
            </w:pPr>
            <w:r w:rsidRPr="002B25B9">
              <w:rPr>
                <w:b/>
                <w:bCs/>
                <w:i/>
                <w:iCs/>
                <w:sz w:val="22"/>
                <w:szCs w:val="22"/>
              </w:rPr>
              <w:t xml:space="preserve">- poznat rozdíl mezi čárou a přímkou </w:t>
            </w:r>
          </w:p>
          <w:p w14:paraId="13B5EFDB" w14:textId="77777777" w:rsidR="00700524" w:rsidRPr="002B25B9" w:rsidRDefault="00700524" w:rsidP="005245E2">
            <w:pPr>
              <w:pStyle w:val="Default"/>
              <w:rPr>
                <w:sz w:val="22"/>
                <w:szCs w:val="22"/>
              </w:rPr>
            </w:pPr>
            <w:r w:rsidRPr="002B25B9">
              <w:rPr>
                <w:b/>
                <w:bCs/>
                <w:i/>
                <w:iCs/>
                <w:sz w:val="22"/>
                <w:szCs w:val="22"/>
              </w:rPr>
              <w:t xml:space="preserve">- používat pravítko při rýsování přímek </w:t>
            </w:r>
          </w:p>
          <w:p w14:paraId="45BF6034" w14:textId="77777777" w:rsidR="00700524" w:rsidRPr="002B25B9" w:rsidRDefault="00700524" w:rsidP="005245E2">
            <w:pPr>
              <w:pStyle w:val="Default"/>
              <w:rPr>
                <w:sz w:val="22"/>
                <w:szCs w:val="22"/>
              </w:rPr>
            </w:pPr>
            <w:r w:rsidRPr="002B25B9">
              <w:rPr>
                <w:b/>
                <w:bCs/>
                <w:i/>
                <w:iCs/>
                <w:sz w:val="22"/>
                <w:szCs w:val="22"/>
              </w:rPr>
              <w:t>- změřit délku předmětu</w:t>
            </w:r>
          </w:p>
        </w:tc>
      </w:tr>
    </w:tbl>
    <w:p w14:paraId="2CC16706" w14:textId="77777777" w:rsidR="00700524" w:rsidRDefault="00700524" w:rsidP="00700524">
      <w:pPr>
        <w:pStyle w:val="Default"/>
        <w:ind w:firstLine="708"/>
        <w:rPr>
          <w:b/>
          <w:bCs/>
          <w:sz w:val="28"/>
          <w:szCs w:val="28"/>
        </w:rPr>
      </w:pPr>
    </w:p>
    <w:p w14:paraId="129A21E1" w14:textId="77777777" w:rsidR="00700524" w:rsidRDefault="00700524" w:rsidP="00700524">
      <w:pPr>
        <w:pStyle w:val="Default"/>
        <w:numPr>
          <w:ilvl w:val="0"/>
          <w:numId w:val="53"/>
        </w:numPr>
        <w:rPr>
          <w:b/>
          <w:bCs/>
          <w:sz w:val="28"/>
          <w:szCs w:val="28"/>
        </w:rPr>
      </w:pPr>
      <w:r w:rsidRPr="001D6996">
        <w:rPr>
          <w:b/>
          <w:bCs/>
          <w:sz w:val="28"/>
          <w:szCs w:val="28"/>
        </w:rPr>
        <w:t>stupeň</w:t>
      </w:r>
      <w:r>
        <w:rPr>
          <w:b/>
          <w:bCs/>
          <w:sz w:val="28"/>
          <w:szCs w:val="28"/>
        </w:rPr>
        <w:t xml:space="preserve"> </w:t>
      </w:r>
    </w:p>
    <w:p w14:paraId="3E128044" w14:textId="77777777" w:rsidR="00700524" w:rsidRPr="00645DE9" w:rsidRDefault="00700524" w:rsidP="00700524">
      <w:pPr>
        <w:pStyle w:val="Default"/>
        <w:ind w:left="708"/>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4"/>
        <w:gridCol w:w="6912"/>
      </w:tblGrid>
      <w:tr w:rsidR="00700524" w:rsidRPr="002B25B9" w14:paraId="4F57920C" w14:textId="77777777" w:rsidTr="005245E2">
        <w:tc>
          <w:tcPr>
            <w:tcW w:w="6988" w:type="dxa"/>
            <w:shd w:val="clear" w:color="auto" w:fill="auto"/>
            <w:vAlign w:val="center"/>
          </w:tcPr>
          <w:p w14:paraId="66CF8E23" w14:textId="77777777" w:rsidR="00700524" w:rsidRPr="002B25B9" w:rsidRDefault="00700524" w:rsidP="005245E2">
            <w:pPr>
              <w:pStyle w:val="Default"/>
              <w:jc w:val="center"/>
              <w:rPr>
                <w:b/>
                <w:bCs/>
                <w:iCs/>
                <w:sz w:val="22"/>
                <w:szCs w:val="22"/>
              </w:rPr>
            </w:pPr>
            <w:r w:rsidRPr="002B25B9">
              <w:rPr>
                <w:b/>
                <w:bCs/>
                <w:iCs/>
                <w:sz w:val="22"/>
                <w:szCs w:val="22"/>
              </w:rPr>
              <w:t>Učivo</w:t>
            </w:r>
          </w:p>
        </w:tc>
        <w:tc>
          <w:tcPr>
            <w:tcW w:w="6988" w:type="dxa"/>
            <w:shd w:val="clear" w:color="auto" w:fill="auto"/>
            <w:vAlign w:val="center"/>
          </w:tcPr>
          <w:p w14:paraId="438CC1F6" w14:textId="77777777" w:rsidR="00700524" w:rsidRPr="002B25B9" w:rsidRDefault="00700524" w:rsidP="005245E2">
            <w:pPr>
              <w:pStyle w:val="Default"/>
              <w:jc w:val="center"/>
              <w:rPr>
                <w:sz w:val="22"/>
                <w:szCs w:val="22"/>
              </w:rPr>
            </w:pPr>
            <w:r w:rsidRPr="002B25B9">
              <w:rPr>
                <w:b/>
                <w:bCs/>
                <w:sz w:val="22"/>
                <w:szCs w:val="22"/>
              </w:rPr>
              <w:t>Očekávané výstupy</w:t>
            </w:r>
          </w:p>
          <w:p w14:paraId="09F9CDC4" w14:textId="77777777" w:rsidR="00700524" w:rsidRPr="002B25B9" w:rsidRDefault="00700524" w:rsidP="005245E2">
            <w:pPr>
              <w:pStyle w:val="Default"/>
              <w:jc w:val="center"/>
              <w:rPr>
                <w:sz w:val="22"/>
                <w:szCs w:val="22"/>
              </w:rPr>
            </w:pPr>
            <w:r w:rsidRPr="002B25B9">
              <w:rPr>
                <w:sz w:val="22"/>
                <w:szCs w:val="22"/>
              </w:rPr>
              <w:t>žák by měl</w:t>
            </w:r>
          </w:p>
        </w:tc>
      </w:tr>
      <w:tr w:rsidR="00700524" w:rsidRPr="002B25B9" w14:paraId="6AA9D42C" w14:textId="77777777" w:rsidTr="005245E2">
        <w:tc>
          <w:tcPr>
            <w:tcW w:w="6988" w:type="dxa"/>
            <w:shd w:val="clear" w:color="auto" w:fill="auto"/>
            <w:vAlign w:val="center"/>
          </w:tcPr>
          <w:p w14:paraId="6D8AB8E3" w14:textId="77777777" w:rsidR="00700524" w:rsidRPr="002B25B9" w:rsidRDefault="00700524" w:rsidP="005245E2">
            <w:pPr>
              <w:pStyle w:val="Default"/>
              <w:rPr>
                <w:b/>
                <w:bCs/>
                <w:iCs/>
                <w:sz w:val="22"/>
                <w:szCs w:val="22"/>
              </w:rPr>
            </w:pPr>
            <w:r w:rsidRPr="002B25B9">
              <w:rPr>
                <w:b/>
                <w:bCs/>
                <w:iCs/>
                <w:sz w:val="22"/>
                <w:szCs w:val="22"/>
              </w:rPr>
              <w:t xml:space="preserve">ČÍSLO A POČETNÍ OPERACE </w:t>
            </w:r>
          </w:p>
          <w:p w14:paraId="7DE3D732" w14:textId="77777777" w:rsidR="00700524" w:rsidRPr="002B25B9" w:rsidRDefault="00700524" w:rsidP="005245E2">
            <w:pPr>
              <w:pStyle w:val="Default"/>
              <w:rPr>
                <w:b/>
                <w:bCs/>
                <w:iCs/>
                <w:sz w:val="22"/>
                <w:szCs w:val="22"/>
              </w:rPr>
            </w:pPr>
            <w:r w:rsidRPr="002B25B9">
              <w:rPr>
                <w:b/>
                <w:bCs/>
                <w:iCs/>
                <w:sz w:val="22"/>
                <w:szCs w:val="22"/>
              </w:rPr>
              <w:t xml:space="preserve">- </w:t>
            </w:r>
            <w:r w:rsidRPr="002B25B9">
              <w:rPr>
                <w:sz w:val="22"/>
                <w:szCs w:val="22"/>
              </w:rPr>
              <w:t>celá čísla − obor přirozených čísel do 1000, číselná řada, číselná osa</w:t>
            </w:r>
          </w:p>
          <w:p w14:paraId="28C38763" w14:textId="77777777" w:rsidR="00700524" w:rsidRPr="002B25B9" w:rsidRDefault="00700524" w:rsidP="005245E2">
            <w:pPr>
              <w:pStyle w:val="Default"/>
              <w:rPr>
                <w:sz w:val="22"/>
                <w:szCs w:val="22"/>
              </w:rPr>
            </w:pPr>
            <w:r w:rsidRPr="002B25B9">
              <w:rPr>
                <w:sz w:val="22"/>
                <w:szCs w:val="22"/>
              </w:rPr>
              <w:t>- písemné sčítání, odčítání v oboru do 100</w:t>
            </w:r>
          </w:p>
          <w:p w14:paraId="702D9BEE" w14:textId="77777777" w:rsidR="00700524" w:rsidRPr="002B25B9" w:rsidRDefault="00700524" w:rsidP="005245E2">
            <w:pPr>
              <w:pStyle w:val="Default"/>
              <w:rPr>
                <w:sz w:val="22"/>
                <w:szCs w:val="22"/>
              </w:rPr>
            </w:pPr>
            <w:r w:rsidRPr="002B25B9">
              <w:rPr>
                <w:sz w:val="22"/>
                <w:szCs w:val="22"/>
              </w:rPr>
              <w:t>- násobení čísel 2, 5, 10</w:t>
            </w:r>
          </w:p>
          <w:p w14:paraId="20C3F7CB" w14:textId="77777777" w:rsidR="00700524" w:rsidRPr="002B25B9" w:rsidRDefault="00700524" w:rsidP="005245E2">
            <w:pPr>
              <w:pStyle w:val="Default"/>
              <w:rPr>
                <w:sz w:val="22"/>
                <w:szCs w:val="22"/>
              </w:rPr>
            </w:pPr>
            <w:r w:rsidRPr="002B25B9">
              <w:rPr>
                <w:sz w:val="22"/>
                <w:szCs w:val="22"/>
              </w:rPr>
              <w:t>- porovnávání čísel do 1000 (např. na bankovkách)</w:t>
            </w:r>
          </w:p>
          <w:p w14:paraId="1905E3D1" w14:textId="77777777" w:rsidR="00700524" w:rsidRPr="002B25B9" w:rsidRDefault="00700524" w:rsidP="005245E2">
            <w:pPr>
              <w:pStyle w:val="Default"/>
              <w:rPr>
                <w:sz w:val="22"/>
                <w:szCs w:val="22"/>
              </w:rPr>
            </w:pPr>
            <w:r w:rsidRPr="002B25B9">
              <w:rPr>
                <w:sz w:val="22"/>
                <w:szCs w:val="22"/>
              </w:rPr>
              <w:t>- jednoduché slovní úlohy</w:t>
            </w:r>
          </w:p>
          <w:p w14:paraId="12017DD4" w14:textId="77777777" w:rsidR="00700524" w:rsidRPr="002B25B9" w:rsidRDefault="00700524" w:rsidP="005245E2">
            <w:pPr>
              <w:pStyle w:val="Default"/>
              <w:rPr>
                <w:sz w:val="22"/>
                <w:szCs w:val="22"/>
              </w:rPr>
            </w:pPr>
            <w:r w:rsidRPr="002B25B9">
              <w:rPr>
                <w:sz w:val="22"/>
                <w:szCs w:val="22"/>
              </w:rPr>
              <w:t>- práce s kalkulátorem</w:t>
            </w:r>
          </w:p>
        </w:tc>
        <w:tc>
          <w:tcPr>
            <w:tcW w:w="6988" w:type="dxa"/>
            <w:shd w:val="clear" w:color="auto" w:fill="auto"/>
            <w:vAlign w:val="center"/>
          </w:tcPr>
          <w:p w14:paraId="5E44EAA2" w14:textId="77777777" w:rsidR="00700524" w:rsidRPr="002B25B9" w:rsidRDefault="00700524" w:rsidP="005245E2">
            <w:pPr>
              <w:pStyle w:val="Default"/>
              <w:rPr>
                <w:sz w:val="22"/>
                <w:szCs w:val="22"/>
              </w:rPr>
            </w:pPr>
            <w:r w:rsidRPr="002B25B9">
              <w:rPr>
                <w:b/>
                <w:bCs/>
                <w:i/>
                <w:iCs/>
                <w:sz w:val="22"/>
                <w:szCs w:val="22"/>
              </w:rPr>
              <w:t>- psát, číst a používat čísla v oboru do 100, numerace do 1000 po 100</w:t>
            </w:r>
          </w:p>
          <w:p w14:paraId="14EA20AC" w14:textId="77777777" w:rsidR="00700524" w:rsidRPr="002B25B9" w:rsidRDefault="00700524" w:rsidP="005245E2">
            <w:pPr>
              <w:pStyle w:val="Default"/>
              <w:rPr>
                <w:sz w:val="22"/>
                <w:szCs w:val="22"/>
              </w:rPr>
            </w:pPr>
            <w:r w:rsidRPr="002B25B9">
              <w:rPr>
                <w:b/>
                <w:bCs/>
                <w:i/>
                <w:iCs/>
                <w:sz w:val="22"/>
                <w:szCs w:val="22"/>
              </w:rPr>
              <w:t>- orientovat se na číselné ose</w:t>
            </w:r>
          </w:p>
          <w:p w14:paraId="74F41576" w14:textId="77777777" w:rsidR="00700524" w:rsidRPr="002B25B9" w:rsidRDefault="00700524" w:rsidP="005245E2">
            <w:pPr>
              <w:pStyle w:val="Default"/>
              <w:rPr>
                <w:sz w:val="22"/>
                <w:szCs w:val="22"/>
              </w:rPr>
            </w:pPr>
            <w:r w:rsidRPr="002B25B9">
              <w:rPr>
                <w:b/>
                <w:bCs/>
                <w:i/>
                <w:iCs/>
                <w:sz w:val="22"/>
                <w:szCs w:val="22"/>
              </w:rPr>
              <w:t>- sčítat a odčítat písemně dvojciferná čísla do 100 bez přechodu přes desítku s použitím názoru</w:t>
            </w:r>
          </w:p>
          <w:p w14:paraId="52E84BCC" w14:textId="77777777" w:rsidR="00700524" w:rsidRPr="002B25B9" w:rsidRDefault="00700524" w:rsidP="005245E2">
            <w:pPr>
              <w:pStyle w:val="Default"/>
              <w:rPr>
                <w:sz w:val="22"/>
                <w:szCs w:val="22"/>
              </w:rPr>
            </w:pPr>
            <w:r w:rsidRPr="002B25B9">
              <w:rPr>
                <w:b/>
                <w:bCs/>
                <w:i/>
                <w:iCs/>
                <w:sz w:val="22"/>
                <w:szCs w:val="22"/>
              </w:rPr>
              <w:t>- používat násobkové řady 2, 5, 10 s pomocí tabulky</w:t>
            </w:r>
          </w:p>
          <w:p w14:paraId="34B0BBBC" w14:textId="77777777" w:rsidR="00700524" w:rsidRPr="002B25B9" w:rsidRDefault="00700524" w:rsidP="005245E2">
            <w:pPr>
              <w:pStyle w:val="Default"/>
              <w:rPr>
                <w:sz w:val="22"/>
                <w:szCs w:val="22"/>
              </w:rPr>
            </w:pPr>
            <w:r w:rsidRPr="002B25B9">
              <w:rPr>
                <w:b/>
                <w:bCs/>
                <w:i/>
                <w:iCs/>
                <w:sz w:val="22"/>
                <w:szCs w:val="22"/>
              </w:rPr>
              <w:t>- umět řešit praktické početní příklady a jednoduché slovní úlohy</w:t>
            </w:r>
          </w:p>
          <w:p w14:paraId="7B1EE0FA" w14:textId="77777777" w:rsidR="00700524" w:rsidRPr="002B25B9" w:rsidRDefault="00700524" w:rsidP="005245E2">
            <w:pPr>
              <w:pStyle w:val="Default"/>
              <w:rPr>
                <w:sz w:val="22"/>
                <w:szCs w:val="22"/>
              </w:rPr>
            </w:pPr>
            <w:r w:rsidRPr="002B25B9">
              <w:rPr>
                <w:b/>
                <w:bCs/>
                <w:i/>
                <w:iCs/>
                <w:sz w:val="22"/>
                <w:szCs w:val="22"/>
              </w:rPr>
              <w:t>- pracovat s kalkulátorem</w:t>
            </w:r>
          </w:p>
        </w:tc>
      </w:tr>
      <w:tr w:rsidR="00700524" w:rsidRPr="002B25B9" w14:paraId="2C0AA00A" w14:textId="77777777" w:rsidTr="005245E2">
        <w:tc>
          <w:tcPr>
            <w:tcW w:w="6988" w:type="dxa"/>
            <w:shd w:val="clear" w:color="auto" w:fill="auto"/>
            <w:vAlign w:val="center"/>
          </w:tcPr>
          <w:p w14:paraId="103D97D8" w14:textId="77777777" w:rsidR="00700524" w:rsidRPr="002B25B9" w:rsidRDefault="00700524" w:rsidP="005245E2">
            <w:pPr>
              <w:pStyle w:val="Default"/>
              <w:rPr>
                <w:b/>
                <w:bCs/>
                <w:iCs/>
                <w:sz w:val="22"/>
                <w:szCs w:val="22"/>
              </w:rPr>
            </w:pPr>
            <w:r w:rsidRPr="002B25B9">
              <w:rPr>
                <w:b/>
                <w:bCs/>
                <w:iCs/>
                <w:sz w:val="22"/>
                <w:szCs w:val="22"/>
              </w:rPr>
              <w:t xml:space="preserve">ZÁVISLOSTI, VZTAHY A PRÁCE S DATY  </w:t>
            </w:r>
          </w:p>
          <w:p w14:paraId="25F6F69D" w14:textId="77777777" w:rsidR="00700524" w:rsidRPr="002B25B9" w:rsidRDefault="00700524" w:rsidP="005245E2">
            <w:pPr>
              <w:pStyle w:val="Default"/>
              <w:rPr>
                <w:sz w:val="22"/>
                <w:szCs w:val="22"/>
              </w:rPr>
            </w:pPr>
            <w:r>
              <w:t xml:space="preserve">- </w:t>
            </w:r>
            <w:r w:rsidRPr="002B25B9">
              <w:rPr>
                <w:sz w:val="22"/>
                <w:szCs w:val="22"/>
              </w:rPr>
              <w:t>jednotky délky, času, hmotnosti, objemu, praktické využití</w:t>
            </w:r>
          </w:p>
          <w:p w14:paraId="0E5FA0E8" w14:textId="77777777" w:rsidR="00700524" w:rsidRPr="002B25B9" w:rsidRDefault="00700524" w:rsidP="005245E2">
            <w:pPr>
              <w:pStyle w:val="Default"/>
              <w:rPr>
                <w:sz w:val="22"/>
                <w:szCs w:val="22"/>
              </w:rPr>
            </w:pPr>
            <w:r w:rsidRPr="002B25B9">
              <w:rPr>
                <w:sz w:val="22"/>
                <w:szCs w:val="22"/>
              </w:rPr>
              <w:lastRenderedPageBreak/>
              <w:t>- tabulky</w:t>
            </w:r>
          </w:p>
          <w:p w14:paraId="05AC9CC8" w14:textId="77777777" w:rsidR="00700524" w:rsidRPr="002B25B9" w:rsidRDefault="00700524" w:rsidP="005245E2">
            <w:pPr>
              <w:pStyle w:val="Default"/>
              <w:rPr>
                <w:sz w:val="22"/>
                <w:szCs w:val="22"/>
              </w:rPr>
            </w:pPr>
            <w:r w:rsidRPr="002B25B9">
              <w:rPr>
                <w:sz w:val="22"/>
                <w:szCs w:val="22"/>
              </w:rPr>
              <w:t>- manipulace s penězi</w:t>
            </w:r>
          </w:p>
          <w:p w14:paraId="4A07567C" w14:textId="77777777" w:rsidR="00700524" w:rsidRDefault="00700524" w:rsidP="005245E2">
            <w:pPr>
              <w:pStyle w:val="Default"/>
              <w:rPr>
                <w:sz w:val="22"/>
                <w:szCs w:val="22"/>
              </w:rPr>
            </w:pPr>
            <w:r w:rsidRPr="002B25B9">
              <w:rPr>
                <w:sz w:val="22"/>
                <w:szCs w:val="22"/>
              </w:rPr>
              <w:t>- seznámení se digitálním zápisem času</w:t>
            </w:r>
          </w:p>
          <w:p w14:paraId="168DA4DF" w14:textId="77777777" w:rsidR="00700524" w:rsidRPr="002B25B9" w:rsidRDefault="00700524" w:rsidP="005245E2">
            <w:pPr>
              <w:pStyle w:val="Default"/>
              <w:rPr>
                <w:sz w:val="22"/>
                <w:szCs w:val="22"/>
              </w:rPr>
            </w:pPr>
          </w:p>
        </w:tc>
        <w:tc>
          <w:tcPr>
            <w:tcW w:w="6988" w:type="dxa"/>
            <w:shd w:val="clear" w:color="auto" w:fill="auto"/>
            <w:vAlign w:val="center"/>
          </w:tcPr>
          <w:p w14:paraId="52FABFF9" w14:textId="77777777" w:rsidR="00700524" w:rsidRPr="002B25B9" w:rsidRDefault="00700524" w:rsidP="005245E2">
            <w:pPr>
              <w:pStyle w:val="Default"/>
              <w:rPr>
                <w:sz w:val="22"/>
                <w:szCs w:val="22"/>
              </w:rPr>
            </w:pPr>
            <w:r w:rsidRPr="002B25B9">
              <w:rPr>
                <w:b/>
                <w:bCs/>
                <w:i/>
                <w:iCs/>
                <w:sz w:val="22"/>
                <w:szCs w:val="22"/>
              </w:rPr>
              <w:lastRenderedPageBreak/>
              <w:t>- znát a užívat základní jednotky délky, hmotnosti, času, objemu</w:t>
            </w:r>
          </w:p>
          <w:p w14:paraId="78A39FCD" w14:textId="77777777" w:rsidR="00700524" w:rsidRPr="002B25B9" w:rsidRDefault="00700524" w:rsidP="005245E2">
            <w:pPr>
              <w:pStyle w:val="Default"/>
              <w:rPr>
                <w:sz w:val="22"/>
                <w:szCs w:val="22"/>
              </w:rPr>
            </w:pPr>
            <w:r w:rsidRPr="002B25B9">
              <w:rPr>
                <w:b/>
                <w:bCs/>
                <w:i/>
                <w:iCs/>
                <w:sz w:val="22"/>
                <w:szCs w:val="22"/>
              </w:rPr>
              <w:t>- zvládat početní úkony s penězi</w:t>
            </w:r>
          </w:p>
          <w:p w14:paraId="38366E57" w14:textId="77777777" w:rsidR="00700524" w:rsidRPr="002B25B9" w:rsidRDefault="00700524" w:rsidP="005245E2">
            <w:pPr>
              <w:pStyle w:val="Default"/>
              <w:rPr>
                <w:sz w:val="22"/>
                <w:szCs w:val="22"/>
              </w:rPr>
            </w:pPr>
            <w:r w:rsidRPr="002B25B9">
              <w:rPr>
                <w:b/>
                <w:bCs/>
                <w:i/>
                <w:iCs/>
                <w:sz w:val="22"/>
                <w:szCs w:val="22"/>
              </w:rPr>
              <w:lastRenderedPageBreak/>
              <w:t>- orientovat se v čase, určit čas s přesností na půlhodiny</w:t>
            </w:r>
          </w:p>
          <w:p w14:paraId="1B33C49E" w14:textId="77777777" w:rsidR="00700524" w:rsidRPr="002B25B9" w:rsidRDefault="00700524" w:rsidP="005245E2">
            <w:pPr>
              <w:pStyle w:val="Default"/>
              <w:rPr>
                <w:sz w:val="22"/>
                <w:szCs w:val="22"/>
              </w:rPr>
            </w:pPr>
            <w:r w:rsidRPr="002B25B9">
              <w:rPr>
                <w:b/>
                <w:bCs/>
                <w:i/>
                <w:iCs/>
                <w:sz w:val="22"/>
                <w:szCs w:val="22"/>
              </w:rPr>
              <w:t>- doplňovat údaje v jednoduché tabulce</w:t>
            </w:r>
          </w:p>
        </w:tc>
      </w:tr>
      <w:tr w:rsidR="00700524" w:rsidRPr="002B25B9" w14:paraId="4E2DC8A0" w14:textId="77777777" w:rsidTr="005245E2">
        <w:tc>
          <w:tcPr>
            <w:tcW w:w="6988" w:type="dxa"/>
            <w:shd w:val="clear" w:color="auto" w:fill="auto"/>
            <w:vAlign w:val="center"/>
          </w:tcPr>
          <w:p w14:paraId="2EAA73C7" w14:textId="77777777" w:rsidR="00700524" w:rsidRPr="002B25B9" w:rsidRDefault="00700524" w:rsidP="005245E2">
            <w:pPr>
              <w:pStyle w:val="Default"/>
              <w:rPr>
                <w:sz w:val="22"/>
                <w:szCs w:val="22"/>
              </w:rPr>
            </w:pPr>
            <w:r w:rsidRPr="002B25B9">
              <w:rPr>
                <w:b/>
                <w:bCs/>
                <w:iCs/>
                <w:sz w:val="22"/>
                <w:szCs w:val="22"/>
              </w:rPr>
              <w:lastRenderedPageBreak/>
              <w:t xml:space="preserve">ZÁKLADY GEOMETRIE </w:t>
            </w:r>
          </w:p>
          <w:p w14:paraId="5C287275" w14:textId="77777777" w:rsidR="00700524" w:rsidRPr="002B25B9" w:rsidRDefault="00700524" w:rsidP="005245E2">
            <w:pPr>
              <w:pStyle w:val="Default"/>
              <w:rPr>
                <w:sz w:val="22"/>
                <w:szCs w:val="22"/>
              </w:rPr>
            </w:pPr>
            <w:r w:rsidRPr="002B25B9">
              <w:rPr>
                <w:sz w:val="22"/>
                <w:szCs w:val="22"/>
              </w:rPr>
              <w:t>- rovinné útvary; přímka, polopřímka, úsečka, kružnice, kruh, trojúhelník, čtverec, obdélník</w:t>
            </w:r>
          </w:p>
          <w:p w14:paraId="16BBD231" w14:textId="77777777" w:rsidR="00700524" w:rsidRPr="002B25B9" w:rsidRDefault="00700524" w:rsidP="005245E2">
            <w:pPr>
              <w:pStyle w:val="Default"/>
              <w:rPr>
                <w:sz w:val="22"/>
                <w:szCs w:val="22"/>
              </w:rPr>
            </w:pPr>
            <w:r w:rsidRPr="002B25B9">
              <w:rPr>
                <w:sz w:val="22"/>
                <w:szCs w:val="22"/>
              </w:rPr>
              <w:t>- prostorové útvary; krychle, koule, válec</w:t>
            </w:r>
          </w:p>
        </w:tc>
        <w:tc>
          <w:tcPr>
            <w:tcW w:w="6988" w:type="dxa"/>
            <w:shd w:val="clear" w:color="auto" w:fill="auto"/>
            <w:vAlign w:val="center"/>
          </w:tcPr>
          <w:p w14:paraId="3E7B538E" w14:textId="77777777" w:rsidR="00700524" w:rsidRPr="002B25B9" w:rsidRDefault="00700524" w:rsidP="005245E2">
            <w:pPr>
              <w:pStyle w:val="Default"/>
              <w:rPr>
                <w:sz w:val="22"/>
                <w:szCs w:val="22"/>
              </w:rPr>
            </w:pPr>
            <w:r w:rsidRPr="002B25B9">
              <w:rPr>
                <w:b/>
                <w:bCs/>
                <w:i/>
                <w:iCs/>
                <w:sz w:val="22"/>
                <w:szCs w:val="22"/>
              </w:rPr>
              <w:t>- umět zacházet se základními rýsovacími pomůckami a potřebami</w:t>
            </w:r>
          </w:p>
          <w:p w14:paraId="1C413971" w14:textId="77777777" w:rsidR="00700524" w:rsidRPr="002B25B9" w:rsidRDefault="00700524" w:rsidP="005245E2">
            <w:pPr>
              <w:pStyle w:val="Default"/>
              <w:rPr>
                <w:sz w:val="22"/>
                <w:szCs w:val="22"/>
              </w:rPr>
            </w:pPr>
            <w:r w:rsidRPr="002B25B9">
              <w:rPr>
                <w:b/>
                <w:bCs/>
                <w:i/>
                <w:iCs/>
                <w:sz w:val="22"/>
                <w:szCs w:val="22"/>
              </w:rPr>
              <w:t>- používat základní geometrické pojmy</w:t>
            </w:r>
          </w:p>
          <w:p w14:paraId="0D456923" w14:textId="77777777" w:rsidR="00700524" w:rsidRPr="002B25B9" w:rsidRDefault="00700524" w:rsidP="005245E2">
            <w:pPr>
              <w:pStyle w:val="Default"/>
              <w:rPr>
                <w:sz w:val="22"/>
                <w:szCs w:val="22"/>
              </w:rPr>
            </w:pPr>
            <w:r w:rsidRPr="002B25B9">
              <w:rPr>
                <w:b/>
                <w:bCs/>
                <w:i/>
                <w:iCs/>
                <w:sz w:val="22"/>
                <w:szCs w:val="22"/>
              </w:rPr>
              <w:t>- znázornit a pojmenovat základní rovinné útvary</w:t>
            </w:r>
          </w:p>
          <w:p w14:paraId="3ADF2953" w14:textId="77777777" w:rsidR="00700524" w:rsidRPr="002B25B9" w:rsidRDefault="00700524" w:rsidP="005245E2">
            <w:pPr>
              <w:pStyle w:val="Default"/>
              <w:rPr>
                <w:sz w:val="22"/>
                <w:szCs w:val="22"/>
              </w:rPr>
            </w:pPr>
            <w:r w:rsidRPr="002B25B9">
              <w:rPr>
                <w:b/>
                <w:bCs/>
                <w:i/>
                <w:iCs/>
                <w:sz w:val="22"/>
                <w:szCs w:val="22"/>
              </w:rPr>
              <w:t>- rozeznat přímku a úsečku, umět je narýsovat a označit</w:t>
            </w:r>
          </w:p>
          <w:p w14:paraId="1E41252E" w14:textId="77777777" w:rsidR="00700524" w:rsidRPr="002B25B9" w:rsidRDefault="00700524" w:rsidP="005245E2">
            <w:pPr>
              <w:pStyle w:val="Default"/>
              <w:rPr>
                <w:sz w:val="22"/>
                <w:szCs w:val="22"/>
              </w:rPr>
            </w:pPr>
            <w:r w:rsidRPr="002B25B9">
              <w:rPr>
                <w:b/>
                <w:bCs/>
                <w:i/>
                <w:iCs/>
                <w:sz w:val="22"/>
                <w:szCs w:val="22"/>
              </w:rPr>
              <w:t>- měřit a porovnávat délku úsečky</w:t>
            </w:r>
          </w:p>
          <w:p w14:paraId="443C08E3" w14:textId="77777777" w:rsidR="00700524" w:rsidRPr="002B25B9" w:rsidRDefault="00700524" w:rsidP="005245E2">
            <w:pPr>
              <w:pStyle w:val="Default"/>
              <w:rPr>
                <w:b/>
                <w:bCs/>
                <w:i/>
                <w:iCs/>
                <w:sz w:val="22"/>
                <w:szCs w:val="22"/>
              </w:rPr>
            </w:pPr>
            <w:r w:rsidRPr="002B25B9">
              <w:rPr>
                <w:b/>
                <w:bCs/>
                <w:i/>
                <w:iCs/>
                <w:sz w:val="22"/>
                <w:szCs w:val="22"/>
              </w:rPr>
              <w:t>- poznat a pojmenovat základní geometrická tělesa</w:t>
            </w:r>
          </w:p>
        </w:tc>
      </w:tr>
    </w:tbl>
    <w:p w14:paraId="4D768C00" w14:textId="77777777" w:rsidR="00700524" w:rsidRDefault="00700524" w:rsidP="00700524">
      <w:pPr>
        <w:pStyle w:val="Default"/>
        <w:rPr>
          <w:b/>
          <w:sz w:val="22"/>
          <w:szCs w:val="22"/>
        </w:rPr>
      </w:pPr>
    </w:p>
    <w:p w14:paraId="57E5A8BA" w14:textId="77777777" w:rsidR="00700524" w:rsidRDefault="00700524" w:rsidP="00700524">
      <w:pPr>
        <w:pStyle w:val="Default"/>
        <w:rPr>
          <w:b/>
          <w:sz w:val="22"/>
          <w:szCs w:val="22"/>
        </w:rPr>
      </w:pPr>
      <w:r w:rsidRPr="00637C82">
        <w:rPr>
          <w:b/>
          <w:sz w:val="22"/>
          <w:szCs w:val="22"/>
        </w:rPr>
        <w:t>Klíčové kompetence</w:t>
      </w:r>
      <w:r>
        <w:rPr>
          <w:b/>
          <w:sz w:val="22"/>
          <w:szCs w:val="22"/>
        </w:rPr>
        <w:t xml:space="preserve"> – na konci vzdělávacího období by měl žák zvládat:</w:t>
      </w:r>
    </w:p>
    <w:p w14:paraId="2086C169" w14:textId="77777777" w:rsidR="00700524" w:rsidRDefault="00700524" w:rsidP="00700524">
      <w:pPr>
        <w:pStyle w:val="Default"/>
        <w:rPr>
          <w:sz w:val="22"/>
          <w:szCs w:val="22"/>
        </w:rPr>
      </w:pPr>
    </w:p>
    <w:p w14:paraId="6CB6AAD0" w14:textId="77777777" w:rsidR="00700524" w:rsidRPr="00637C82" w:rsidRDefault="00700524" w:rsidP="00700524">
      <w:pPr>
        <w:pStyle w:val="Default"/>
        <w:rPr>
          <w:b/>
          <w:bCs/>
          <w:sz w:val="22"/>
          <w:szCs w:val="22"/>
        </w:rPr>
      </w:pPr>
      <w:r w:rsidRPr="00637C82">
        <w:rPr>
          <w:b/>
          <w:bCs/>
          <w:sz w:val="22"/>
          <w:szCs w:val="22"/>
        </w:rPr>
        <w:t>Kompetence k učení :</w:t>
      </w:r>
    </w:p>
    <w:p w14:paraId="36C3ED51" w14:textId="77777777" w:rsidR="00700524" w:rsidRPr="00637C82" w:rsidRDefault="00700524" w:rsidP="00700524">
      <w:pPr>
        <w:pStyle w:val="Default"/>
        <w:spacing w:after="10"/>
        <w:rPr>
          <w:sz w:val="22"/>
          <w:szCs w:val="22"/>
        </w:rPr>
      </w:pPr>
      <w:r>
        <w:rPr>
          <w:sz w:val="22"/>
          <w:szCs w:val="22"/>
        </w:rPr>
        <w:t xml:space="preserve">- ovládat základy </w:t>
      </w:r>
      <w:r w:rsidRPr="00637C82">
        <w:rPr>
          <w:sz w:val="22"/>
          <w:szCs w:val="22"/>
        </w:rPr>
        <w:t xml:space="preserve">počítání a využívat je ke svému vzdělávání </w:t>
      </w:r>
    </w:p>
    <w:p w14:paraId="15740ABB" w14:textId="77777777" w:rsidR="00700524" w:rsidRPr="00637C82" w:rsidRDefault="00700524" w:rsidP="00700524">
      <w:pPr>
        <w:pStyle w:val="Default"/>
        <w:spacing w:after="10"/>
        <w:rPr>
          <w:sz w:val="22"/>
          <w:szCs w:val="22"/>
        </w:rPr>
      </w:pPr>
      <w:r w:rsidRPr="00637C82">
        <w:rPr>
          <w:sz w:val="22"/>
          <w:szCs w:val="22"/>
        </w:rPr>
        <w:t xml:space="preserve">- používat učebnice, učební materiály a učební pomůcky </w:t>
      </w:r>
    </w:p>
    <w:p w14:paraId="1FCC544B" w14:textId="77777777" w:rsidR="00700524" w:rsidRPr="00637C82" w:rsidRDefault="00700524" w:rsidP="00700524">
      <w:pPr>
        <w:pStyle w:val="Default"/>
        <w:spacing w:after="10"/>
        <w:rPr>
          <w:sz w:val="22"/>
          <w:szCs w:val="22"/>
        </w:rPr>
      </w:pPr>
      <w:r w:rsidRPr="00637C82">
        <w:rPr>
          <w:sz w:val="22"/>
          <w:szCs w:val="22"/>
        </w:rPr>
        <w:t xml:space="preserve">- používat termíny, znaky a symboly ve spojení s konkrétními situacemi každodenního života </w:t>
      </w:r>
    </w:p>
    <w:p w14:paraId="7CCA8919" w14:textId="77777777" w:rsidR="00700524" w:rsidRPr="00637C82" w:rsidRDefault="00700524" w:rsidP="00700524">
      <w:pPr>
        <w:pStyle w:val="Default"/>
        <w:rPr>
          <w:sz w:val="22"/>
          <w:szCs w:val="22"/>
        </w:rPr>
      </w:pPr>
      <w:r w:rsidRPr="00637C82">
        <w:rPr>
          <w:sz w:val="22"/>
          <w:szCs w:val="22"/>
        </w:rPr>
        <w:t>- uplatňovat získané zkušenosti v praktických situacích</w:t>
      </w:r>
    </w:p>
    <w:p w14:paraId="00FA8BB5" w14:textId="77777777" w:rsidR="00700524" w:rsidRPr="00637C82" w:rsidRDefault="00700524" w:rsidP="00700524">
      <w:pPr>
        <w:pStyle w:val="Default"/>
        <w:rPr>
          <w:b/>
          <w:sz w:val="22"/>
          <w:szCs w:val="22"/>
        </w:rPr>
      </w:pPr>
      <w:r w:rsidRPr="00637C82">
        <w:rPr>
          <w:b/>
          <w:sz w:val="22"/>
          <w:szCs w:val="22"/>
        </w:rPr>
        <w:t>Kompetence k řešení problémů:</w:t>
      </w:r>
    </w:p>
    <w:p w14:paraId="26CE498A" w14:textId="77777777" w:rsidR="00700524" w:rsidRPr="00637C82" w:rsidRDefault="00700524" w:rsidP="00700524">
      <w:pPr>
        <w:pStyle w:val="Default"/>
        <w:spacing w:after="10"/>
        <w:rPr>
          <w:sz w:val="22"/>
          <w:szCs w:val="22"/>
        </w:rPr>
      </w:pPr>
      <w:r w:rsidRPr="00637C82">
        <w:rPr>
          <w:sz w:val="22"/>
          <w:szCs w:val="22"/>
        </w:rPr>
        <w:t xml:space="preserve">- překonávat problémy přiměřeně ke svým možnostem </w:t>
      </w:r>
    </w:p>
    <w:p w14:paraId="52E8021C" w14:textId="77777777" w:rsidR="00700524" w:rsidRPr="00637C82" w:rsidRDefault="00700524" w:rsidP="00700524">
      <w:pPr>
        <w:pStyle w:val="Default"/>
        <w:spacing w:after="10"/>
        <w:rPr>
          <w:sz w:val="22"/>
          <w:szCs w:val="22"/>
        </w:rPr>
      </w:pPr>
      <w:r w:rsidRPr="00637C82">
        <w:rPr>
          <w:sz w:val="22"/>
          <w:szCs w:val="22"/>
        </w:rPr>
        <w:t xml:space="preserve">- řešit známé a opakující se situace na základě nápodoby a vlastních zkušeností </w:t>
      </w:r>
    </w:p>
    <w:p w14:paraId="29A5BC62" w14:textId="77777777" w:rsidR="00700524" w:rsidRPr="00637C82" w:rsidRDefault="00700524" w:rsidP="00700524">
      <w:pPr>
        <w:pStyle w:val="Default"/>
        <w:spacing w:after="10"/>
        <w:rPr>
          <w:sz w:val="22"/>
          <w:szCs w:val="22"/>
        </w:rPr>
      </w:pPr>
      <w:r w:rsidRPr="00637C82">
        <w:rPr>
          <w:sz w:val="22"/>
          <w:szCs w:val="22"/>
        </w:rPr>
        <w:t>- nenechávat se při řešení problému odradit nezdarem</w:t>
      </w:r>
    </w:p>
    <w:p w14:paraId="5638D36B" w14:textId="77777777" w:rsidR="00700524" w:rsidRPr="00637C82" w:rsidRDefault="00700524" w:rsidP="00700524">
      <w:pPr>
        <w:pStyle w:val="Default"/>
        <w:rPr>
          <w:b/>
          <w:bCs/>
          <w:sz w:val="22"/>
          <w:szCs w:val="22"/>
        </w:rPr>
      </w:pPr>
      <w:r w:rsidRPr="00637C82">
        <w:rPr>
          <w:b/>
          <w:bCs/>
          <w:sz w:val="22"/>
          <w:szCs w:val="22"/>
        </w:rPr>
        <w:t>Kompetence komunikativní:</w:t>
      </w:r>
    </w:p>
    <w:p w14:paraId="5D138537" w14:textId="77777777" w:rsidR="00700524" w:rsidRPr="00637C82" w:rsidRDefault="00700524" w:rsidP="00700524">
      <w:pPr>
        <w:pStyle w:val="Default"/>
        <w:spacing w:after="10"/>
        <w:rPr>
          <w:sz w:val="22"/>
          <w:szCs w:val="22"/>
        </w:rPr>
      </w:pPr>
      <w:r w:rsidRPr="00637C82">
        <w:rPr>
          <w:sz w:val="22"/>
          <w:szCs w:val="22"/>
        </w:rPr>
        <w:t xml:space="preserve">- rozumět sdělení a reagovat na ně podle svých možností </w:t>
      </w:r>
    </w:p>
    <w:p w14:paraId="50EA648C" w14:textId="77777777" w:rsidR="00700524" w:rsidRPr="00637C82" w:rsidRDefault="00700524" w:rsidP="00700524">
      <w:pPr>
        <w:pStyle w:val="Default"/>
        <w:spacing w:after="10"/>
        <w:rPr>
          <w:sz w:val="22"/>
          <w:szCs w:val="22"/>
        </w:rPr>
      </w:pPr>
      <w:r w:rsidRPr="00637C82">
        <w:rPr>
          <w:sz w:val="22"/>
          <w:szCs w:val="22"/>
        </w:rPr>
        <w:t xml:space="preserve">- chápat jednoduché, běžně užívané texty, záznamy a obrazové materiály </w:t>
      </w:r>
    </w:p>
    <w:p w14:paraId="4B203955" w14:textId="77777777" w:rsidR="00700524" w:rsidRPr="00637C82" w:rsidRDefault="00700524" w:rsidP="00700524">
      <w:pPr>
        <w:pStyle w:val="Default"/>
        <w:rPr>
          <w:b/>
          <w:sz w:val="22"/>
          <w:szCs w:val="22"/>
        </w:rPr>
      </w:pPr>
      <w:r w:rsidRPr="00637C82">
        <w:rPr>
          <w:b/>
          <w:sz w:val="22"/>
          <w:szCs w:val="22"/>
        </w:rPr>
        <w:t>Kompetence personální a sociální :</w:t>
      </w:r>
    </w:p>
    <w:p w14:paraId="2E444FFE" w14:textId="77777777" w:rsidR="00700524" w:rsidRPr="00637C82" w:rsidRDefault="00700524" w:rsidP="00700524">
      <w:pPr>
        <w:pStyle w:val="Default"/>
        <w:spacing w:after="10"/>
        <w:rPr>
          <w:sz w:val="22"/>
          <w:szCs w:val="22"/>
        </w:rPr>
      </w:pPr>
      <w:r w:rsidRPr="00637C82">
        <w:rPr>
          <w:sz w:val="22"/>
          <w:szCs w:val="22"/>
        </w:rPr>
        <w:t>- podílet se na jednoduchých sociálních aktivitách</w:t>
      </w:r>
    </w:p>
    <w:p w14:paraId="0DBD7C26" w14:textId="77777777" w:rsidR="00700524" w:rsidRPr="00637C82" w:rsidRDefault="00700524" w:rsidP="00700524">
      <w:pPr>
        <w:pStyle w:val="Default"/>
        <w:spacing w:after="10"/>
        <w:rPr>
          <w:sz w:val="22"/>
          <w:szCs w:val="22"/>
        </w:rPr>
      </w:pPr>
      <w:r w:rsidRPr="00637C82">
        <w:rPr>
          <w:sz w:val="22"/>
          <w:szCs w:val="22"/>
        </w:rPr>
        <w:t>- navazovat a udržovat vztahy s vrstevníky, respektovat druhé lidi</w:t>
      </w:r>
    </w:p>
    <w:p w14:paraId="39506C1C" w14:textId="77777777" w:rsidR="00700524" w:rsidRPr="00637C82" w:rsidRDefault="00700524" w:rsidP="00700524">
      <w:pPr>
        <w:pStyle w:val="Default"/>
        <w:spacing w:after="10"/>
        <w:rPr>
          <w:b/>
          <w:sz w:val="22"/>
          <w:szCs w:val="22"/>
        </w:rPr>
      </w:pPr>
      <w:r w:rsidRPr="00637C82">
        <w:rPr>
          <w:b/>
          <w:sz w:val="22"/>
          <w:szCs w:val="22"/>
        </w:rPr>
        <w:t>Kompetence občanské :</w:t>
      </w:r>
    </w:p>
    <w:p w14:paraId="5D5051C0" w14:textId="77777777" w:rsidR="00700524" w:rsidRPr="00637C82" w:rsidRDefault="00700524" w:rsidP="00700524">
      <w:pPr>
        <w:pStyle w:val="Default"/>
        <w:spacing w:after="10"/>
        <w:rPr>
          <w:sz w:val="22"/>
          <w:szCs w:val="22"/>
        </w:rPr>
      </w:pPr>
      <w:r w:rsidRPr="00637C82">
        <w:rPr>
          <w:sz w:val="22"/>
          <w:szCs w:val="22"/>
        </w:rPr>
        <w:t xml:space="preserve">- využívat osvojené návyky a dovednosti k zapojení se do společnosti </w:t>
      </w:r>
    </w:p>
    <w:p w14:paraId="6D5D1BF2" w14:textId="77777777" w:rsidR="00700524" w:rsidRPr="00637C82" w:rsidRDefault="00700524" w:rsidP="00700524">
      <w:pPr>
        <w:pStyle w:val="Default"/>
        <w:spacing w:after="10"/>
        <w:rPr>
          <w:b/>
          <w:sz w:val="22"/>
          <w:szCs w:val="22"/>
        </w:rPr>
      </w:pPr>
      <w:r w:rsidRPr="00637C82">
        <w:rPr>
          <w:b/>
          <w:sz w:val="22"/>
          <w:szCs w:val="22"/>
        </w:rPr>
        <w:t>Kompetence pracovní :</w:t>
      </w:r>
    </w:p>
    <w:p w14:paraId="28061404" w14:textId="77777777" w:rsidR="00700524" w:rsidRPr="00637C82" w:rsidRDefault="00700524" w:rsidP="00700524">
      <w:pPr>
        <w:pStyle w:val="Default"/>
        <w:spacing w:after="10"/>
        <w:rPr>
          <w:sz w:val="22"/>
          <w:szCs w:val="22"/>
        </w:rPr>
      </w:pPr>
      <w:r w:rsidRPr="00637C82">
        <w:rPr>
          <w:sz w:val="22"/>
          <w:szCs w:val="22"/>
        </w:rPr>
        <w:t xml:space="preserve">- pracovat podle naučeného pracovního postupu, podle instrukcí plnit zadané jednoduché úkoly </w:t>
      </w:r>
    </w:p>
    <w:p w14:paraId="0C3AB619" w14:textId="77777777" w:rsidR="00700524" w:rsidRPr="00637C82" w:rsidRDefault="00700524" w:rsidP="00700524">
      <w:pPr>
        <w:pStyle w:val="Default"/>
        <w:spacing w:after="10"/>
        <w:rPr>
          <w:sz w:val="22"/>
          <w:szCs w:val="22"/>
        </w:rPr>
      </w:pPr>
      <w:r w:rsidRPr="00637C82">
        <w:rPr>
          <w:sz w:val="22"/>
          <w:szCs w:val="22"/>
        </w:rPr>
        <w:t xml:space="preserve">- respektovat pravidla práce v týmu a svými pracovními činnostmi pozitivně ovlivňovat kvalitu společné práce </w:t>
      </w:r>
    </w:p>
    <w:p w14:paraId="43688BFD" w14:textId="77777777" w:rsidR="00700524" w:rsidRDefault="00700524" w:rsidP="00700524">
      <w:pPr>
        <w:pStyle w:val="Default"/>
        <w:spacing w:after="10"/>
        <w:rPr>
          <w:sz w:val="22"/>
          <w:szCs w:val="22"/>
        </w:rPr>
      </w:pPr>
      <w:r w:rsidRPr="00637C82">
        <w:rPr>
          <w:sz w:val="22"/>
          <w:szCs w:val="22"/>
        </w:rPr>
        <w:t>- přijímat posouzení výsledků své práce</w:t>
      </w:r>
    </w:p>
    <w:p w14:paraId="1CCF3783" w14:textId="77777777" w:rsidR="00700524" w:rsidRDefault="00700524" w:rsidP="00700524">
      <w:pPr>
        <w:pStyle w:val="Default"/>
        <w:spacing w:after="10"/>
        <w:rPr>
          <w:sz w:val="22"/>
          <w:szCs w:val="22"/>
        </w:rPr>
      </w:pPr>
    </w:p>
    <w:p w14:paraId="549164D2" w14:textId="77777777" w:rsidR="00700524" w:rsidRDefault="00700524" w:rsidP="00700524">
      <w:pPr>
        <w:pStyle w:val="Default"/>
        <w:spacing w:after="10"/>
        <w:rPr>
          <w:sz w:val="22"/>
          <w:szCs w:val="22"/>
        </w:rPr>
      </w:pPr>
    </w:p>
    <w:p w14:paraId="68D5AA06" w14:textId="77777777" w:rsidR="00700524" w:rsidRDefault="00700524" w:rsidP="00700524">
      <w:pPr>
        <w:pStyle w:val="Default"/>
        <w:spacing w:after="10"/>
        <w:rPr>
          <w:sz w:val="22"/>
          <w:szCs w:val="22"/>
        </w:rPr>
      </w:pPr>
    </w:p>
    <w:p w14:paraId="67E88AEF" w14:textId="77777777" w:rsidR="00700524" w:rsidRDefault="00700524" w:rsidP="00700524">
      <w:pPr>
        <w:pStyle w:val="Default"/>
        <w:spacing w:after="10"/>
        <w:rPr>
          <w:sz w:val="22"/>
          <w:szCs w:val="22"/>
        </w:rPr>
      </w:pPr>
    </w:p>
    <w:p w14:paraId="5F26DC19" w14:textId="77777777" w:rsidR="00700524" w:rsidRDefault="00700524" w:rsidP="00700524">
      <w:pPr>
        <w:pStyle w:val="Default"/>
        <w:spacing w:after="10"/>
        <w:rPr>
          <w:sz w:val="22"/>
          <w:szCs w:val="22"/>
        </w:rPr>
      </w:pPr>
    </w:p>
    <w:p w14:paraId="70D68CC9" w14:textId="77777777" w:rsidR="00700524" w:rsidRPr="0026674D" w:rsidRDefault="00700524" w:rsidP="00700524">
      <w:pPr>
        <w:pStyle w:val="Nadpis2"/>
        <w:rPr>
          <w:rFonts w:ascii="Times New Roman" w:hAnsi="Times New Roman"/>
          <w:i w:val="0"/>
          <w:sz w:val="22"/>
          <w:szCs w:val="22"/>
        </w:rPr>
      </w:pPr>
      <w:bookmarkStart w:id="16" w:name="_Toc339482578"/>
      <w:r w:rsidRPr="0026674D">
        <w:rPr>
          <w:rFonts w:ascii="Times New Roman" w:hAnsi="Times New Roman"/>
          <w:i w:val="0"/>
        </w:rPr>
        <w:t>5.3 INFORMAČNÍ A KOMUNIKAČNÍ TECHNOLOGIE</w:t>
      </w:r>
      <w:bookmarkEnd w:id="16"/>
    </w:p>
    <w:p w14:paraId="71E3F5D3" w14:textId="77777777" w:rsidR="00700524" w:rsidRDefault="00700524" w:rsidP="00700524">
      <w:pPr>
        <w:pStyle w:val="Default"/>
        <w:rPr>
          <w:sz w:val="28"/>
          <w:szCs w:val="28"/>
        </w:rPr>
      </w:pPr>
    </w:p>
    <w:p w14:paraId="515A94C4" w14:textId="77777777" w:rsidR="00700524" w:rsidRDefault="00700524" w:rsidP="00700524">
      <w:pPr>
        <w:pStyle w:val="Default"/>
        <w:rPr>
          <w:sz w:val="22"/>
          <w:szCs w:val="22"/>
        </w:rPr>
      </w:pPr>
      <w:r>
        <w:rPr>
          <w:b/>
          <w:bCs/>
          <w:sz w:val="22"/>
          <w:szCs w:val="22"/>
        </w:rPr>
        <w:t xml:space="preserve">Charakteristika vzdělávací oblasti </w:t>
      </w:r>
    </w:p>
    <w:p w14:paraId="1B09F973" w14:textId="77777777" w:rsidR="00700524" w:rsidRDefault="00700524" w:rsidP="00700524">
      <w:pPr>
        <w:pStyle w:val="Default"/>
        <w:spacing w:before="120"/>
        <w:ind w:firstLine="340"/>
        <w:jc w:val="both"/>
        <w:rPr>
          <w:sz w:val="22"/>
          <w:szCs w:val="22"/>
        </w:rPr>
      </w:pPr>
      <w:r>
        <w:rPr>
          <w:sz w:val="22"/>
          <w:szCs w:val="22"/>
        </w:rPr>
        <w:t xml:space="preserve">Vzdělávací oblast </w:t>
      </w:r>
      <w:r w:rsidRPr="00CC6559">
        <w:rPr>
          <w:bCs/>
          <w:sz w:val="22"/>
          <w:szCs w:val="22"/>
        </w:rPr>
        <w:t>Informační a komunikační technologie</w:t>
      </w:r>
      <w:r>
        <w:rPr>
          <w:b/>
          <w:bCs/>
          <w:sz w:val="22"/>
          <w:szCs w:val="22"/>
        </w:rPr>
        <w:t xml:space="preserve"> </w:t>
      </w:r>
      <w:r>
        <w:rPr>
          <w:sz w:val="22"/>
          <w:szCs w:val="22"/>
        </w:rPr>
        <w:t xml:space="preserve">je vyučována v předmětu </w:t>
      </w:r>
      <w:r w:rsidRPr="00CC6559">
        <w:rPr>
          <w:b/>
          <w:sz w:val="22"/>
          <w:szCs w:val="22"/>
        </w:rPr>
        <w:t>Informatika</w:t>
      </w:r>
      <w:r>
        <w:rPr>
          <w:sz w:val="22"/>
          <w:szCs w:val="22"/>
        </w:rPr>
        <w:t xml:space="preserve"> od 5. ročníku. </w:t>
      </w:r>
    </w:p>
    <w:p w14:paraId="68B366E0" w14:textId="77777777" w:rsidR="00700524" w:rsidRDefault="00700524" w:rsidP="00700524">
      <w:pPr>
        <w:pStyle w:val="Default"/>
        <w:spacing w:before="120"/>
        <w:ind w:firstLine="340"/>
        <w:jc w:val="both"/>
        <w:rPr>
          <w:sz w:val="22"/>
          <w:szCs w:val="22"/>
        </w:rPr>
      </w:pPr>
      <w:r>
        <w:rPr>
          <w:sz w:val="22"/>
          <w:szCs w:val="22"/>
        </w:rPr>
        <w:t xml:space="preserve">Žáci poznávají základy práce s osobním počítačem a vybraným základním programovým vybavením, zejména textovým editorem, speciálními výukovými a vzdělávacími programy. Dle schopností žáků bude zařazeno i  učivo oblasti práce s webovým prohlížečem a s poštovním klientem. </w:t>
      </w:r>
    </w:p>
    <w:p w14:paraId="457E7EC2" w14:textId="77777777" w:rsidR="00700524" w:rsidRDefault="00700524" w:rsidP="00700524">
      <w:pPr>
        <w:pStyle w:val="Default"/>
        <w:spacing w:before="120"/>
        <w:ind w:firstLine="340"/>
        <w:jc w:val="both"/>
        <w:rPr>
          <w:sz w:val="22"/>
          <w:szCs w:val="22"/>
        </w:rPr>
      </w:pPr>
      <w:r>
        <w:rPr>
          <w:sz w:val="22"/>
          <w:szCs w:val="22"/>
        </w:rPr>
        <w:t>Žáci si prostřednictvím práce s výukovými počítačovými programy postupně osvojují obsluhu počítače na elementární uživatelské úrovni a získané dovednosti využijí v praktickém životě tím, že jim usnadní způsob komunikace a umožní jim i získávání informací.</w:t>
      </w:r>
    </w:p>
    <w:p w14:paraId="20D1BB16" w14:textId="77777777" w:rsidR="00700524" w:rsidRDefault="00700524" w:rsidP="00700524">
      <w:pPr>
        <w:pStyle w:val="Default"/>
        <w:jc w:val="both"/>
        <w:rPr>
          <w:sz w:val="22"/>
          <w:szCs w:val="22"/>
        </w:rPr>
      </w:pPr>
    </w:p>
    <w:p w14:paraId="2902EFF8" w14:textId="77777777" w:rsidR="00700524" w:rsidRDefault="00700524" w:rsidP="00700524">
      <w:pPr>
        <w:pStyle w:val="Default"/>
        <w:jc w:val="both"/>
        <w:rPr>
          <w:b/>
          <w:bCs/>
          <w:sz w:val="22"/>
          <w:szCs w:val="22"/>
        </w:rPr>
      </w:pPr>
      <w:r>
        <w:rPr>
          <w:b/>
          <w:bCs/>
          <w:sz w:val="22"/>
          <w:szCs w:val="22"/>
        </w:rPr>
        <w:t>Cílové zaměření:</w:t>
      </w:r>
    </w:p>
    <w:p w14:paraId="70BCC0AD" w14:textId="77777777" w:rsidR="00700524" w:rsidRDefault="00700524" w:rsidP="00700524">
      <w:pPr>
        <w:pStyle w:val="Default"/>
        <w:jc w:val="both"/>
        <w:rPr>
          <w:sz w:val="22"/>
          <w:szCs w:val="22"/>
        </w:rPr>
      </w:pPr>
    </w:p>
    <w:p w14:paraId="1438A6E9" w14:textId="77777777" w:rsidR="00700524" w:rsidRDefault="00700524" w:rsidP="00700524">
      <w:pPr>
        <w:pStyle w:val="Default"/>
        <w:ind w:firstLine="360"/>
        <w:jc w:val="both"/>
        <w:rPr>
          <w:sz w:val="22"/>
          <w:szCs w:val="22"/>
        </w:rPr>
      </w:pPr>
      <w:r>
        <w:rPr>
          <w:sz w:val="22"/>
          <w:szCs w:val="22"/>
        </w:rPr>
        <w:t xml:space="preserve">Vzdělávání v dané vzdělávací oblasti směřuje k utváření a rozvíjení klíčových kompetencí tím, že vede žáka k/ke: </w:t>
      </w:r>
    </w:p>
    <w:p w14:paraId="5C67E813" w14:textId="77777777" w:rsidR="00700524" w:rsidRDefault="00700524" w:rsidP="00700524">
      <w:pPr>
        <w:pStyle w:val="Default"/>
        <w:numPr>
          <w:ilvl w:val="0"/>
          <w:numId w:val="17"/>
        </w:numPr>
        <w:rPr>
          <w:sz w:val="22"/>
          <w:szCs w:val="22"/>
        </w:rPr>
      </w:pPr>
      <w:r>
        <w:rPr>
          <w:sz w:val="22"/>
          <w:szCs w:val="22"/>
        </w:rPr>
        <w:t xml:space="preserve">- poznávání možností výpočetní techniky, osvojení základních znalostí a dovedností práce s počítačem </w:t>
      </w:r>
    </w:p>
    <w:p w14:paraId="193EF9EB" w14:textId="77777777" w:rsidR="00700524" w:rsidRDefault="00700524" w:rsidP="00700524">
      <w:pPr>
        <w:pStyle w:val="Default"/>
        <w:numPr>
          <w:ilvl w:val="0"/>
          <w:numId w:val="17"/>
        </w:numPr>
        <w:rPr>
          <w:sz w:val="22"/>
          <w:szCs w:val="22"/>
        </w:rPr>
      </w:pPr>
      <w:r>
        <w:rPr>
          <w:sz w:val="22"/>
          <w:szCs w:val="22"/>
        </w:rPr>
        <w:t xml:space="preserve">- získání základních dovedností v oblasti informační gramotnosti </w:t>
      </w:r>
    </w:p>
    <w:p w14:paraId="20067E1F" w14:textId="77777777" w:rsidR="00700524" w:rsidRDefault="00700524" w:rsidP="00700524">
      <w:pPr>
        <w:pStyle w:val="Default"/>
        <w:numPr>
          <w:ilvl w:val="0"/>
          <w:numId w:val="17"/>
        </w:numPr>
        <w:rPr>
          <w:sz w:val="22"/>
          <w:szCs w:val="22"/>
        </w:rPr>
      </w:pPr>
      <w:r>
        <w:rPr>
          <w:sz w:val="22"/>
          <w:szCs w:val="22"/>
        </w:rPr>
        <w:t xml:space="preserve">- rozvíjení myšlení, postřehu a koncentrace pozornosti </w:t>
      </w:r>
    </w:p>
    <w:p w14:paraId="34212542" w14:textId="77777777" w:rsidR="00700524" w:rsidRDefault="00700524" w:rsidP="00700524">
      <w:pPr>
        <w:pStyle w:val="Default"/>
        <w:numPr>
          <w:ilvl w:val="0"/>
          <w:numId w:val="17"/>
        </w:numPr>
        <w:rPr>
          <w:sz w:val="22"/>
          <w:szCs w:val="22"/>
        </w:rPr>
      </w:pPr>
      <w:r>
        <w:rPr>
          <w:sz w:val="22"/>
          <w:szCs w:val="22"/>
        </w:rPr>
        <w:t xml:space="preserve">- rozvíjení a zdokonalování jemné motoriky </w:t>
      </w:r>
    </w:p>
    <w:p w14:paraId="769F1F14" w14:textId="77777777" w:rsidR="00700524" w:rsidRDefault="00700524" w:rsidP="00700524">
      <w:pPr>
        <w:pStyle w:val="Default"/>
        <w:numPr>
          <w:ilvl w:val="0"/>
          <w:numId w:val="17"/>
        </w:numPr>
        <w:rPr>
          <w:sz w:val="22"/>
          <w:szCs w:val="22"/>
        </w:rPr>
      </w:pPr>
      <w:r>
        <w:rPr>
          <w:sz w:val="22"/>
          <w:szCs w:val="22"/>
        </w:rPr>
        <w:t xml:space="preserve">- zapojování více smyslů, k rozvíjení estetického cítění </w:t>
      </w:r>
    </w:p>
    <w:p w14:paraId="517834C1" w14:textId="77777777" w:rsidR="00700524" w:rsidRDefault="00700524" w:rsidP="00700524">
      <w:pPr>
        <w:pStyle w:val="Default"/>
        <w:numPr>
          <w:ilvl w:val="0"/>
          <w:numId w:val="17"/>
        </w:numPr>
        <w:rPr>
          <w:sz w:val="22"/>
          <w:szCs w:val="22"/>
        </w:rPr>
      </w:pPr>
      <w:r>
        <w:rPr>
          <w:sz w:val="22"/>
          <w:szCs w:val="22"/>
        </w:rPr>
        <w:t xml:space="preserve">- využívání potřebných informací </w:t>
      </w:r>
    </w:p>
    <w:p w14:paraId="0B8CBEF0" w14:textId="77777777" w:rsidR="00700524" w:rsidRDefault="00700524" w:rsidP="00700524">
      <w:pPr>
        <w:pStyle w:val="Default"/>
        <w:numPr>
          <w:ilvl w:val="0"/>
          <w:numId w:val="17"/>
        </w:numPr>
        <w:rPr>
          <w:sz w:val="22"/>
          <w:szCs w:val="22"/>
        </w:rPr>
      </w:pPr>
      <w:r>
        <w:rPr>
          <w:sz w:val="22"/>
          <w:szCs w:val="22"/>
        </w:rPr>
        <w:t xml:space="preserve">- komunikaci prostřednictvím výpočetní techniky </w:t>
      </w:r>
    </w:p>
    <w:p w14:paraId="3185A31A" w14:textId="77777777" w:rsidR="00700524" w:rsidRDefault="00700524" w:rsidP="00700524">
      <w:pPr>
        <w:pStyle w:val="Default"/>
        <w:numPr>
          <w:ilvl w:val="0"/>
          <w:numId w:val="17"/>
        </w:numPr>
        <w:rPr>
          <w:sz w:val="22"/>
          <w:szCs w:val="22"/>
        </w:rPr>
      </w:pPr>
      <w:r>
        <w:rPr>
          <w:sz w:val="22"/>
          <w:szCs w:val="22"/>
        </w:rPr>
        <w:t>- získávání povědomí o nevhodném obsahu vyskytujícím se na internetu</w:t>
      </w:r>
    </w:p>
    <w:p w14:paraId="6ECEF2D6" w14:textId="77777777" w:rsidR="00700524" w:rsidRDefault="00700524" w:rsidP="00700524">
      <w:pPr>
        <w:pStyle w:val="Default"/>
        <w:spacing w:after="10"/>
        <w:rPr>
          <w:sz w:val="22"/>
          <w:szCs w:val="22"/>
        </w:rPr>
      </w:pPr>
    </w:p>
    <w:tbl>
      <w:tblPr>
        <w:tblW w:w="12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2507"/>
        <w:gridCol w:w="680"/>
        <w:gridCol w:w="680"/>
        <w:gridCol w:w="681"/>
        <w:gridCol w:w="678"/>
        <w:gridCol w:w="678"/>
        <w:gridCol w:w="685"/>
        <w:gridCol w:w="18"/>
        <w:gridCol w:w="662"/>
        <w:gridCol w:w="685"/>
        <w:gridCol w:w="685"/>
        <w:gridCol w:w="620"/>
        <w:gridCol w:w="938"/>
      </w:tblGrid>
      <w:tr w:rsidR="00700524" w:rsidRPr="002B25B9" w14:paraId="0DAA0AB3" w14:textId="77777777" w:rsidTr="005245E2">
        <w:trPr>
          <w:trHeight w:val="284"/>
          <w:jc w:val="center"/>
        </w:trPr>
        <w:tc>
          <w:tcPr>
            <w:tcW w:w="2517" w:type="dxa"/>
            <w:vMerge w:val="restart"/>
            <w:tcBorders>
              <w:top w:val="single" w:sz="12" w:space="0" w:color="auto"/>
              <w:left w:val="single" w:sz="12" w:space="0" w:color="auto"/>
              <w:bottom w:val="single" w:sz="6" w:space="0" w:color="auto"/>
              <w:right w:val="single" w:sz="6" w:space="0" w:color="auto"/>
            </w:tcBorders>
            <w:shd w:val="clear" w:color="auto" w:fill="auto"/>
          </w:tcPr>
          <w:p w14:paraId="1446E625" w14:textId="77777777" w:rsidR="00700524" w:rsidRPr="002B25B9" w:rsidRDefault="00700524" w:rsidP="005245E2">
            <w:pPr>
              <w:pStyle w:val="Default"/>
              <w:spacing w:after="10"/>
              <w:rPr>
                <w:b/>
                <w:sz w:val="22"/>
                <w:szCs w:val="22"/>
              </w:rPr>
            </w:pPr>
          </w:p>
          <w:p w14:paraId="7EF7CA37" w14:textId="77777777" w:rsidR="00700524" w:rsidRPr="002B25B9" w:rsidRDefault="00700524" w:rsidP="005245E2">
            <w:pPr>
              <w:pStyle w:val="Default"/>
              <w:spacing w:after="10"/>
              <w:rPr>
                <w:b/>
                <w:sz w:val="22"/>
                <w:szCs w:val="22"/>
              </w:rPr>
            </w:pPr>
            <w:r w:rsidRPr="002B25B9">
              <w:rPr>
                <w:b/>
                <w:sz w:val="22"/>
                <w:szCs w:val="22"/>
              </w:rPr>
              <w:t>Vzdělávací oblasti</w:t>
            </w:r>
          </w:p>
        </w:tc>
        <w:tc>
          <w:tcPr>
            <w:tcW w:w="2507" w:type="dxa"/>
            <w:vMerge w:val="restart"/>
            <w:tcBorders>
              <w:top w:val="single" w:sz="12" w:space="0" w:color="auto"/>
              <w:left w:val="single" w:sz="6" w:space="0" w:color="auto"/>
              <w:bottom w:val="single" w:sz="6" w:space="0" w:color="auto"/>
              <w:right w:val="single" w:sz="6" w:space="0" w:color="auto"/>
            </w:tcBorders>
            <w:shd w:val="clear" w:color="auto" w:fill="auto"/>
          </w:tcPr>
          <w:p w14:paraId="0315A9B4" w14:textId="77777777" w:rsidR="00700524" w:rsidRPr="002B25B9" w:rsidRDefault="00700524" w:rsidP="005245E2">
            <w:pPr>
              <w:pStyle w:val="Default"/>
              <w:spacing w:after="10"/>
              <w:rPr>
                <w:b/>
                <w:sz w:val="22"/>
                <w:szCs w:val="22"/>
              </w:rPr>
            </w:pPr>
          </w:p>
          <w:p w14:paraId="711C0C78" w14:textId="77777777" w:rsidR="00700524" w:rsidRPr="002B25B9" w:rsidRDefault="00700524" w:rsidP="005245E2">
            <w:pPr>
              <w:pStyle w:val="Default"/>
              <w:spacing w:after="10"/>
              <w:rPr>
                <w:b/>
                <w:sz w:val="22"/>
                <w:szCs w:val="22"/>
              </w:rPr>
            </w:pPr>
            <w:r w:rsidRPr="002B25B9">
              <w:rPr>
                <w:b/>
                <w:sz w:val="22"/>
                <w:szCs w:val="22"/>
              </w:rPr>
              <w:t>Vzdělávací předměty</w:t>
            </w:r>
          </w:p>
        </w:tc>
        <w:tc>
          <w:tcPr>
            <w:tcW w:w="6752" w:type="dxa"/>
            <w:gridSpan w:val="11"/>
            <w:tcBorders>
              <w:top w:val="single" w:sz="12" w:space="0" w:color="auto"/>
              <w:left w:val="single" w:sz="6" w:space="0" w:color="auto"/>
              <w:bottom w:val="single" w:sz="6" w:space="0" w:color="auto"/>
              <w:right w:val="single" w:sz="6" w:space="0" w:color="auto"/>
            </w:tcBorders>
            <w:shd w:val="clear" w:color="auto" w:fill="auto"/>
          </w:tcPr>
          <w:p w14:paraId="5C174CA2" w14:textId="77777777" w:rsidR="00700524" w:rsidRPr="002B25B9" w:rsidRDefault="00700524" w:rsidP="005245E2">
            <w:pPr>
              <w:pStyle w:val="Default"/>
              <w:spacing w:after="10"/>
              <w:jc w:val="center"/>
              <w:rPr>
                <w:b/>
                <w:sz w:val="22"/>
                <w:szCs w:val="22"/>
              </w:rPr>
            </w:pPr>
            <w:r w:rsidRPr="002B25B9">
              <w:rPr>
                <w:b/>
                <w:sz w:val="22"/>
                <w:szCs w:val="22"/>
              </w:rPr>
              <w:t>Minimální časová dotace</w:t>
            </w:r>
          </w:p>
        </w:tc>
        <w:tc>
          <w:tcPr>
            <w:tcW w:w="938" w:type="dxa"/>
            <w:vMerge w:val="restart"/>
            <w:tcBorders>
              <w:top w:val="single" w:sz="12" w:space="0" w:color="auto"/>
              <w:left w:val="single" w:sz="6" w:space="0" w:color="auto"/>
              <w:bottom w:val="single" w:sz="6" w:space="0" w:color="auto"/>
              <w:right w:val="single" w:sz="12" w:space="0" w:color="auto"/>
            </w:tcBorders>
            <w:shd w:val="clear" w:color="auto" w:fill="auto"/>
          </w:tcPr>
          <w:p w14:paraId="04E3C922" w14:textId="77777777" w:rsidR="00700524" w:rsidRPr="002B25B9" w:rsidRDefault="00700524" w:rsidP="005245E2">
            <w:pPr>
              <w:pStyle w:val="Default"/>
              <w:spacing w:after="10"/>
              <w:jc w:val="center"/>
              <w:rPr>
                <w:sz w:val="22"/>
                <w:szCs w:val="22"/>
              </w:rPr>
            </w:pPr>
          </w:p>
          <w:p w14:paraId="31A7CE81" w14:textId="77777777" w:rsidR="00700524" w:rsidRPr="002B25B9" w:rsidRDefault="00700524" w:rsidP="005245E2">
            <w:pPr>
              <w:pStyle w:val="Default"/>
              <w:spacing w:after="10"/>
              <w:jc w:val="center"/>
              <w:rPr>
                <w:sz w:val="22"/>
                <w:szCs w:val="22"/>
              </w:rPr>
            </w:pPr>
            <w:r w:rsidRPr="002B25B9">
              <w:rPr>
                <w:sz w:val="22"/>
                <w:szCs w:val="22"/>
              </w:rPr>
              <w:t>celkem</w:t>
            </w:r>
          </w:p>
        </w:tc>
      </w:tr>
      <w:tr w:rsidR="00700524" w:rsidRPr="002B25B9" w14:paraId="7D3FCA2D" w14:textId="77777777" w:rsidTr="005245E2">
        <w:trPr>
          <w:trHeight w:val="284"/>
          <w:jc w:val="center"/>
        </w:trPr>
        <w:tc>
          <w:tcPr>
            <w:tcW w:w="2517" w:type="dxa"/>
            <w:vMerge/>
            <w:tcBorders>
              <w:top w:val="single" w:sz="6" w:space="0" w:color="auto"/>
              <w:left w:val="single" w:sz="12" w:space="0" w:color="auto"/>
              <w:bottom w:val="single" w:sz="6" w:space="0" w:color="auto"/>
              <w:right w:val="single" w:sz="6" w:space="0" w:color="auto"/>
            </w:tcBorders>
            <w:shd w:val="clear" w:color="auto" w:fill="auto"/>
          </w:tcPr>
          <w:p w14:paraId="4F6934B7" w14:textId="77777777" w:rsidR="00700524" w:rsidRPr="002B25B9" w:rsidRDefault="00700524" w:rsidP="005245E2">
            <w:pPr>
              <w:pStyle w:val="Default"/>
              <w:spacing w:after="10"/>
              <w:jc w:val="center"/>
              <w:rPr>
                <w:sz w:val="22"/>
                <w:szCs w:val="22"/>
              </w:rPr>
            </w:pPr>
          </w:p>
        </w:tc>
        <w:tc>
          <w:tcPr>
            <w:tcW w:w="2507" w:type="dxa"/>
            <w:vMerge/>
            <w:tcBorders>
              <w:top w:val="single" w:sz="6" w:space="0" w:color="auto"/>
              <w:left w:val="single" w:sz="6" w:space="0" w:color="auto"/>
              <w:bottom w:val="single" w:sz="6" w:space="0" w:color="auto"/>
              <w:right w:val="single" w:sz="6" w:space="0" w:color="auto"/>
            </w:tcBorders>
            <w:shd w:val="clear" w:color="auto" w:fill="auto"/>
          </w:tcPr>
          <w:p w14:paraId="12183975" w14:textId="77777777" w:rsidR="00700524" w:rsidRPr="002B25B9" w:rsidRDefault="00700524" w:rsidP="005245E2">
            <w:pPr>
              <w:pStyle w:val="Default"/>
              <w:spacing w:after="10"/>
              <w:jc w:val="center"/>
              <w:rPr>
                <w:sz w:val="22"/>
                <w:szCs w:val="22"/>
              </w:rPr>
            </w:pPr>
          </w:p>
        </w:tc>
        <w:tc>
          <w:tcPr>
            <w:tcW w:w="4100" w:type="dxa"/>
            <w:gridSpan w:val="7"/>
            <w:tcBorders>
              <w:top w:val="single" w:sz="6" w:space="0" w:color="auto"/>
              <w:left w:val="single" w:sz="6" w:space="0" w:color="auto"/>
              <w:bottom w:val="single" w:sz="6" w:space="0" w:color="auto"/>
              <w:right w:val="single" w:sz="6" w:space="0" w:color="auto"/>
            </w:tcBorders>
            <w:shd w:val="clear" w:color="auto" w:fill="auto"/>
          </w:tcPr>
          <w:p w14:paraId="46610356" w14:textId="77777777" w:rsidR="00700524" w:rsidRPr="002B25B9" w:rsidRDefault="00700524" w:rsidP="005245E2">
            <w:pPr>
              <w:pStyle w:val="Default"/>
              <w:spacing w:after="10"/>
              <w:jc w:val="center"/>
              <w:rPr>
                <w:b/>
                <w:sz w:val="22"/>
                <w:szCs w:val="22"/>
              </w:rPr>
            </w:pPr>
            <w:r w:rsidRPr="002B25B9">
              <w:rPr>
                <w:b/>
                <w:sz w:val="22"/>
                <w:szCs w:val="22"/>
              </w:rPr>
              <w:t>1. stupeň</w:t>
            </w:r>
          </w:p>
        </w:tc>
        <w:tc>
          <w:tcPr>
            <w:tcW w:w="2652" w:type="dxa"/>
            <w:gridSpan w:val="4"/>
            <w:tcBorders>
              <w:top w:val="single" w:sz="6" w:space="0" w:color="auto"/>
              <w:left w:val="single" w:sz="6" w:space="0" w:color="auto"/>
              <w:bottom w:val="single" w:sz="6" w:space="0" w:color="auto"/>
              <w:right w:val="single" w:sz="6" w:space="0" w:color="auto"/>
            </w:tcBorders>
            <w:shd w:val="clear" w:color="auto" w:fill="auto"/>
          </w:tcPr>
          <w:p w14:paraId="12C9DF2C" w14:textId="77777777" w:rsidR="00700524" w:rsidRPr="002B25B9" w:rsidRDefault="00700524" w:rsidP="005245E2">
            <w:pPr>
              <w:pStyle w:val="Default"/>
              <w:spacing w:after="10"/>
              <w:jc w:val="center"/>
              <w:rPr>
                <w:b/>
                <w:sz w:val="22"/>
                <w:szCs w:val="22"/>
              </w:rPr>
            </w:pPr>
            <w:r w:rsidRPr="002B25B9">
              <w:rPr>
                <w:b/>
                <w:sz w:val="22"/>
                <w:szCs w:val="22"/>
              </w:rPr>
              <w:t>2. stupeň</w:t>
            </w:r>
          </w:p>
        </w:tc>
        <w:tc>
          <w:tcPr>
            <w:tcW w:w="938" w:type="dxa"/>
            <w:vMerge/>
            <w:tcBorders>
              <w:top w:val="single" w:sz="6" w:space="0" w:color="auto"/>
              <w:left w:val="single" w:sz="6" w:space="0" w:color="auto"/>
              <w:bottom w:val="single" w:sz="6" w:space="0" w:color="auto"/>
              <w:right w:val="single" w:sz="12" w:space="0" w:color="auto"/>
            </w:tcBorders>
            <w:shd w:val="clear" w:color="auto" w:fill="auto"/>
          </w:tcPr>
          <w:p w14:paraId="65836829" w14:textId="77777777" w:rsidR="00700524" w:rsidRPr="002B25B9" w:rsidRDefault="00700524" w:rsidP="005245E2">
            <w:pPr>
              <w:pStyle w:val="Default"/>
              <w:spacing w:after="10"/>
              <w:jc w:val="center"/>
              <w:rPr>
                <w:sz w:val="22"/>
                <w:szCs w:val="22"/>
              </w:rPr>
            </w:pPr>
          </w:p>
        </w:tc>
      </w:tr>
      <w:tr w:rsidR="00700524" w:rsidRPr="002B25B9" w14:paraId="19080859" w14:textId="77777777" w:rsidTr="005245E2">
        <w:trPr>
          <w:trHeight w:val="284"/>
          <w:jc w:val="center"/>
        </w:trPr>
        <w:tc>
          <w:tcPr>
            <w:tcW w:w="2517" w:type="dxa"/>
            <w:vMerge/>
            <w:tcBorders>
              <w:top w:val="single" w:sz="6" w:space="0" w:color="auto"/>
              <w:left w:val="single" w:sz="12" w:space="0" w:color="auto"/>
              <w:bottom w:val="single" w:sz="6" w:space="0" w:color="auto"/>
              <w:right w:val="single" w:sz="6" w:space="0" w:color="auto"/>
            </w:tcBorders>
            <w:shd w:val="clear" w:color="auto" w:fill="auto"/>
          </w:tcPr>
          <w:p w14:paraId="133C2606" w14:textId="77777777" w:rsidR="00700524" w:rsidRPr="002B25B9" w:rsidRDefault="00700524" w:rsidP="005245E2">
            <w:pPr>
              <w:pStyle w:val="Default"/>
              <w:spacing w:after="10"/>
              <w:jc w:val="center"/>
              <w:rPr>
                <w:sz w:val="22"/>
                <w:szCs w:val="22"/>
              </w:rPr>
            </w:pPr>
          </w:p>
        </w:tc>
        <w:tc>
          <w:tcPr>
            <w:tcW w:w="2507" w:type="dxa"/>
            <w:vMerge/>
            <w:tcBorders>
              <w:top w:val="single" w:sz="6" w:space="0" w:color="auto"/>
              <w:left w:val="single" w:sz="6" w:space="0" w:color="auto"/>
              <w:bottom w:val="single" w:sz="6" w:space="0" w:color="auto"/>
              <w:right w:val="single" w:sz="6" w:space="0" w:color="auto"/>
            </w:tcBorders>
            <w:shd w:val="clear" w:color="auto" w:fill="auto"/>
          </w:tcPr>
          <w:p w14:paraId="058B6975" w14:textId="77777777" w:rsidR="00700524" w:rsidRPr="002B25B9" w:rsidRDefault="00700524" w:rsidP="005245E2">
            <w:pPr>
              <w:pStyle w:val="Default"/>
              <w:spacing w:after="10"/>
              <w:jc w:val="center"/>
              <w:rPr>
                <w:sz w:val="22"/>
                <w:szCs w:val="22"/>
              </w:rPr>
            </w:pPr>
          </w:p>
        </w:tc>
        <w:tc>
          <w:tcPr>
            <w:tcW w:w="680" w:type="dxa"/>
            <w:tcBorders>
              <w:top w:val="single" w:sz="6" w:space="0" w:color="auto"/>
              <w:left w:val="single" w:sz="6" w:space="0" w:color="auto"/>
              <w:bottom w:val="single" w:sz="6" w:space="0" w:color="auto"/>
              <w:right w:val="single" w:sz="6" w:space="0" w:color="auto"/>
            </w:tcBorders>
            <w:shd w:val="clear" w:color="auto" w:fill="auto"/>
          </w:tcPr>
          <w:p w14:paraId="50596699" w14:textId="77777777" w:rsidR="00700524" w:rsidRPr="002B25B9" w:rsidRDefault="00700524" w:rsidP="005245E2">
            <w:pPr>
              <w:pStyle w:val="Default"/>
              <w:spacing w:after="10"/>
              <w:jc w:val="center"/>
              <w:rPr>
                <w:b/>
                <w:sz w:val="22"/>
                <w:szCs w:val="22"/>
              </w:rPr>
            </w:pPr>
            <w:r w:rsidRPr="002B25B9">
              <w:rPr>
                <w:b/>
                <w:sz w:val="22"/>
                <w:szCs w:val="22"/>
              </w:rPr>
              <w:t>1.</w:t>
            </w:r>
          </w:p>
        </w:tc>
        <w:tc>
          <w:tcPr>
            <w:tcW w:w="680" w:type="dxa"/>
            <w:tcBorders>
              <w:top w:val="single" w:sz="6" w:space="0" w:color="auto"/>
              <w:left w:val="single" w:sz="6" w:space="0" w:color="auto"/>
              <w:bottom w:val="single" w:sz="6" w:space="0" w:color="auto"/>
              <w:right w:val="single" w:sz="6" w:space="0" w:color="auto"/>
            </w:tcBorders>
            <w:shd w:val="clear" w:color="auto" w:fill="auto"/>
          </w:tcPr>
          <w:p w14:paraId="10C1E529" w14:textId="77777777" w:rsidR="00700524" w:rsidRPr="002B25B9" w:rsidRDefault="00700524" w:rsidP="005245E2">
            <w:pPr>
              <w:pStyle w:val="Default"/>
              <w:spacing w:after="10"/>
              <w:jc w:val="center"/>
              <w:rPr>
                <w:b/>
                <w:sz w:val="22"/>
                <w:szCs w:val="22"/>
              </w:rPr>
            </w:pPr>
            <w:r w:rsidRPr="002B25B9">
              <w:rPr>
                <w:b/>
                <w:sz w:val="22"/>
                <w:szCs w:val="22"/>
              </w:rPr>
              <w:t>2.</w:t>
            </w:r>
          </w:p>
        </w:tc>
        <w:tc>
          <w:tcPr>
            <w:tcW w:w="681" w:type="dxa"/>
            <w:tcBorders>
              <w:top w:val="single" w:sz="6" w:space="0" w:color="auto"/>
              <w:left w:val="single" w:sz="6" w:space="0" w:color="auto"/>
              <w:bottom w:val="single" w:sz="6" w:space="0" w:color="auto"/>
              <w:right w:val="single" w:sz="6" w:space="0" w:color="auto"/>
            </w:tcBorders>
            <w:shd w:val="clear" w:color="auto" w:fill="auto"/>
          </w:tcPr>
          <w:p w14:paraId="798106BF" w14:textId="77777777" w:rsidR="00700524" w:rsidRPr="002B25B9" w:rsidRDefault="00700524" w:rsidP="005245E2">
            <w:pPr>
              <w:pStyle w:val="Default"/>
              <w:spacing w:after="10"/>
              <w:jc w:val="center"/>
              <w:rPr>
                <w:b/>
                <w:sz w:val="22"/>
                <w:szCs w:val="22"/>
              </w:rPr>
            </w:pPr>
            <w:r w:rsidRPr="002B25B9">
              <w:rPr>
                <w:b/>
                <w:sz w:val="22"/>
                <w:szCs w:val="22"/>
              </w:rPr>
              <w:t>3.</w:t>
            </w:r>
          </w:p>
        </w:tc>
        <w:tc>
          <w:tcPr>
            <w:tcW w:w="678" w:type="dxa"/>
            <w:tcBorders>
              <w:top w:val="single" w:sz="6" w:space="0" w:color="auto"/>
              <w:left w:val="single" w:sz="6" w:space="0" w:color="auto"/>
              <w:bottom w:val="single" w:sz="6" w:space="0" w:color="auto"/>
              <w:right w:val="single" w:sz="6" w:space="0" w:color="auto"/>
            </w:tcBorders>
            <w:shd w:val="clear" w:color="auto" w:fill="auto"/>
          </w:tcPr>
          <w:p w14:paraId="65ECB7B5" w14:textId="77777777" w:rsidR="00700524" w:rsidRPr="002B25B9" w:rsidRDefault="00700524" w:rsidP="005245E2">
            <w:pPr>
              <w:pStyle w:val="Default"/>
              <w:spacing w:after="10"/>
              <w:jc w:val="center"/>
              <w:rPr>
                <w:b/>
                <w:sz w:val="22"/>
                <w:szCs w:val="22"/>
              </w:rPr>
            </w:pPr>
            <w:r w:rsidRPr="002B25B9">
              <w:rPr>
                <w:b/>
                <w:sz w:val="22"/>
                <w:szCs w:val="22"/>
              </w:rPr>
              <w:t>4.</w:t>
            </w:r>
          </w:p>
        </w:tc>
        <w:tc>
          <w:tcPr>
            <w:tcW w:w="678" w:type="dxa"/>
            <w:tcBorders>
              <w:top w:val="single" w:sz="6" w:space="0" w:color="auto"/>
              <w:left w:val="single" w:sz="6" w:space="0" w:color="auto"/>
              <w:bottom w:val="single" w:sz="6" w:space="0" w:color="auto"/>
              <w:right w:val="single" w:sz="6" w:space="0" w:color="auto"/>
            </w:tcBorders>
            <w:shd w:val="clear" w:color="auto" w:fill="auto"/>
          </w:tcPr>
          <w:p w14:paraId="4550915E" w14:textId="77777777" w:rsidR="00700524" w:rsidRPr="002B25B9" w:rsidRDefault="00700524" w:rsidP="005245E2">
            <w:pPr>
              <w:pStyle w:val="Default"/>
              <w:spacing w:after="10"/>
              <w:jc w:val="center"/>
              <w:rPr>
                <w:b/>
                <w:sz w:val="22"/>
                <w:szCs w:val="22"/>
              </w:rPr>
            </w:pPr>
            <w:r w:rsidRPr="002B25B9">
              <w:rPr>
                <w:b/>
                <w:sz w:val="22"/>
                <w:szCs w:val="22"/>
              </w:rPr>
              <w:t>5.</w:t>
            </w:r>
          </w:p>
        </w:tc>
        <w:tc>
          <w:tcPr>
            <w:tcW w:w="685" w:type="dxa"/>
            <w:tcBorders>
              <w:top w:val="single" w:sz="6" w:space="0" w:color="auto"/>
              <w:left w:val="single" w:sz="6" w:space="0" w:color="auto"/>
              <w:bottom w:val="single" w:sz="6" w:space="0" w:color="auto"/>
              <w:right w:val="single" w:sz="6" w:space="0" w:color="auto"/>
            </w:tcBorders>
            <w:shd w:val="clear" w:color="auto" w:fill="auto"/>
          </w:tcPr>
          <w:p w14:paraId="3EE58B3B" w14:textId="77777777" w:rsidR="00700524" w:rsidRPr="002B25B9" w:rsidRDefault="00700524" w:rsidP="005245E2">
            <w:pPr>
              <w:pStyle w:val="Default"/>
              <w:spacing w:after="10"/>
              <w:jc w:val="center"/>
              <w:rPr>
                <w:b/>
                <w:sz w:val="22"/>
                <w:szCs w:val="22"/>
              </w:rPr>
            </w:pPr>
            <w:r w:rsidRPr="002B25B9">
              <w:rPr>
                <w:b/>
                <w:sz w:val="22"/>
                <w:szCs w:val="22"/>
              </w:rPr>
              <w:t>6.</w:t>
            </w:r>
          </w:p>
        </w:tc>
        <w:tc>
          <w:tcPr>
            <w:tcW w:w="680" w:type="dxa"/>
            <w:gridSpan w:val="2"/>
            <w:tcBorders>
              <w:top w:val="single" w:sz="6" w:space="0" w:color="auto"/>
              <w:left w:val="single" w:sz="6" w:space="0" w:color="auto"/>
              <w:bottom w:val="single" w:sz="6" w:space="0" w:color="auto"/>
              <w:right w:val="single" w:sz="6" w:space="0" w:color="auto"/>
            </w:tcBorders>
            <w:shd w:val="clear" w:color="auto" w:fill="auto"/>
          </w:tcPr>
          <w:p w14:paraId="071B263C" w14:textId="77777777" w:rsidR="00700524" w:rsidRPr="002B25B9" w:rsidRDefault="00700524" w:rsidP="005245E2">
            <w:pPr>
              <w:pStyle w:val="Default"/>
              <w:spacing w:after="10"/>
              <w:jc w:val="center"/>
              <w:rPr>
                <w:b/>
                <w:sz w:val="22"/>
                <w:szCs w:val="22"/>
              </w:rPr>
            </w:pPr>
            <w:r w:rsidRPr="002B25B9">
              <w:rPr>
                <w:b/>
                <w:sz w:val="22"/>
                <w:szCs w:val="22"/>
              </w:rPr>
              <w:t>7.</w:t>
            </w:r>
          </w:p>
        </w:tc>
        <w:tc>
          <w:tcPr>
            <w:tcW w:w="685" w:type="dxa"/>
            <w:tcBorders>
              <w:top w:val="single" w:sz="6" w:space="0" w:color="auto"/>
              <w:left w:val="single" w:sz="6" w:space="0" w:color="auto"/>
              <w:bottom w:val="single" w:sz="6" w:space="0" w:color="auto"/>
              <w:right w:val="single" w:sz="6" w:space="0" w:color="auto"/>
            </w:tcBorders>
            <w:shd w:val="clear" w:color="auto" w:fill="auto"/>
          </w:tcPr>
          <w:p w14:paraId="3796906F" w14:textId="77777777" w:rsidR="00700524" w:rsidRPr="002B25B9" w:rsidRDefault="00700524" w:rsidP="005245E2">
            <w:pPr>
              <w:pStyle w:val="Default"/>
              <w:spacing w:after="10"/>
              <w:jc w:val="center"/>
              <w:rPr>
                <w:b/>
                <w:sz w:val="22"/>
                <w:szCs w:val="22"/>
              </w:rPr>
            </w:pPr>
            <w:r w:rsidRPr="002B25B9">
              <w:rPr>
                <w:b/>
                <w:sz w:val="22"/>
                <w:szCs w:val="22"/>
              </w:rPr>
              <w:t>8.</w:t>
            </w:r>
          </w:p>
        </w:tc>
        <w:tc>
          <w:tcPr>
            <w:tcW w:w="685" w:type="dxa"/>
            <w:tcBorders>
              <w:top w:val="single" w:sz="6" w:space="0" w:color="auto"/>
              <w:left w:val="single" w:sz="6" w:space="0" w:color="auto"/>
              <w:bottom w:val="single" w:sz="6" w:space="0" w:color="auto"/>
              <w:right w:val="single" w:sz="6" w:space="0" w:color="auto"/>
            </w:tcBorders>
            <w:shd w:val="clear" w:color="auto" w:fill="auto"/>
          </w:tcPr>
          <w:p w14:paraId="262FB47D" w14:textId="77777777" w:rsidR="00700524" w:rsidRPr="002B25B9" w:rsidRDefault="00700524" w:rsidP="005245E2">
            <w:pPr>
              <w:pStyle w:val="Default"/>
              <w:spacing w:after="10"/>
              <w:jc w:val="center"/>
              <w:rPr>
                <w:b/>
                <w:sz w:val="22"/>
                <w:szCs w:val="22"/>
              </w:rPr>
            </w:pPr>
            <w:r w:rsidRPr="002B25B9">
              <w:rPr>
                <w:b/>
                <w:sz w:val="22"/>
                <w:szCs w:val="22"/>
              </w:rPr>
              <w:t>9.</w:t>
            </w:r>
          </w:p>
        </w:tc>
        <w:tc>
          <w:tcPr>
            <w:tcW w:w="620" w:type="dxa"/>
            <w:tcBorders>
              <w:top w:val="single" w:sz="6" w:space="0" w:color="auto"/>
              <w:left w:val="single" w:sz="6" w:space="0" w:color="auto"/>
              <w:bottom w:val="single" w:sz="6" w:space="0" w:color="auto"/>
              <w:right w:val="single" w:sz="6" w:space="0" w:color="auto"/>
            </w:tcBorders>
            <w:shd w:val="clear" w:color="auto" w:fill="auto"/>
          </w:tcPr>
          <w:p w14:paraId="0F2BE1CD" w14:textId="77777777" w:rsidR="00700524" w:rsidRPr="002B25B9" w:rsidRDefault="00700524" w:rsidP="005245E2">
            <w:pPr>
              <w:pStyle w:val="Default"/>
              <w:spacing w:after="10"/>
              <w:rPr>
                <w:b/>
                <w:sz w:val="22"/>
                <w:szCs w:val="22"/>
              </w:rPr>
            </w:pPr>
            <w:r w:rsidRPr="002B25B9">
              <w:rPr>
                <w:b/>
                <w:sz w:val="22"/>
                <w:szCs w:val="22"/>
              </w:rPr>
              <w:t>10.</w:t>
            </w:r>
          </w:p>
        </w:tc>
        <w:tc>
          <w:tcPr>
            <w:tcW w:w="938" w:type="dxa"/>
            <w:vMerge/>
            <w:tcBorders>
              <w:top w:val="single" w:sz="6" w:space="0" w:color="auto"/>
              <w:left w:val="single" w:sz="6" w:space="0" w:color="auto"/>
              <w:bottom w:val="single" w:sz="6" w:space="0" w:color="auto"/>
              <w:right w:val="single" w:sz="12" w:space="0" w:color="auto"/>
            </w:tcBorders>
            <w:shd w:val="clear" w:color="auto" w:fill="auto"/>
          </w:tcPr>
          <w:p w14:paraId="21822667" w14:textId="77777777" w:rsidR="00700524" w:rsidRPr="002B25B9" w:rsidRDefault="00700524" w:rsidP="005245E2">
            <w:pPr>
              <w:pStyle w:val="Default"/>
              <w:spacing w:after="10"/>
              <w:jc w:val="center"/>
              <w:rPr>
                <w:sz w:val="22"/>
                <w:szCs w:val="22"/>
              </w:rPr>
            </w:pPr>
          </w:p>
        </w:tc>
      </w:tr>
      <w:tr w:rsidR="00700524" w:rsidRPr="002B25B9" w14:paraId="6DEB72CC" w14:textId="77777777" w:rsidTr="005245E2">
        <w:trPr>
          <w:trHeight w:val="284"/>
          <w:jc w:val="center"/>
        </w:trPr>
        <w:tc>
          <w:tcPr>
            <w:tcW w:w="2517" w:type="dxa"/>
            <w:tcBorders>
              <w:top w:val="single" w:sz="6" w:space="0" w:color="auto"/>
              <w:left w:val="single" w:sz="12" w:space="0" w:color="auto"/>
              <w:bottom w:val="single" w:sz="12" w:space="0" w:color="auto"/>
              <w:right w:val="single" w:sz="6" w:space="0" w:color="auto"/>
            </w:tcBorders>
            <w:shd w:val="clear" w:color="auto" w:fill="auto"/>
            <w:vAlign w:val="center"/>
          </w:tcPr>
          <w:p w14:paraId="64350A62" w14:textId="77777777" w:rsidR="00700524" w:rsidRPr="002B25B9" w:rsidRDefault="00700524" w:rsidP="005245E2">
            <w:pPr>
              <w:pStyle w:val="Default"/>
              <w:spacing w:after="10"/>
              <w:jc w:val="center"/>
              <w:rPr>
                <w:sz w:val="22"/>
                <w:szCs w:val="22"/>
              </w:rPr>
            </w:pPr>
            <w:r w:rsidRPr="002B25B9">
              <w:rPr>
                <w:sz w:val="22"/>
                <w:szCs w:val="22"/>
              </w:rPr>
              <w:t>Informační a komunikační technologie</w:t>
            </w:r>
          </w:p>
        </w:tc>
        <w:tc>
          <w:tcPr>
            <w:tcW w:w="2507" w:type="dxa"/>
            <w:tcBorders>
              <w:top w:val="single" w:sz="6" w:space="0" w:color="auto"/>
              <w:left w:val="single" w:sz="6" w:space="0" w:color="auto"/>
              <w:bottom w:val="single" w:sz="12" w:space="0" w:color="auto"/>
              <w:right w:val="single" w:sz="6" w:space="0" w:color="auto"/>
            </w:tcBorders>
            <w:shd w:val="clear" w:color="auto" w:fill="auto"/>
            <w:vAlign w:val="center"/>
          </w:tcPr>
          <w:p w14:paraId="61DC3973" w14:textId="77777777" w:rsidR="00700524" w:rsidRPr="002B25B9" w:rsidRDefault="00700524" w:rsidP="005245E2">
            <w:pPr>
              <w:pStyle w:val="Default"/>
              <w:spacing w:after="10"/>
              <w:jc w:val="center"/>
              <w:rPr>
                <w:sz w:val="22"/>
                <w:szCs w:val="22"/>
              </w:rPr>
            </w:pPr>
            <w:r w:rsidRPr="002B25B9">
              <w:rPr>
                <w:sz w:val="22"/>
                <w:szCs w:val="22"/>
              </w:rPr>
              <w:t>Informatika</w:t>
            </w:r>
          </w:p>
        </w:tc>
        <w:tc>
          <w:tcPr>
            <w:tcW w:w="680" w:type="dxa"/>
            <w:tcBorders>
              <w:top w:val="single" w:sz="6" w:space="0" w:color="auto"/>
              <w:left w:val="single" w:sz="6" w:space="0" w:color="auto"/>
              <w:bottom w:val="single" w:sz="12" w:space="0" w:color="auto"/>
              <w:right w:val="single" w:sz="6" w:space="0" w:color="auto"/>
            </w:tcBorders>
            <w:shd w:val="clear" w:color="auto" w:fill="auto"/>
            <w:vAlign w:val="center"/>
          </w:tcPr>
          <w:p w14:paraId="5894E78A" w14:textId="77777777" w:rsidR="00700524" w:rsidRPr="002B25B9" w:rsidRDefault="00700524" w:rsidP="005245E2">
            <w:pPr>
              <w:pStyle w:val="Default"/>
              <w:spacing w:after="10"/>
              <w:jc w:val="center"/>
              <w:rPr>
                <w:b/>
                <w:sz w:val="22"/>
                <w:szCs w:val="22"/>
              </w:rPr>
            </w:pPr>
          </w:p>
        </w:tc>
        <w:tc>
          <w:tcPr>
            <w:tcW w:w="680" w:type="dxa"/>
            <w:tcBorders>
              <w:top w:val="single" w:sz="6" w:space="0" w:color="auto"/>
              <w:left w:val="single" w:sz="6" w:space="0" w:color="auto"/>
              <w:bottom w:val="single" w:sz="12" w:space="0" w:color="auto"/>
              <w:right w:val="single" w:sz="6" w:space="0" w:color="auto"/>
            </w:tcBorders>
            <w:shd w:val="clear" w:color="auto" w:fill="auto"/>
            <w:vAlign w:val="center"/>
          </w:tcPr>
          <w:p w14:paraId="63836F26" w14:textId="77777777" w:rsidR="00700524" w:rsidRPr="002B25B9" w:rsidRDefault="00700524" w:rsidP="005245E2">
            <w:pPr>
              <w:pStyle w:val="Default"/>
              <w:spacing w:after="10"/>
              <w:jc w:val="center"/>
              <w:rPr>
                <w:b/>
                <w:sz w:val="22"/>
                <w:szCs w:val="22"/>
              </w:rPr>
            </w:pPr>
          </w:p>
        </w:tc>
        <w:tc>
          <w:tcPr>
            <w:tcW w:w="681" w:type="dxa"/>
            <w:tcBorders>
              <w:top w:val="single" w:sz="6" w:space="0" w:color="auto"/>
              <w:left w:val="single" w:sz="6" w:space="0" w:color="auto"/>
              <w:bottom w:val="single" w:sz="12" w:space="0" w:color="auto"/>
              <w:right w:val="single" w:sz="6" w:space="0" w:color="auto"/>
            </w:tcBorders>
            <w:shd w:val="clear" w:color="auto" w:fill="auto"/>
            <w:vAlign w:val="center"/>
          </w:tcPr>
          <w:p w14:paraId="444BF2B9" w14:textId="77777777" w:rsidR="00700524" w:rsidRPr="002B25B9" w:rsidRDefault="00700524" w:rsidP="005245E2">
            <w:pPr>
              <w:pStyle w:val="Default"/>
              <w:spacing w:after="10"/>
              <w:jc w:val="center"/>
              <w:rPr>
                <w:b/>
                <w:sz w:val="22"/>
                <w:szCs w:val="22"/>
              </w:rPr>
            </w:pPr>
          </w:p>
        </w:tc>
        <w:tc>
          <w:tcPr>
            <w:tcW w:w="678" w:type="dxa"/>
            <w:tcBorders>
              <w:top w:val="single" w:sz="6" w:space="0" w:color="auto"/>
              <w:left w:val="single" w:sz="6" w:space="0" w:color="auto"/>
              <w:bottom w:val="single" w:sz="12" w:space="0" w:color="auto"/>
              <w:right w:val="single" w:sz="6" w:space="0" w:color="auto"/>
            </w:tcBorders>
            <w:shd w:val="clear" w:color="auto" w:fill="auto"/>
            <w:vAlign w:val="center"/>
          </w:tcPr>
          <w:p w14:paraId="30AB8EF5" w14:textId="77777777" w:rsidR="00700524" w:rsidRPr="002B25B9" w:rsidRDefault="00700524" w:rsidP="005245E2">
            <w:pPr>
              <w:pStyle w:val="Default"/>
              <w:spacing w:after="10"/>
              <w:jc w:val="center"/>
              <w:rPr>
                <w:b/>
                <w:sz w:val="22"/>
                <w:szCs w:val="22"/>
              </w:rPr>
            </w:pPr>
          </w:p>
        </w:tc>
        <w:tc>
          <w:tcPr>
            <w:tcW w:w="678" w:type="dxa"/>
            <w:tcBorders>
              <w:top w:val="single" w:sz="6" w:space="0" w:color="auto"/>
              <w:left w:val="single" w:sz="6" w:space="0" w:color="auto"/>
              <w:bottom w:val="single" w:sz="12" w:space="0" w:color="auto"/>
              <w:right w:val="single" w:sz="6" w:space="0" w:color="auto"/>
            </w:tcBorders>
            <w:shd w:val="clear" w:color="auto" w:fill="auto"/>
            <w:vAlign w:val="center"/>
          </w:tcPr>
          <w:p w14:paraId="4098081F" w14:textId="77777777" w:rsidR="00700524" w:rsidRPr="002B25B9" w:rsidRDefault="00700524" w:rsidP="005245E2">
            <w:pPr>
              <w:pStyle w:val="Default"/>
              <w:spacing w:after="10"/>
              <w:jc w:val="center"/>
              <w:rPr>
                <w:b/>
                <w:sz w:val="22"/>
                <w:szCs w:val="22"/>
              </w:rPr>
            </w:pPr>
            <w:r w:rsidRPr="002B25B9">
              <w:rPr>
                <w:sz w:val="22"/>
                <w:szCs w:val="22"/>
              </w:rPr>
              <w:t>1</w:t>
            </w:r>
            <w:r w:rsidR="00FC11F7">
              <w:rPr>
                <w:sz w:val="22"/>
                <w:szCs w:val="22"/>
              </w:rPr>
              <w:t xml:space="preserve"> P</w:t>
            </w:r>
          </w:p>
        </w:tc>
        <w:tc>
          <w:tcPr>
            <w:tcW w:w="685" w:type="dxa"/>
            <w:tcBorders>
              <w:top w:val="single" w:sz="6" w:space="0" w:color="auto"/>
              <w:left w:val="single" w:sz="6" w:space="0" w:color="auto"/>
              <w:bottom w:val="single" w:sz="12" w:space="0" w:color="auto"/>
              <w:right w:val="single" w:sz="6" w:space="0" w:color="auto"/>
            </w:tcBorders>
            <w:shd w:val="clear" w:color="auto" w:fill="auto"/>
            <w:vAlign w:val="center"/>
          </w:tcPr>
          <w:p w14:paraId="237C732B" w14:textId="77777777" w:rsidR="00700524" w:rsidRPr="002B25B9" w:rsidRDefault="00700524" w:rsidP="005245E2">
            <w:pPr>
              <w:pStyle w:val="Default"/>
              <w:spacing w:after="10"/>
              <w:jc w:val="center"/>
              <w:rPr>
                <w:b/>
                <w:sz w:val="22"/>
                <w:szCs w:val="22"/>
              </w:rPr>
            </w:pPr>
            <w:r w:rsidRPr="002B25B9">
              <w:rPr>
                <w:sz w:val="22"/>
                <w:szCs w:val="22"/>
              </w:rPr>
              <w:t>1/1</w:t>
            </w:r>
            <w:r w:rsidR="00FC11F7">
              <w:rPr>
                <w:sz w:val="22"/>
                <w:szCs w:val="22"/>
              </w:rPr>
              <w:t xml:space="preserve"> </w:t>
            </w:r>
            <w:r w:rsidRPr="002B25B9">
              <w:rPr>
                <w:sz w:val="22"/>
                <w:szCs w:val="22"/>
              </w:rPr>
              <w:t>P</w:t>
            </w:r>
          </w:p>
        </w:tc>
        <w:tc>
          <w:tcPr>
            <w:tcW w:w="680"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14:paraId="785AED4B" w14:textId="77777777" w:rsidR="00700524" w:rsidRPr="002B25B9" w:rsidRDefault="00700524" w:rsidP="005245E2">
            <w:pPr>
              <w:pStyle w:val="Default"/>
              <w:spacing w:after="10"/>
              <w:jc w:val="center"/>
              <w:rPr>
                <w:b/>
                <w:sz w:val="22"/>
                <w:szCs w:val="22"/>
              </w:rPr>
            </w:pPr>
            <w:r w:rsidRPr="002B25B9">
              <w:rPr>
                <w:sz w:val="22"/>
                <w:szCs w:val="22"/>
              </w:rPr>
              <w:t>1</w:t>
            </w:r>
            <w:r w:rsidR="00FC11F7">
              <w:rPr>
                <w:sz w:val="22"/>
                <w:szCs w:val="22"/>
              </w:rPr>
              <w:t xml:space="preserve"> P</w:t>
            </w:r>
          </w:p>
        </w:tc>
        <w:tc>
          <w:tcPr>
            <w:tcW w:w="685" w:type="dxa"/>
            <w:tcBorders>
              <w:top w:val="single" w:sz="6" w:space="0" w:color="auto"/>
              <w:left w:val="single" w:sz="6" w:space="0" w:color="auto"/>
              <w:bottom w:val="single" w:sz="12" w:space="0" w:color="auto"/>
              <w:right w:val="single" w:sz="6" w:space="0" w:color="auto"/>
            </w:tcBorders>
            <w:shd w:val="clear" w:color="auto" w:fill="auto"/>
            <w:vAlign w:val="center"/>
          </w:tcPr>
          <w:p w14:paraId="534E4AAF" w14:textId="77777777" w:rsidR="00700524" w:rsidRPr="002B25B9" w:rsidRDefault="00700524" w:rsidP="005245E2">
            <w:pPr>
              <w:pStyle w:val="Default"/>
              <w:spacing w:after="10"/>
              <w:jc w:val="center"/>
              <w:rPr>
                <w:b/>
                <w:sz w:val="22"/>
                <w:szCs w:val="22"/>
              </w:rPr>
            </w:pPr>
            <w:r w:rsidRPr="002B25B9">
              <w:rPr>
                <w:sz w:val="22"/>
                <w:szCs w:val="22"/>
              </w:rPr>
              <w:t>1/1</w:t>
            </w:r>
            <w:r w:rsidR="00FC11F7">
              <w:rPr>
                <w:sz w:val="22"/>
                <w:szCs w:val="22"/>
              </w:rPr>
              <w:t xml:space="preserve"> P</w:t>
            </w:r>
          </w:p>
        </w:tc>
        <w:tc>
          <w:tcPr>
            <w:tcW w:w="685" w:type="dxa"/>
            <w:tcBorders>
              <w:top w:val="single" w:sz="6" w:space="0" w:color="auto"/>
              <w:left w:val="single" w:sz="6" w:space="0" w:color="auto"/>
              <w:bottom w:val="single" w:sz="12" w:space="0" w:color="auto"/>
              <w:right w:val="single" w:sz="6" w:space="0" w:color="auto"/>
            </w:tcBorders>
            <w:shd w:val="clear" w:color="auto" w:fill="auto"/>
            <w:vAlign w:val="center"/>
          </w:tcPr>
          <w:p w14:paraId="7D93FFE6" w14:textId="77777777" w:rsidR="00700524" w:rsidRPr="002B25B9" w:rsidRDefault="00700524" w:rsidP="005245E2">
            <w:pPr>
              <w:pStyle w:val="Default"/>
              <w:spacing w:after="10"/>
              <w:jc w:val="center"/>
              <w:rPr>
                <w:b/>
                <w:sz w:val="22"/>
                <w:szCs w:val="22"/>
              </w:rPr>
            </w:pPr>
            <w:r w:rsidRPr="002B25B9">
              <w:rPr>
                <w:sz w:val="22"/>
                <w:szCs w:val="22"/>
              </w:rPr>
              <w:t>1/1</w:t>
            </w:r>
            <w:r w:rsidR="00FC11F7">
              <w:rPr>
                <w:sz w:val="22"/>
                <w:szCs w:val="22"/>
              </w:rPr>
              <w:t>P</w:t>
            </w:r>
          </w:p>
        </w:tc>
        <w:tc>
          <w:tcPr>
            <w:tcW w:w="620" w:type="dxa"/>
            <w:tcBorders>
              <w:top w:val="single" w:sz="6" w:space="0" w:color="auto"/>
              <w:left w:val="single" w:sz="6" w:space="0" w:color="auto"/>
              <w:bottom w:val="single" w:sz="12" w:space="0" w:color="auto"/>
              <w:right w:val="single" w:sz="6" w:space="0" w:color="auto"/>
            </w:tcBorders>
            <w:shd w:val="clear" w:color="auto" w:fill="auto"/>
            <w:vAlign w:val="center"/>
          </w:tcPr>
          <w:p w14:paraId="31CD2313" w14:textId="77777777" w:rsidR="00700524" w:rsidRPr="002B25B9" w:rsidRDefault="00700524" w:rsidP="005245E2">
            <w:pPr>
              <w:pStyle w:val="Default"/>
              <w:spacing w:after="10"/>
              <w:jc w:val="center"/>
              <w:rPr>
                <w:b/>
                <w:sz w:val="22"/>
                <w:szCs w:val="22"/>
              </w:rPr>
            </w:pPr>
            <w:r w:rsidRPr="002B25B9">
              <w:rPr>
                <w:sz w:val="22"/>
                <w:szCs w:val="22"/>
              </w:rPr>
              <w:t>1/1P</w:t>
            </w:r>
          </w:p>
        </w:tc>
        <w:tc>
          <w:tcPr>
            <w:tcW w:w="938" w:type="dxa"/>
            <w:tcBorders>
              <w:top w:val="single" w:sz="6" w:space="0" w:color="auto"/>
              <w:left w:val="single" w:sz="6" w:space="0" w:color="auto"/>
              <w:bottom w:val="single" w:sz="12" w:space="0" w:color="auto"/>
              <w:right w:val="single" w:sz="12" w:space="0" w:color="auto"/>
            </w:tcBorders>
            <w:shd w:val="clear" w:color="auto" w:fill="auto"/>
            <w:vAlign w:val="center"/>
          </w:tcPr>
          <w:p w14:paraId="25C767F2" w14:textId="77777777" w:rsidR="00700524" w:rsidRPr="002B25B9" w:rsidRDefault="00700524" w:rsidP="005245E2">
            <w:pPr>
              <w:pStyle w:val="Default"/>
              <w:spacing w:after="10"/>
              <w:jc w:val="center"/>
              <w:rPr>
                <w:sz w:val="22"/>
                <w:szCs w:val="22"/>
              </w:rPr>
            </w:pPr>
            <w:r w:rsidRPr="002B25B9">
              <w:rPr>
                <w:sz w:val="22"/>
                <w:szCs w:val="22"/>
              </w:rPr>
              <w:t>2/4</w:t>
            </w:r>
          </w:p>
        </w:tc>
      </w:tr>
    </w:tbl>
    <w:p w14:paraId="7C9FEBAD" w14:textId="77777777" w:rsidR="00700524" w:rsidRDefault="00700524" w:rsidP="00700524">
      <w:pPr>
        <w:pStyle w:val="Default"/>
        <w:spacing w:after="10"/>
        <w:rPr>
          <w:sz w:val="22"/>
          <w:szCs w:val="22"/>
        </w:rPr>
      </w:pPr>
    </w:p>
    <w:p w14:paraId="1E213786" w14:textId="77777777" w:rsidR="00700524" w:rsidRDefault="00700524" w:rsidP="00700524">
      <w:pPr>
        <w:pStyle w:val="Default"/>
        <w:spacing w:after="10"/>
        <w:rPr>
          <w:sz w:val="22"/>
          <w:szCs w:val="22"/>
        </w:rPr>
      </w:pPr>
      <w:r>
        <w:rPr>
          <w:sz w:val="22"/>
          <w:szCs w:val="22"/>
        </w:rPr>
        <w:t xml:space="preserve">           </w:t>
      </w:r>
      <w:r w:rsidRPr="00153834">
        <w:rPr>
          <w:b/>
          <w:sz w:val="22"/>
          <w:szCs w:val="22"/>
        </w:rPr>
        <w:t>Průřezová témata (P)</w:t>
      </w:r>
      <w:r>
        <w:rPr>
          <w:sz w:val="22"/>
          <w:szCs w:val="22"/>
        </w:rPr>
        <w:t xml:space="preserve"> :      </w:t>
      </w:r>
      <w:r w:rsidRPr="00153834">
        <w:rPr>
          <w:b/>
          <w:i/>
          <w:sz w:val="22"/>
          <w:szCs w:val="22"/>
        </w:rPr>
        <w:t>Mediální výchova</w:t>
      </w:r>
      <w:r>
        <w:rPr>
          <w:b/>
          <w:sz w:val="22"/>
          <w:szCs w:val="22"/>
        </w:rPr>
        <w:t xml:space="preserve">  </w:t>
      </w:r>
      <w:r>
        <w:rPr>
          <w:sz w:val="22"/>
          <w:szCs w:val="22"/>
        </w:rPr>
        <w:t xml:space="preserve"> 1. stupeň </w:t>
      </w:r>
      <w:r w:rsidRPr="006D3732">
        <w:rPr>
          <w:sz w:val="22"/>
          <w:szCs w:val="22"/>
        </w:rPr>
        <w:t>Informační a komunikační technologie</w:t>
      </w:r>
      <w:r>
        <w:rPr>
          <w:sz w:val="22"/>
          <w:szCs w:val="22"/>
        </w:rPr>
        <w:t xml:space="preserve">:  Informatika 6. ročník </w:t>
      </w:r>
    </w:p>
    <w:p w14:paraId="7B5BC3E7" w14:textId="77777777" w:rsidR="00700524" w:rsidRDefault="00700524" w:rsidP="00700524">
      <w:pPr>
        <w:pStyle w:val="Default"/>
        <w:spacing w:after="10"/>
        <w:rPr>
          <w:sz w:val="22"/>
          <w:szCs w:val="22"/>
        </w:rPr>
      </w:pPr>
      <w:r>
        <w:rPr>
          <w:sz w:val="22"/>
          <w:szCs w:val="22"/>
        </w:rPr>
        <w:t xml:space="preserve">                                                                                        2. stupeň </w:t>
      </w:r>
      <w:r w:rsidRPr="006D3732">
        <w:rPr>
          <w:sz w:val="22"/>
          <w:szCs w:val="22"/>
        </w:rPr>
        <w:t>Informační a komunikační technologie</w:t>
      </w:r>
      <w:r>
        <w:rPr>
          <w:sz w:val="22"/>
          <w:szCs w:val="22"/>
        </w:rPr>
        <w:t>:  Informatika 10. ročník</w:t>
      </w:r>
    </w:p>
    <w:p w14:paraId="0A7765EA" w14:textId="77777777" w:rsidR="00700524" w:rsidRDefault="00700524" w:rsidP="00700524">
      <w:pPr>
        <w:pStyle w:val="Default"/>
        <w:tabs>
          <w:tab w:val="left" w:pos="7680"/>
        </w:tabs>
        <w:spacing w:after="10"/>
        <w:rPr>
          <w:sz w:val="22"/>
          <w:szCs w:val="22"/>
        </w:rPr>
      </w:pPr>
      <w:r>
        <w:rPr>
          <w:sz w:val="22"/>
          <w:szCs w:val="22"/>
        </w:rPr>
        <w:t xml:space="preserve">            </w:t>
      </w:r>
    </w:p>
    <w:p w14:paraId="218D7230" w14:textId="77777777" w:rsidR="008904B7" w:rsidRDefault="008904B7" w:rsidP="00700524">
      <w:pPr>
        <w:pStyle w:val="Default"/>
        <w:tabs>
          <w:tab w:val="left" w:pos="7680"/>
        </w:tabs>
        <w:spacing w:after="10"/>
        <w:rPr>
          <w:sz w:val="22"/>
          <w:szCs w:val="22"/>
        </w:rPr>
      </w:pPr>
      <w:r>
        <w:rPr>
          <w:sz w:val="22"/>
          <w:szCs w:val="22"/>
        </w:rPr>
        <w:t xml:space="preserve">                                                        </w:t>
      </w:r>
      <w:r>
        <w:rPr>
          <w:b/>
          <w:i/>
          <w:sz w:val="22"/>
          <w:szCs w:val="22"/>
        </w:rPr>
        <w:t xml:space="preserve">Enviromentální </w:t>
      </w:r>
      <w:r w:rsidRPr="00153834">
        <w:rPr>
          <w:b/>
          <w:i/>
          <w:sz w:val="22"/>
          <w:szCs w:val="22"/>
        </w:rPr>
        <w:t xml:space="preserve"> výchova</w:t>
      </w:r>
      <w:r>
        <w:rPr>
          <w:b/>
          <w:sz w:val="22"/>
          <w:szCs w:val="22"/>
        </w:rPr>
        <w:t xml:space="preserve">  </w:t>
      </w:r>
      <w:r>
        <w:rPr>
          <w:sz w:val="22"/>
          <w:szCs w:val="22"/>
        </w:rPr>
        <w:t xml:space="preserve">1. stupeň </w:t>
      </w:r>
      <w:r w:rsidRPr="006D3732">
        <w:rPr>
          <w:sz w:val="22"/>
          <w:szCs w:val="22"/>
        </w:rPr>
        <w:t>Informační a komunikační technologie</w:t>
      </w:r>
      <w:r>
        <w:rPr>
          <w:sz w:val="22"/>
          <w:szCs w:val="22"/>
        </w:rPr>
        <w:t>:  Informatika 5.,  6. ročník</w:t>
      </w:r>
    </w:p>
    <w:p w14:paraId="4A626D69" w14:textId="77777777" w:rsidR="008904B7" w:rsidRDefault="008904B7" w:rsidP="008904B7">
      <w:pPr>
        <w:pStyle w:val="Default"/>
        <w:spacing w:after="10"/>
        <w:rPr>
          <w:sz w:val="22"/>
          <w:szCs w:val="22"/>
        </w:rPr>
      </w:pPr>
      <w:r>
        <w:rPr>
          <w:sz w:val="22"/>
          <w:szCs w:val="22"/>
        </w:rPr>
        <w:t xml:space="preserve">                                                                                                    2. stupeň </w:t>
      </w:r>
      <w:r w:rsidRPr="006D3732">
        <w:rPr>
          <w:sz w:val="22"/>
          <w:szCs w:val="22"/>
        </w:rPr>
        <w:t>Informační a komunikační technologie</w:t>
      </w:r>
      <w:r>
        <w:rPr>
          <w:sz w:val="22"/>
          <w:szCs w:val="22"/>
        </w:rPr>
        <w:t>:  Informatika 7. - 10. ročník</w:t>
      </w:r>
    </w:p>
    <w:p w14:paraId="3D0C240B" w14:textId="77777777" w:rsidR="008904B7" w:rsidRDefault="008904B7" w:rsidP="00700524">
      <w:pPr>
        <w:pStyle w:val="Default"/>
        <w:tabs>
          <w:tab w:val="left" w:pos="7680"/>
        </w:tabs>
        <w:spacing w:after="10"/>
        <w:rPr>
          <w:sz w:val="22"/>
          <w:szCs w:val="22"/>
        </w:rPr>
      </w:pPr>
    </w:p>
    <w:p w14:paraId="15CF9E1A" w14:textId="77777777" w:rsidR="008904B7" w:rsidRDefault="008904B7" w:rsidP="00700524">
      <w:pPr>
        <w:pStyle w:val="Default"/>
        <w:tabs>
          <w:tab w:val="left" w:pos="7680"/>
        </w:tabs>
        <w:spacing w:after="10"/>
        <w:rPr>
          <w:sz w:val="22"/>
          <w:szCs w:val="22"/>
        </w:rPr>
      </w:pPr>
    </w:p>
    <w:p w14:paraId="58F118B2" w14:textId="77777777" w:rsidR="00700524" w:rsidRDefault="00700524" w:rsidP="00700524">
      <w:pPr>
        <w:pStyle w:val="Default"/>
        <w:tabs>
          <w:tab w:val="left" w:pos="7680"/>
        </w:tabs>
        <w:spacing w:after="10"/>
        <w:rPr>
          <w:sz w:val="22"/>
          <w:szCs w:val="22"/>
        </w:rPr>
      </w:pPr>
      <w:r>
        <w:rPr>
          <w:sz w:val="22"/>
          <w:szCs w:val="22"/>
        </w:rPr>
        <w:t xml:space="preserve">          </w:t>
      </w:r>
      <w:r w:rsidRPr="00153834">
        <w:rPr>
          <w:b/>
          <w:sz w:val="22"/>
          <w:szCs w:val="22"/>
        </w:rPr>
        <w:t>Disponibilní časová dotace</w:t>
      </w:r>
      <w:r>
        <w:rPr>
          <w:sz w:val="22"/>
          <w:szCs w:val="22"/>
        </w:rPr>
        <w:t>:  1. stupeň   Informační a komunikační technologie: Informatika   6. ročník</w:t>
      </w:r>
    </w:p>
    <w:p w14:paraId="344D48EB" w14:textId="77777777" w:rsidR="00700524" w:rsidRDefault="00700524" w:rsidP="00700524">
      <w:pPr>
        <w:pStyle w:val="Default"/>
        <w:spacing w:after="10"/>
        <w:rPr>
          <w:sz w:val="22"/>
          <w:szCs w:val="22"/>
        </w:rPr>
      </w:pPr>
      <w:r>
        <w:rPr>
          <w:sz w:val="22"/>
          <w:szCs w:val="22"/>
        </w:rPr>
        <w:t xml:space="preserve">                                                           2. stupeň   Informační a komunikační technologie:  Informatika  8. – 10. ročník</w:t>
      </w:r>
    </w:p>
    <w:p w14:paraId="13F33A90" w14:textId="77777777" w:rsidR="00700524" w:rsidRDefault="00700524" w:rsidP="00700524">
      <w:pPr>
        <w:pStyle w:val="Default"/>
        <w:spacing w:after="10"/>
        <w:rPr>
          <w:b/>
          <w:bCs/>
          <w:sz w:val="28"/>
          <w:szCs w:val="28"/>
        </w:rPr>
      </w:pPr>
    </w:p>
    <w:p w14:paraId="751A5BF5" w14:textId="77777777" w:rsidR="00700524" w:rsidRDefault="00700524" w:rsidP="00700524">
      <w:pPr>
        <w:pStyle w:val="Default"/>
        <w:spacing w:after="10"/>
        <w:rPr>
          <w:b/>
          <w:bCs/>
          <w:sz w:val="28"/>
          <w:szCs w:val="28"/>
        </w:rPr>
      </w:pPr>
    </w:p>
    <w:p w14:paraId="0F46C84F" w14:textId="77777777" w:rsidR="00700524" w:rsidRPr="00F15863" w:rsidRDefault="008904B7" w:rsidP="00700524">
      <w:pPr>
        <w:pStyle w:val="Nadpis3"/>
        <w:rPr>
          <w:rFonts w:ascii="Times New Roman" w:hAnsi="Times New Roman" w:cs="Times New Roman"/>
        </w:rPr>
      </w:pPr>
      <w:r>
        <w:rPr>
          <w:rFonts w:ascii="Times New Roman" w:hAnsi="Times New Roman" w:cs="Times New Roman"/>
        </w:rPr>
        <w:t xml:space="preserve">5. 3. 1. </w:t>
      </w:r>
      <w:r w:rsidR="00700524" w:rsidRPr="00D22C94">
        <w:rPr>
          <w:rFonts w:ascii="Times New Roman" w:hAnsi="Times New Roman" w:cs="Times New Roman"/>
        </w:rPr>
        <w:t xml:space="preserve"> </w:t>
      </w:r>
      <w:bookmarkStart w:id="17" w:name="_Toc339482579"/>
      <w:r w:rsidR="00700524" w:rsidRPr="00F15863">
        <w:rPr>
          <w:rFonts w:ascii="Times New Roman" w:hAnsi="Times New Roman" w:cs="Times New Roman"/>
        </w:rPr>
        <w:t>INFORMATIKA</w:t>
      </w:r>
      <w:bookmarkEnd w:id="17"/>
    </w:p>
    <w:p w14:paraId="297F2D62" w14:textId="77777777" w:rsidR="00700524" w:rsidRPr="009D19D7" w:rsidRDefault="00700524" w:rsidP="00700524">
      <w:pPr>
        <w:pStyle w:val="Default"/>
        <w:spacing w:after="10"/>
        <w:ind w:firstLine="360"/>
        <w:rPr>
          <w:b/>
          <w:bCs/>
          <w:sz w:val="28"/>
          <w:szCs w:val="28"/>
        </w:rPr>
      </w:pPr>
    </w:p>
    <w:p w14:paraId="0EFCC24D" w14:textId="77777777" w:rsidR="00700524" w:rsidRDefault="00700524" w:rsidP="00700524">
      <w:pPr>
        <w:pStyle w:val="Default"/>
        <w:numPr>
          <w:ilvl w:val="0"/>
          <w:numId w:val="54"/>
        </w:numPr>
        <w:rPr>
          <w:b/>
          <w:bCs/>
          <w:sz w:val="28"/>
          <w:szCs w:val="28"/>
        </w:rPr>
      </w:pPr>
      <w:r w:rsidRPr="00376F92">
        <w:rPr>
          <w:b/>
          <w:bCs/>
          <w:sz w:val="28"/>
          <w:szCs w:val="28"/>
        </w:rPr>
        <w:t xml:space="preserve">stupeň </w:t>
      </w:r>
    </w:p>
    <w:p w14:paraId="11B6B235" w14:textId="77777777" w:rsidR="00700524" w:rsidRPr="008904B7" w:rsidRDefault="008904B7" w:rsidP="00700524">
      <w:pPr>
        <w:pStyle w:val="Default"/>
        <w:ind w:left="360"/>
        <w:rPr>
          <w:bCs/>
          <w:sz w:val="22"/>
          <w:szCs w:val="22"/>
        </w:rPr>
      </w:pPr>
      <w:r>
        <w:rPr>
          <w:b/>
          <w:bCs/>
          <w:sz w:val="28"/>
          <w:szCs w:val="28"/>
        </w:rPr>
        <w:t xml:space="preserve">                                                                                                                          </w:t>
      </w:r>
      <w:r w:rsidRPr="008904B7">
        <w:rPr>
          <w:bCs/>
          <w:sz w:val="22"/>
          <w:szCs w:val="22"/>
        </w:rPr>
        <w:t>5. – 6. ročník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1"/>
        <w:gridCol w:w="6915"/>
      </w:tblGrid>
      <w:tr w:rsidR="00700524" w:rsidRPr="002B25B9" w14:paraId="3A3474C1" w14:textId="77777777" w:rsidTr="005245E2">
        <w:tc>
          <w:tcPr>
            <w:tcW w:w="6988" w:type="dxa"/>
            <w:shd w:val="clear" w:color="auto" w:fill="auto"/>
            <w:vAlign w:val="center"/>
          </w:tcPr>
          <w:p w14:paraId="28DF5181" w14:textId="77777777" w:rsidR="00700524" w:rsidRPr="002B25B9" w:rsidRDefault="00700524" w:rsidP="005245E2">
            <w:pPr>
              <w:pStyle w:val="Default"/>
              <w:jc w:val="center"/>
              <w:rPr>
                <w:b/>
                <w:bCs/>
                <w:sz w:val="22"/>
                <w:szCs w:val="22"/>
              </w:rPr>
            </w:pPr>
            <w:r w:rsidRPr="002B25B9">
              <w:rPr>
                <w:b/>
                <w:bCs/>
                <w:sz w:val="22"/>
                <w:szCs w:val="22"/>
              </w:rPr>
              <w:t>Učivo</w:t>
            </w:r>
          </w:p>
        </w:tc>
        <w:tc>
          <w:tcPr>
            <w:tcW w:w="6988" w:type="dxa"/>
            <w:shd w:val="clear" w:color="auto" w:fill="auto"/>
            <w:vAlign w:val="center"/>
          </w:tcPr>
          <w:p w14:paraId="1A4688D3" w14:textId="77777777" w:rsidR="00700524" w:rsidRPr="002B25B9" w:rsidRDefault="00700524" w:rsidP="005245E2">
            <w:pPr>
              <w:pStyle w:val="Default"/>
              <w:ind w:left="360"/>
              <w:jc w:val="center"/>
              <w:rPr>
                <w:sz w:val="22"/>
                <w:szCs w:val="22"/>
              </w:rPr>
            </w:pPr>
            <w:r w:rsidRPr="002B25B9">
              <w:rPr>
                <w:b/>
                <w:bCs/>
                <w:sz w:val="22"/>
                <w:szCs w:val="22"/>
              </w:rPr>
              <w:t xml:space="preserve">Očekávané výstupy </w:t>
            </w:r>
            <w:r w:rsidRPr="002B25B9">
              <w:rPr>
                <w:sz w:val="22"/>
                <w:szCs w:val="22"/>
              </w:rPr>
              <w:t xml:space="preserve">− </w:t>
            </w:r>
            <w:r w:rsidRPr="002B25B9">
              <w:rPr>
                <w:b/>
                <w:bCs/>
                <w:sz w:val="22"/>
                <w:szCs w:val="22"/>
              </w:rPr>
              <w:t>2. období</w:t>
            </w:r>
          </w:p>
          <w:p w14:paraId="1EFBBAA8" w14:textId="77777777" w:rsidR="00700524" w:rsidRPr="002B25B9" w:rsidRDefault="00700524" w:rsidP="005245E2">
            <w:pPr>
              <w:pStyle w:val="Default"/>
              <w:jc w:val="center"/>
              <w:rPr>
                <w:sz w:val="22"/>
                <w:szCs w:val="22"/>
              </w:rPr>
            </w:pPr>
            <w:r w:rsidRPr="002B25B9">
              <w:rPr>
                <w:sz w:val="22"/>
                <w:szCs w:val="22"/>
              </w:rPr>
              <w:t>žák by měl</w:t>
            </w:r>
          </w:p>
        </w:tc>
      </w:tr>
      <w:tr w:rsidR="00700524" w:rsidRPr="002B25B9" w14:paraId="30952428" w14:textId="77777777" w:rsidTr="005245E2">
        <w:tc>
          <w:tcPr>
            <w:tcW w:w="6988" w:type="dxa"/>
            <w:shd w:val="clear" w:color="auto" w:fill="auto"/>
            <w:vAlign w:val="center"/>
          </w:tcPr>
          <w:p w14:paraId="096FF306" w14:textId="77777777" w:rsidR="00700524" w:rsidRPr="002B25B9" w:rsidRDefault="00700524" w:rsidP="005245E2">
            <w:pPr>
              <w:pStyle w:val="Default"/>
              <w:rPr>
                <w:sz w:val="22"/>
                <w:szCs w:val="22"/>
              </w:rPr>
            </w:pPr>
            <w:r w:rsidRPr="002B25B9">
              <w:rPr>
                <w:sz w:val="22"/>
                <w:szCs w:val="22"/>
              </w:rPr>
              <w:t>- monitor, klávesnice, myš</w:t>
            </w:r>
          </w:p>
          <w:p w14:paraId="26CAD7AA" w14:textId="77777777" w:rsidR="00700524" w:rsidRPr="002B25B9" w:rsidRDefault="00700524" w:rsidP="005245E2">
            <w:pPr>
              <w:pStyle w:val="Default"/>
              <w:rPr>
                <w:sz w:val="22"/>
                <w:szCs w:val="22"/>
              </w:rPr>
            </w:pPr>
            <w:r w:rsidRPr="002B25B9">
              <w:rPr>
                <w:sz w:val="22"/>
                <w:szCs w:val="22"/>
              </w:rPr>
              <w:t>-  základy obsluhy počítače</w:t>
            </w:r>
          </w:p>
          <w:p w14:paraId="4EC06E39" w14:textId="77777777" w:rsidR="00700524" w:rsidRPr="002B25B9" w:rsidRDefault="00700524" w:rsidP="005245E2">
            <w:pPr>
              <w:pStyle w:val="Default"/>
              <w:rPr>
                <w:sz w:val="22"/>
                <w:szCs w:val="22"/>
              </w:rPr>
            </w:pPr>
            <w:r w:rsidRPr="002B25B9">
              <w:rPr>
                <w:sz w:val="22"/>
                <w:szCs w:val="22"/>
              </w:rPr>
              <w:t>- software počítače (textový editor, herní a zábavné výukové programy)</w:t>
            </w:r>
          </w:p>
          <w:p w14:paraId="475155E6" w14:textId="77777777" w:rsidR="00700524" w:rsidRPr="002B25B9" w:rsidRDefault="00700524" w:rsidP="005245E2">
            <w:pPr>
              <w:pStyle w:val="Default"/>
              <w:rPr>
                <w:sz w:val="22"/>
                <w:szCs w:val="22"/>
              </w:rPr>
            </w:pPr>
            <w:r w:rsidRPr="002B25B9">
              <w:rPr>
                <w:sz w:val="22"/>
                <w:szCs w:val="22"/>
              </w:rPr>
              <w:t>- zásady bezpečnosti práce a prevence zdravotních rizik spojených s využíváním výpočetní techniky</w:t>
            </w:r>
          </w:p>
        </w:tc>
        <w:tc>
          <w:tcPr>
            <w:tcW w:w="6988" w:type="dxa"/>
            <w:shd w:val="clear" w:color="auto" w:fill="auto"/>
            <w:vAlign w:val="center"/>
          </w:tcPr>
          <w:p w14:paraId="1659468D" w14:textId="77777777" w:rsidR="00700524" w:rsidRPr="002B25B9" w:rsidRDefault="00700524" w:rsidP="005245E2">
            <w:pPr>
              <w:pStyle w:val="Default"/>
              <w:rPr>
                <w:sz w:val="22"/>
                <w:szCs w:val="22"/>
              </w:rPr>
            </w:pPr>
            <w:r w:rsidRPr="002B25B9">
              <w:rPr>
                <w:b/>
                <w:bCs/>
                <w:i/>
                <w:iCs/>
                <w:sz w:val="22"/>
                <w:szCs w:val="22"/>
              </w:rPr>
              <w:t>- zvládat základní obsluhu počítače – zapnutí, vypnutí, práci s myší</w:t>
            </w:r>
          </w:p>
          <w:p w14:paraId="79F45B92" w14:textId="77777777" w:rsidR="00700524" w:rsidRPr="002B25B9" w:rsidRDefault="00700524" w:rsidP="005245E2">
            <w:pPr>
              <w:pStyle w:val="Default"/>
              <w:rPr>
                <w:sz w:val="22"/>
                <w:szCs w:val="22"/>
              </w:rPr>
            </w:pPr>
            <w:r w:rsidRPr="002B25B9">
              <w:rPr>
                <w:b/>
                <w:bCs/>
                <w:i/>
                <w:iCs/>
                <w:sz w:val="22"/>
                <w:szCs w:val="22"/>
              </w:rPr>
              <w:t>- pracovat s vybranými a přiměřenými výukovými a zábavnými programy podle pokynu</w:t>
            </w:r>
          </w:p>
          <w:p w14:paraId="2E69F3C4" w14:textId="77777777" w:rsidR="00700524" w:rsidRPr="002B25B9" w:rsidRDefault="00700524" w:rsidP="005245E2">
            <w:pPr>
              <w:pStyle w:val="Default"/>
              <w:rPr>
                <w:sz w:val="22"/>
                <w:szCs w:val="22"/>
              </w:rPr>
            </w:pPr>
            <w:r w:rsidRPr="002B25B9">
              <w:rPr>
                <w:b/>
                <w:bCs/>
                <w:i/>
                <w:iCs/>
                <w:sz w:val="22"/>
                <w:szCs w:val="22"/>
              </w:rPr>
              <w:t>- zvládat psaní známých písmen na klávesnici</w:t>
            </w:r>
          </w:p>
          <w:p w14:paraId="31B96645" w14:textId="77777777" w:rsidR="00700524" w:rsidRPr="002B25B9" w:rsidRDefault="00700524" w:rsidP="005245E2">
            <w:pPr>
              <w:pStyle w:val="Default"/>
              <w:rPr>
                <w:sz w:val="22"/>
                <w:szCs w:val="22"/>
              </w:rPr>
            </w:pPr>
            <w:r w:rsidRPr="002B25B9">
              <w:rPr>
                <w:b/>
                <w:bCs/>
                <w:i/>
                <w:iCs/>
                <w:sz w:val="22"/>
                <w:szCs w:val="22"/>
              </w:rPr>
              <w:t>- dodržovat pravidla bezpečné a zdravotně nezávadné práce s výpočetní technikou</w:t>
            </w:r>
          </w:p>
        </w:tc>
      </w:tr>
    </w:tbl>
    <w:p w14:paraId="6498EA1F" w14:textId="77777777" w:rsidR="00700524" w:rsidRDefault="00700524" w:rsidP="00700524">
      <w:pPr>
        <w:pStyle w:val="Default"/>
        <w:rPr>
          <w:sz w:val="22"/>
          <w:szCs w:val="22"/>
        </w:rPr>
      </w:pPr>
    </w:p>
    <w:p w14:paraId="595A8E10" w14:textId="77777777" w:rsidR="00700524" w:rsidRDefault="00700524" w:rsidP="00700524">
      <w:pPr>
        <w:pStyle w:val="Default"/>
        <w:ind w:firstLine="708"/>
        <w:rPr>
          <w:b/>
          <w:bCs/>
          <w:sz w:val="28"/>
          <w:szCs w:val="28"/>
        </w:rPr>
      </w:pPr>
      <w:r w:rsidRPr="00376F92">
        <w:rPr>
          <w:b/>
          <w:bCs/>
          <w:sz w:val="28"/>
          <w:szCs w:val="28"/>
        </w:rPr>
        <w:t>2.</w:t>
      </w:r>
      <w:r>
        <w:rPr>
          <w:b/>
          <w:bCs/>
          <w:sz w:val="28"/>
          <w:szCs w:val="28"/>
        </w:rPr>
        <w:t xml:space="preserve"> </w:t>
      </w:r>
      <w:r w:rsidRPr="00376F92">
        <w:rPr>
          <w:b/>
          <w:bCs/>
          <w:sz w:val="28"/>
          <w:szCs w:val="28"/>
        </w:rPr>
        <w:t>stupeň</w:t>
      </w:r>
    </w:p>
    <w:p w14:paraId="0208DDBF" w14:textId="77777777" w:rsidR="00700524" w:rsidRPr="009F152B" w:rsidRDefault="008904B7" w:rsidP="00700524">
      <w:pPr>
        <w:pStyle w:val="Default"/>
        <w:ind w:firstLine="708"/>
        <w:rPr>
          <w:sz w:val="22"/>
          <w:szCs w:val="22"/>
        </w:rPr>
      </w:pPr>
      <w:r>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2"/>
        <w:gridCol w:w="6914"/>
      </w:tblGrid>
      <w:tr w:rsidR="00700524" w:rsidRPr="002B25B9" w14:paraId="0380E726" w14:textId="77777777" w:rsidTr="005245E2">
        <w:tc>
          <w:tcPr>
            <w:tcW w:w="6988" w:type="dxa"/>
            <w:shd w:val="clear" w:color="auto" w:fill="auto"/>
            <w:vAlign w:val="center"/>
          </w:tcPr>
          <w:p w14:paraId="292FAB60" w14:textId="77777777" w:rsidR="00700524" w:rsidRPr="002B25B9" w:rsidRDefault="00700524" w:rsidP="005245E2">
            <w:pPr>
              <w:pStyle w:val="Default"/>
              <w:rPr>
                <w:sz w:val="22"/>
                <w:szCs w:val="22"/>
              </w:rPr>
            </w:pPr>
            <w:r w:rsidRPr="002B25B9">
              <w:rPr>
                <w:sz w:val="22"/>
                <w:szCs w:val="22"/>
              </w:rPr>
              <w:t>- základní funkce textového a grafického editoru</w:t>
            </w:r>
          </w:p>
          <w:p w14:paraId="24CE4431" w14:textId="77777777" w:rsidR="00700524" w:rsidRPr="002B25B9" w:rsidRDefault="00700524" w:rsidP="005245E2">
            <w:pPr>
              <w:pStyle w:val="Default"/>
              <w:rPr>
                <w:sz w:val="22"/>
                <w:szCs w:val="22"/>
              </w:rPr>
            </w:pPr>
            <w:r w:rsidRPr="002B25B9">
              <w:rPr>
                <w:sz w:val="22"/>
                <w:szCs w:val="22"/>
              </w:rPr>
              <w:t>- přídavná zařízení počítače, jejich účel, použití a obsluha tiskárny</w:t>
            </w:r>
          </w:p>
          <w:p w14:paraId="181ACCC4" w14:textId="77777777" w:rsidR="00700524" w:rsidRPr="002B25B9" w:rsidRDefault="00700524" w:rsidP="005245E2">
            <w:pPr>
              <w:pStyle w:val="Default"/>
              <w:rPr>
                <w:sz w:val="22"/>
                <w:szCs w:val="22"/>
              </w:rPr>
            </w:pPr>
            <w:r w:rsidRPr="002B25B9">
              <w:rPr>
                <w:sz w:val="22"/>
                <w:szCs w:val="22"/>
              </w:rPr>
              <w:t>- výukové a herní programy</w:t>
            </w:r>
          </w:p>
          <w:p w14:paraId="572E412F" w14:textId="77777777" w:rsidR="00700524" w:rsidRPr="002B25B9" w:rsidRDefault="00700524" w:rsidP="005245E2">
            <w:pPr>
              <w:pStyle w:val="Default"/>
              <w:rPr>
                <w:sz w:val="22"/>
                <w:szCs w:val="22"/>
              </w:rPr>
            </w:pPr>
            <w:r w:rsidRPr="002B25B9">
              <w:rPr>
                <w:sz w:val="22"/>
                <w:szCs w:val="22"/>
              </w:rPr>
              <w:t>- symboly alternativní komunikace na počítači</w:t>
            </w:r>
          </w:p>
          <w:p w14:paraId="24879AF1" w14:textId="77777777" w:rsidR="00700524" w:rsidRPr="002B25B9" w:rsidRDefault="00700524" w:rsidP="005245E2">
            <w:pPr>
              <w:pStyle w:val="Default"/>
              <w:rPr>
                <w:sz w:val="22"/>
                <w:szCs w:val="22"/>
              </w:rPr>
            </w:pPr>
            <w:r w:rsidRPr="002B25B9">
              <w:rPr>
                <w:sz w:val="22"/>
                <w:szCs w:val="22"/>
              </w:rPr>
              <w:t>- možnosti vyhledávání informací pomocí internetu</w:t>
            </w:r>
          </w:p>
          <w:p w14:paraId="014FD47D" w14:textId="77777777" w:rsidR="00700524" w:rsidRPr="002B25B9" w:rsidRDefault="00700524" w:rsidP="005245E2">
            <w:pPr>
              <w:pStyle w:val="Default"/>
              <w:rPr>
                <w:sz w:val="22"/>
                <w:szCs w:val="22"/>
              </w:rPr>
            </w:pPr>
            <w:r w:rsidRPr="002B25B9">
              <w:rPr>
                <w:sz w:val="22"/>
                <w:szCs w:val="22"/>
              </w:rPr>
              <w:t>- základní způsoby elektronické komunikace; mobilní telefon, e-mail</w:t>
            </w:r>
          </w:p>
        </w:tc>
        <w:tc>
          <w:tcPr>
            <w:tcW w:w="6988" w:type="dxa"/>
            <w:shd w:val="clear" w:color="auto" w:fill="auto"/>
            <w:vAlign w:val="center"/>
          </w:tcPr>
          <w:p w14:paraId="6E977714" w14:textId="77777777" w:rsidR="00700524" w:rsidRPr="002B25B9" w:rsidRDefault="00700524" w:rsidP="005245E2">
            <w:pPr>
              <w:pStyle w:val="Default"/>
              <w:rPr>
                <w:sz w:val="22"/>
                <w:szCs w:val="22"/>
              </w:rPr>
            </w:pPr>
            <w:r w:rsidRPr="002B25B9">
              <w:rPr>
                <w:b/>
                <w:bCs/>
                <w:i/>
                <w:iCs/>
                <w:sz w:val="22"/>
                <w:szCs w:val="22"/>
              </w:rPr>
              <w:t>- zvládat psaní jednoduchých slov, krátkých vět, popřípadě pracovat se základními symboly alternativní komunikace</w:t>
            </w:r>
          </w:p>
          <w:p w14:paraId="43C038E5" w14:textId="77777777" w:rsidR="00700524" w:rsidRPr="002B25B9" w:rsidRDefault="00700524" w:rsidP="005245E2">
            <w:pPr>
              <w:pStyle w:val="Default"/>
              <w:rPr>
                <w:sz w:val="22"/>
                <w:szCs w:val="22"/>
              </w:rPr>
            </w:pPr>
            <w:r w:rsidRPr="002B25B9">
              <w:rPr>
                <w:b/>
                <w:bCs/>
                <w:i/>
                <w:iCs/>
                <w:sz w:val="22"/>
                <w:szCs w:val="22"/>
              </w:rPr>
              <w:t>- zvládat práci s vybranými jednoduchými výukovými a herními programy</w:t>
            </w:r>
          </w:p>
          <w:p w14:paraId="40538D85" w14:textId="77777777" w:rsidR="00700524" w:rsidRPr="002B25B9" w:rsidRDefault="00700524" w:rsidP="005245E2">
            <w:pPr>
              <w:pStyle w:val="Default"/>
              <w:rPr>
                <w:sz w:val="22"/>
                <w:szCs w:val="22"/>
              </w:rPr>
            </w:pPr>
            <w:r w:rsidRPr="002B25B9">
              <w:rPr>
                <w:b/>
                <w:bCs/>
                <w:i/>
                <w:iCs/>
                <w:sz w:val="22"/>
                <w:szCs w:val="22"/>
              </w:rPr>
              <w:t>- vyhledávat informace na internetu podle pokynů</w:t>
            </w:r>
          </w:p>
          <w:p w14:paraId="60690979" w14:textId="77777777" w:rsidR="00700524" w:rsidRPr="002B25B9" w:rsidRDefault="00700524" w:rsidP="005245E2">
            <w:pPr>
              <w:pStyle w:val="Default"/>
              <w:rPr>
                <w:sz w:val="22"/>
                <w:szCs w:val="22"/>
              </w:rPr>
            </w:pPr>
            <w:r w:rsidRPr="002B25B9">
              <w:rPr>
                <w:b/>
                <w:bCs/>
                <w:i/>
                <w:iCs/>
                <w:sz w:val="22"/>
                <w:szCs w:val="22"/>
              </w:rPr>
              <w:t>- dodržovat pravidla zacházení s výpočetní technikou</w:t>
            </w:r>
          </w:p>
          <w:p w14:paraId="389D3ED9" w14:textId="77777777" w:rsidR="00700524" w:rsidRPr="002B25B9" w:rsidRDefault="00700524" w:rsidP="005245E2">
            <w:pPr>
              <w:pStyle w:val="Default"/>
              <w:rPr>
                <w:sz w:val="22"/>
                <w:szCs w:val="22"/>
              </w:rPr>
            </w:pPr>
            <w:r w:rsidRPr="002B25B9">
              <w:rPr>
                <w:b/>
                <w:bCs/>
                <w:i/>
                <w:iCs/>
                <w:sz w:val="22"/>
                <w:szCs w:val="22"/>
              </w:rPr>
              <w:t>- zvládat základní funkce mobilního telefonu – přijetí hovoru, případně zprávy SMS</w:t>
            </w:r>
          </w:p>
        </w:tc>
      </w:tr>
    </w:tbl>
    <w:p w14:paraId="033047E4" w14:textId="77777777" w:rsidR="00700524" w:rsidRDefault="00700524" w:rsidP="00700524">
      <w:pPr>
        <w:pStyle w:val="Default"/>
        <w:rPr>
          <w:b/>
          <w:sz w:val="22"/>
          <w:szCs w:val="22"/>
        </w:rPr>
      </w:pPr>
    </w:p>
    <w:p w14:paraId="6E42BA4F" w14:textId="77777777" w:rsidR="00700524" w:rsidRDefault="00700524" w:rsidP="00700524">
      <w:pPr>
        <w:pStyle w:val="Default"/>
        <w:rPr>
          <w:b/>
          <w:sz w:val="22"/>
          <w:szCs w:val="22"/>
        </w:rPr>
      </w:pPr>
      <w:r w:rsidRPr="00637C82">
        <w:rPr>
          <w:b/>
          <w:sz w:val="22"/>
          <w:szCs w:val="22"/>
        </w:rPr>
        <w:t>Klíčové kompetence</w:t>
      </w:r>
      <w:r>
        <w:rPr>
          <w:b/>
          <w:sz w:val="22"/>
          <w:szCs w:val="22"/>
        </w:rPr>
        <w:t xml:space="preserve"> – na konci vzdělávacího období by měl žák zvládat:</w:t>
      </w:r>
    </w:p>
    <w:p w14:paraId="10F269A8" w14:textId="77777777" w:rsidR="00700524" w:rsidRDefault="00700524" w:rsidP="00700524">
      <w:pPr>
        <w:pStyle w:val="Default"/>
        <w:rPr>
          <w:b/>
          <w:bCs/>
          <w:sz w:val="22"/>
        </w:rPr>
      </w:pPr>
    </w:p>
    <w:p w14:paraId="3ECC0D4D" w14:textId="77777777" w:rsidR="00700524" w:rsidRPr="00637C82" w:rsidRDefault="00700524" w:rsidP="00700524">
      <w:pPr>
        <w:pStyle w:val="Default"/>
        <w:rPr>
          <w:b/>
          <w:bCs/>
          <w:sz w:val="22"/>
          <w:szCs w:val="22"/>
        </w:rPr>
      </w:pPr>
      <w:r w:rsidRPr="00637C82">
        <w:rPr>
          <w:b/>
          <w:bCs/>
          <w:sz w:val="22"/>
          <w:szCs w:val="22"/>
        </w:rPr>
        <w:t>Kompetence komunikativní:</w:t>
      </w:r>
    </w:p>
    <w:p w14:paraId="35271073" w14:textId="77777777" w:rsidR="00700524" w:rsidRPr="00637C82" w:rsidRDefault="00700524" w:rsidP="00700524">
      <w:pPr>
        <w:pStyle w:val="Default"/>
        <w:spacing w:after="10"/>
        <w:rPr>
          <w:sz w:val="22"/>
          <w:szCs w:val="22"/>
        </w:rPr>
      </w:pPr>
      <w:r w:rsidRPr="00637C82">
        <w:rPr>
          <w:sz w:val="22"/>
          <w:szCs w:val="22"/>
        </w:rPr>
        <w:t xml:space="preserve">- rozumět sdělení a reagovat na ně podle svých možností </w:t>
      </w:r>
    </w:p>
    <w:p w14:paraId="36AEDE93" w14:textId="77777777" w:rsidR="00700524" w:rsidRPr="00637C82" w:rsidRDefault="00700524" w:rsidP="00700524">
      <w:pPr>
        <w:pStyle w:val="Default"/>
        <w:spacing w:after="10"/>
        <w:rPr>
          <w:sz w:val="22"/>
          <w:szCs w:val="22"/>
        </w:rPr>
      </w:pPr>
      <w:r w:rsidRPr="00637C82">
        <w:rPr>
          <w:sz w:val="22"/>
          <w:szCs w:val="22"/>
        </w:rPr>
        <w:t xml:space="preserve">- chápat jednoduché, běžně užívané texty, záznamy a obrazové materiály </w:t>
      </w:r>
    </w:p>
    <w:p w14:paraId="6D9D7C39" w14:textId="77777777" w:rsidR="00700524" w:rsidRPr="00637C82" w:rsidRDefault="00700524" w:rsidP="00700524">
      <w:pPr>
        <w:pStyle w:val="Default"/>
        <w:spacing w:after="10"/>
        <w:rPr>
          <w:sz w:val="22"/>
          <w:szCs w:val="22"/>
        </w:rPr>
      </w:pPr>
      <w:r w:rsidRPr="00637C82">
        <w:rPr>
          <w:sz w:val="22"/>
          <w:szCs w:val="22"/>
        </w:rPr>
        <w:t xml:space="preserve">- zvládat jednoduchou formu písemné komunikace </w:t>
      </w:r>
    </w:p>
    <w:p w14:paraId="4DB39A35" w14:textId="77777777" w:rsidR="00700524" w:rsidRPr="00637C82" w:rsidRDefault="00700524" w:rsidP="00700524">
      <w:pPr>
        <w:pStyle w:val="Default"/>
        <w:spacing w:after="10"/>
        <w:rPr>
          <w:sz w:val="22"/>
          <w:szCs w:val="22"/>
        </w:rPr>
      </w:pPr>
      <w:r w:rsidRPr="00637C82">
        <w:rPr>
          <w:sz w:val="22"/>
          <w:szCs w:val="22"/>
        </w:rPr>
        <w:lastRenderedPageBreak/>
        <w:t xml:space="preserve">- využívat pro komunikaci běžné informační a komunikační prostředky </w:t>
      </w:r>
    </w:p>
    <w:p w14:paraId="7E2FB4B3" w14:textId="77777777" w:rsidR="00700524" w:rsidRPr="00637C82" w:rsidRDefault="00700524" w:rsidP="00700524">
      <w:pPr>
        <w:pStyle w:val="Default"/>
        <w:spacing w:after="10"/>
        <w:rPr>
          <w:sz w:val="22"/>
          <w:szCs w:val="22"/>
        </w:rPr>
      </w:pPr>
      <w:r w:rsidRPr="00637C82">
        <w:rPr>
          <w:sz w:val="22"/>
          <w:szCs w:val="22"/>
        </w:rPr>
        <w:t xml:space="preserve">- využívat získané komunikační dovednosti k vytváření vztahů potřebných ke společenské integraci </w:t>
      </w:r>
    </w:p>
    <w:p w14:paraId="073421E1" w14:textId="77777777" w:rsidR="00700524" w:rsidRPr="00637C82" w:rsidRDefault="00700524" w:rsidP="00700524">
      <w:pPr>
        <w:pStyle w:val="Default"/>
        <w:rPr>
          <w:b/>
          <w:bCs/>
          <w:sz w:val="22"/>
          <w:szCs w:val="22"/>
        </w:rPr>
      </w:pPr>
      <w:r w:rsidRPr="00637C82">
        <w:rPr>
          <w:b/>
          <w:bCs/>
          <w:sz w:val="22"/>
          <w:szCs w:val="22"/>
        </w:rPr>
        <w:t>Kompetence k učení :</w:t>
      </w:r>
    </w:p>
    <w:p w14:paraId="7604691C" w14:textId="77777777" w:rsidR="00700524" w:rsidRPr="00637C82" w:rsidRDefault="00700524" w:rsidP="00700524">
      <w:pPr>
        <w:pStyle w:val="Default"/>
        <w:spacing w:after="10"/>
        <w:rPr>
          <w:sz w:val="22"/>
          <w:szCs w:val="22"/>
        </w:rPr>
      </w:pPr>
      <w:r w:rsidRPr="00637C82">
        <w:rPr>
          <w:sz w:val="22"/>
          <w:szCs w:val="22"/>
        </w:rPr>
        <w:t xml:space="preserve">- ovládat základy čtení, psaní a počítání a využívat je ke svému vzdělávání </w:t>
      </w:r>
    </w:p>
    <w:p w14:paraId="2241561A" w14:textId="77777777" w:rsidR="00700524" w:rsidRPr="00637C82" w:rsidRDefault="00700524" w:rsidP="00700524">
      <w:pPr>
        <w:pStyle w:val="Default"/>
        <w:spacing w:after="10"/>
        <w:rPr>
          <w:sz w:val="22"/>
          <w:szCs w:val="22"/>
        </w:rPr>
      </w:pPr>
      <w:r w:rsidRPr="00637C82">
        <w:rPr>
          <w:sz w:val="22"/>
          <w:szCs w:val="22"/>
        </w:rPr>
        <w:t xml:space="preserve">- používat termíny, znaky a symboly ve spojení s konkrétními situacemi každodenního života </w:t>
      </w:r>
    </w:p>
    <w:p w14:paraId="3F90F1E5" w14:textId="77777777" w:rsidR="00700524" w:rsidRDefault="00700524" w:rsidP="00700524">
      <w:pPr>
        <w:pStyle w:val="Default"/>
        <w:spacing w:after="10"/>
        <w:rPr>
          <w:sz w:val="22"/>
          <w:szCs w:val="22"/>
        </w:rPr>
      </w:pPr>
      <w:r w:rsidRPr="00637C82">
        <w:rPr>
          <w:sz w:val="22"/>
          <w:szCs w:val="22"/>
        </w:rPr>
        <w:t xml:space="preserve">- ovládat elementární způsoby práce s počítačem </w:t>
      </w:r>
    </w:p>
    <w:p w14:paraId="369CBEDA" w14:textId="77777777" w:rsidR="00700524" w:rsidRPr="00637C82" w:rsidRDefault="00700524" w:rsidP="00700524">
      <w:pPr>
        <w:pStyle w:val="Default"/>
        <w:spacing w:after="10"/>
        <w:rPr>
          <w:sz w:val="22"/>
          <w:szCs w:val="22"/>
        </w:rPr>
      </w:pPr>
    </w:p>
    <w:p w14:paraId="365270CF" w14:textId="77777777" w:rsidR="00700524" w:rsidRPr="00637C82" w:rsidRDefault="00700524" w:rsidP="00700524">
      <w:pPr>
        <w:pStyle w:val="Default"/>
        <w:rPr>
          <w:b/>
          <w:sz w:val="22"/>
          <w:szCs w:val="22"/>
        </w:rPr>
      </w:pPr>
      <w:r w:rsidRPr="00637C82">
        <w:rPr>
          <w:b/>
          <w:sz w:val="22"/>
          <w:szCs w:val="22"/>
        </w:rPr>
        <w:t>Kompetence k řešení problémů:</w:t>
      </w:r>
    </w:p>
    <w:p w14:paraId="13BE9735" w14:textId="77777777" w:rsidR="00700524" w:rsidRDefault="00700524" w:rsidP="00700524">
      <w:pPr>
        <w:pStyle w:val="Default"/>
        <w:spacing w:after="10"/>
        <w:rPr>
          <w:sz w:val="22"/>
          <w:szCs w:val="22"/>
        </w:rPr>
      </w:pPr>
      <w:r w:rsidRPr="00637C82">
        <w:rPr>
          <w:sz w:val="22"/>
          <w:szCs w:val="22"/>
        </w:rPr>
        <w:t>- vědět, na koho se obrátit o pomoc při řešení problémů</w:t>
      </w:r>
    </w:p>
    <w:p w14:paraId="11BB9636" w14:textId="77777777" w:rsidR="00700524" w:rsidRPr="00637C82" w:rsidRDefault="00700524" w:rsidP="00700524">
      <w:pPr>
        <w:pStyle w:val="Default"/>
        <w:rPr>
          <w:b/>
          <w:sz w:val="22"/>
          <w:szCs w:val="22"/>
        </w:rPr>
      </w:pPr>
      <w:r w:rsidRPr="00637C82">
        <w:rPr>
          <w:b/>
          <w:sz w:val="22"/>
          <w:szCs w:val="22"/>
        </w:rPr>
        <w:t>Kompetence personální a sociální :</w:t>
      </w:r>
    </w:p>
    <w:p w14:paraId="647E53CE" w14:textId="77777777" w:rsidR="00700524" w:rsidRPr="00637C82" w:rsidRDefault="00700524" w:rsidP="00700524">
      <w:pPr>
        <w:pStyle w:val="Default"/>
        <w:spacing w:after="10"/>
        <w:rPr>
          <w:sz w:val="22"/>
          <w:szCs w:val="22"/>
        </w:rPr>
      </w:pPr>
      <w:r w:rsidRPr="00637C82">
        <w:rPr>
          <w:sz w:val="22"/>
          <w:szCs w:val="22"/>
        </w:rPr>
        <w:t>- podílet se na jednoduchých sociálních aktivitách</w:t>
      </w:r>
    </w:p>
    <w:p w14:paraId="5D61FCE5" w14:textId="77777777" w:rsidR="00700524" w:rsidRPr="00637C82" w:rsidRDefault="00700524" w:rsidP="00700524">
      <w:pPr>
        <w:pStyle w:val="Default"/>
        <w:spacing w:after="10"/>
        <w:rPr>
          <w:sz w:val="22"/>
          <w:szCs w:val="22"/>
        </w:rPr>
      </w:pPr>
      <w:r w:rsidRPr="00637C82">
        <w:rPr>
          <w:sz w:val="22"/>
          <w:szCs w:val="22"/>
        </w:rPr>
        <w:t>- navazovat a udržovat vztahy s vrstevníky, respektovat druhé lidi</w:t>
      </w:r>
    </w:p>
    <w:p w14:paraId="132FCF16" w14:textId="77777777" w:rsidR="00700524" w:rsidRPr="00637C82" w:rsidRDefault="00700524" w:rsidP="00700524">
      <w:pPr>
        <w:pStyle w:val="Default"/>
        <w:spacing w:after="10"/>
        <w:rPr>
          <w:sz w:val="22"/>
          <w:szCs w:val="22"/>
        </w:rPr>
      </w:pPr>
      <w:r w:rsidRPr="00637C82">
        <w:rPr>
          <w:sz w:val="22"/>
          <w:szCs w:val="22"/>
        </w:rPr>
        <w:t>. rozpoznávat nevhodné a rizikové chování, být seznámen s jeho možnými důsledky</w:t>
      </w:r>
    </w:p>
    <w:p w14:paraId="2C283611" w14:textId="77777777" w:rsidR="00700524" w:rsidRPr="00637C82" w:rsidRDefault="00700524" w:rsidP="00700524">
      <w:pPr>
        <w:pStyle w:val="Default"/>
        <w:spacing w:after="10"/>
        <w:rPr>
          <w:sz w:val="22"/>
          <w:szCs w:val="22"/>
        </w:rPr>
      </w:pPr>
      <w:r w:rsidRPr="00637C82">
        <w:rPr>
          <w:sz w:val="22"/>
          <w:szCs w:val="22"/>
        </w:rPr>
        <w:t xml:space="preserve">- uvědomovat si nebezpečí možného psychického i fyzického zneužívání vlastní osoby </w:t>
      </w:r>
    </w:p>
    <w:p w14:paraId="1DAEF10F" w14:textId="77777777" w:rsidR="00700524" w:rsidRPr="00637C82" w:rsidRDefault="00700524" w:rsidP="00700524">
      <w:pPr>
        <w:pStyle w:val="Default"/>
        <w:spacing w:after="10"/>
        <w:rPr>
          <w:b/>
          <w:sz w:val="22"/>
          <w:szCs w:val="22"/>
        </w:rPr>
      </w:pPr>
      <w:r w:rsidRPr="00637C82">
        <w:rPr>
          <w:b/>
          <w:sz w:val="22"/>
          <w:szCs w:val="22"/>
        </w:rPr>
        <w:t>Kompetence občanské :</w:t>
      </w:r>
    </w:p>
    <w:p w14:paraId="5B629FD8" w14:textId="77777777" w:rsidR="00700524" w:rsidRPr="00637C82" w:rsidRDefault="00700524" w:rsidP="00700524">
      <w:pPr>
        <w:pStyle w:val="Default"/>
        <w:spacing w:after="10"/>
        <w:rPr>
          <w:sz w:val="22"/>
          <w:szCs w:val="22"/>
        </w:rPr>
      </w:pPr>
      <w:r w:rsidRPr="00637C82">
        <w:rPr>
          <w:sz w:val="22"/>
          <w:szCs w:val="22"/>
        </w:rPr>
        <w:t xml:space="preserve">- využívat osvojené návyky a dovednosti k zapojení se do společnosti </w:t>
      </w:r>
    </w:p>
    <w:p w14:paraId="719B01AD" w14:textId="77777777" w:rsidR="00700524" w:rsidRPr="00637C82" w:rsidRDefault="00700524" w:rsidP="00700524">
      <w:pPr>
        <w:pStyle w:val="Default"/>
        <w:spacing w:after="10"/>
        <w:rPr>
          <w:sz w:val="22"/>
          <w:szCs w:val="22"/>
        </w:rPr>
      </w:pPr>
      <w:r w:rsidRPr="00637C82">
        <w:rPr>
          <w:sz w:val="22"/>
          <w:szCs w:val="22"/>
        </w:rPr>
        <w:t>- chránit své zdraví, dodržovat naučené stereotypy chování zdravého životního stylu a ochrany životního prostředí</w:t>
      </w:r>
    </w:p>
    <w:p w14:paraId="629C2C60" w14:textId="77777777" w:rsidR="00700524" w:rsidRPr="00637C82" w:rsidRDefault="00700524" w:rsidP="00700524">
      <w:pPr>
        <w:pStyle w:val="Default"/>
        <w:spacing w:after="10"/>
        <w:rPr>
          <w:b/>
          <w:sz w:val="22"/>
          <w:szCs w:val="22"/>
        </w:rPr>
      </w:pPr>
      <w:r w:rsidRPr="00637C82">
        <w:rPr>
          <w:b/>
          <w:sz w:val="22"/>
          <w:szCs w:val="22"/>
        </w:rPr>
        <w:t>Kompetence pracovní :</w:t>
      </w:r>
    </w:p>
    <w:p w14:paraId="1C5F59AF" w14:textId="77777777" w:rsidR="00700524" w:rsidRPr="00637C82" w:rsidRDefault="00700524" w:rsidP="00700524">
      <w:pPr>
        <w:pStyle w:val="Default"/>
        <w:spacing w:after="10"/>
        <w:rPr>
          <w:sz w:val="22"/>
          <w:szCs w:val="22"/>
        </w:rPr>
      </w:pPr>
      <w:r w:rsidRPr="00637C82">
        <w:rPr>
          <w:sz w:val="22"/>
          <w:szCs w:val="22"/>
        </w:rPr>
        <w:t xml:space="preserve">- pracovat podle naučeného pracovního postupu, podle instrukcí plnit zadané jednoduché úkoly </w:t>
      </w:r>
    </w:p>
    <w:p w14:paraId="11005D41" w14:textId="77777777" w:rsidR="00700524" w:rsidRPr="00637C82" w:rsidRDefault="00700524" w:rsidP="00700524">
      <w:pPr>
        <w:pStyle w:val="Default"/>
        <w:spacing w:after="10"/>
        <w:rPr>
          <w:sz w:val="22"/>
          <w:szCs w:val="22"/>
        </w:rPr>
      </w:pPr>
      <w:r w:rsidRPr="00637C82">
        <w:rPr>
          <w:sz w:val="22"/>
          <w:szCs w:val="22"/>
        </w:rPr>
        <w:t xml:space="preserve">- respektovat pravidla práce v týmu a svými pracovními činnostmi pozitivně ovlivňovat kvalitu společné práce </w:t>
      </w:r>
    </w:p>
    <w:p w14:paraId="56062F73" w14:textId="77777777" w:rsidR="00700524" w:rsidRPr="00637C82" w:rsidRDefault="00700524" w:rsidP="00700524">
      <w:pPr>
        <w:pStyle w:val="Default"/>
        <w:spacing w:after="10"/>
        <w:rPr>
          <w:sz w:val="22"/>
          <w:szCs w:val="22"/>
        </w:rPr>
      </w:pPr>
      <w:r w:rsidRPr="00637C82">
        <w:rPr>
          <w:sz w:val="22"/>
          <w:szCs w:val="22"/>
        </w:rPr>
        <w:t>- přijímat posouzení výsledků své práce</w:t>
      </w:r>
    </w:p>
    <w:p w14:paraId="46572864" w14:textId="77777777" w:rsidR="00700524" w:rsidRDefault="00700524" w:rsidP="00700524">
      <w:pPr>
        <w:pStyle w:val="Default"/>
        <w:spacing w:after="10"/>
        <w:rPr>
          <w:sz w:val="22"/>
          <w:szCs w:val="22"/>
        </w:rPr>
      </w:pPr>
      <w:r w:rsidRPr="00637C82">
        <w:rPr>
          <w:sz w:val="22"/>
          <w:szCs w:val="22"/>
        </w:rPr>
        <w:t>- dodržovat zásady bezpečnosti, ochrany zdraví, hygieny práce a ochrany životního prostředí při pracovních činnos</w:t>
      </w:r>
      <w:r>
        <w:rPr>
          <w:sz w:val="22"/>
          <w:szCs w:val="22"/>
        </w:rPr>
        <w:t>tech podle naučených stereotypů</w:t>
      </w:r>
    </w:p>
    <w:p w14:paraId="18B56776" w14:textId="77777777" w:rsidR="00700524" w:rsidRDefault="00700524" w:rsidP="00700524">
      <w:pPr>
        <w:pStyle w:val="Default"/>
        <w:spacing w:after="10"/>
        <w:rPr>
          <w:sz w:val="22"/>
          <w:szCs w:val="22"/>
        </w:rPr>
      </w:pPr>
    </w:p>
    <w:p w14:paraId="024ED943" w14:textId="77777777" w:rsidR="00700524" w:rsidRPr="00D22C94" w:rsidRDefault="00700524" w:rsidP="00700524">
      <w:pPr>
        <w:pStyle w:val="Default"/>
        <w:spacing w:after="10"/>
        <w:rPr>
          <w:sz w:val="22"/>
          <w:szCs w:val="22"/>
        </w:rPr>
      </w:pPr>
    </w:p>
    <w:p w14:paraId="25F18614" w14:textId="77777777" w:rsidR="00700524" w:rsidRPr="00D22C94" w:rsidRDefault="00700524" w:rsidP="00700524">
      <w:pPr>
        <w:pStyle w:val="Nadpis2"/>
        <w:rPr>
          <w:rFonts w:ascii="Times New Roman" w:hAnsi="Times New Roman"/>
          <w:i w:val="0"/>
        </w:rPr>
      </w:pPr>
      <w:bookmarkStart w:id="18" w:name="_Toc339482580"/>
      <w:r>
        <w:rPr>
          <w:rFonts w:ascii="Times New Roman" w:hAnsi="Times New Roman"/>
          <w:i w:val="0"/>
        </w:rPr>
        <w:t>5</w:t>
      </w:r>
      <w:r w:rsidRPr="00D22C94">
        <w:rPr>
          <w:rFonts w:ascii="Times New Roman" w:hAnsi="Times New Roman"/>
          <w:i w:val="0"/>
        </w:rPr>
        <w:t>.4 ČLOVĚK A JEHO SVĚT</w:t>
      </w:r>
      <w:bookmarkEnd w:id="18"/>
    </w:p>
    <w:p w14:paraId="3DB18396" w14:textId="77777777" w:rsidR="00700524" w:rsidRDefault="00700524" w:rsidP="00700524">
      <w:pPr>
        <w:pStyle w:val="Default"/>
        <w:rPr>
          <w:b/>
          <w:bCs/>
          <w:sz w:val="28"/>
          <w:szCs w:val="28"/>
        </w:rPr>
      </w:pPr>
    </w:p>
    <w:p w14:paraId="5E11E58F" w14:textId="77777777" w:rsidR="00700524" w:rsidRDefault="00700524" w:rsidP="00700524">
      <w:pPr>
        <w:pStyle w:val="Default"/>
        <w:rPr>
          <w:b/>
          <w:bCs/>
          <w:sz w:val="22"/>
          <w:szCs w:val="22"/>
        </w:rPr>
      </w:pPr>
      <w:r>
        <w:rPr>
          <w:b/>
          <w:bCs/>
          <w:sz w:val="22"/>
          <w:szCs w:val="22"/>
        </w:rPr>
        <w:t xml:space="preserve">Charakteristika vzdělávací oblasti </w:t>
      </w:r>
    </w:p>
    <w:p w14:paraId="6FA09782" w14:textId="77777777" w:rsidR="00700524" w:rsidRDefault="00700524" w:rsidP="00700524">
      <w:pPr>
        <w:pStyle w:val="Default"/>
        <w:rPr>
          <w:sz w:val="22"/>
          <w:szCs w:val="22"/>
        </w:rPr>
      </w:pPr>
    </w:p>
    <w:p w14:paraId="7EE13A07" w14:textId="77777777" w:rsidR="00700524" w:rsidRDefault="00700524" w:rsidP="00700524">
      <w:pPr>
        <w:pStyle w:val="Default"/>
        <w:ind w:firstLine="340"/>
        <w:jc w:val="both"/>
        <w:rPr>
          <w:sz w:val="22"/>
          <w:szCs w:val="22"/>
        </w:rPr>
      </w:pPr>
      <w:r>
        <w:rPr>
          <w:sz w:val="22"/>
          <w:szCs w:val="22"/>
        </w:rPr>
        <w:t xml:space="preserve">Vzdělávací oblast </w:t>
      </w:r>
      <w:r>
        <w:rPr>
          <w:b/>
          <w:bCs/>
          <w:sz w:val="22"/>
          <w:szCs w:val="22"/>
        </w:rPr>
        <w:t xml:space="preserve">Člověk a jeho svět </w:t>
      </w:r>
      <w:r>
        <w:rPr>
          <w:bCs/>
          <w:sz w:val="22"/>
          <w:szCs w:val="22"/>
        </w:rPr>
        <w:t>(</w:t>
      </w:r>
      <w:r w:rsidRPr="00A54182">
        <w:rPr>
          <w:bCs/>
          <w:sz w:val="22"/>
          <w:szCs w:val="22"/>
        </w:rPr>
        <w:t>1. stupeň</w:t>
      </w:r>
      <w:r>
        <w:rPr>
          <w:bCs/>
          <w:sz w:val="22"/>
          <w:szCs w:val="22"/>
        </w:rPr>
        <w:t>)</w:t>
      </w:r>
      <w:r>
        <w:rPr>
          <w:b/>
          <w:bCs/>
          <w:sz w:val="22"/>
          <w:szCs w:val="22"/>
        </w:rPr>
        <w:t xml:space="preserve"> </w:t>
      </w:r>
      <w:r>
        <w:rPr>
          <w:sz w:val="22"/>
          <w:szCs w:val="22"/>
        </w:rPr>
        <w:t xml:space="preserve">rozvíjí vnímání žáků a základní poznatky o okolním světě, životě společnosti, o živé a neživé přírodě. Žáci se učí správně pojmenovávat předměty, jevy a situace na základě pozorování a vlastních praktických zkušeností. Nové znalosti a dovednosti se učí uplatňovat v běžném životě. Získané poznatky si postupně osvojují a rozšiřují. Vzdělávací oblast pomáhá žákům získat dovednosti, jak se co nejsamostatněji orientovat v okolním prostředí a jak si počínat při řešení různých životních situací. </w:t>
      </w:r>
    </w:p>
    <w:p w14:paraId="217C1CA6" w14:textId="77777777" w:rsidR="00700524" w:rsidRPr="008801D3" w:rsidRDefault="00700524" w:rsidP="00700524">
      <w:pPr>
        <w:pStyle w:val="Default"/>
        <w:spacing w:before="120"/>
        <w:ind w:firstLine="340"/>
        <w:jc w:val="both"/>
        <w:rPr>
          <w:sz w:val="22"/>
          <w:szCs w:val="22"/>
        </w:rPr>
      </w:pPr>
      <w:r>
        <w:rPr>
          <w:sz w:val="22"/>
          <w:szCs w:val="22"/>
        </w:rPr>
        <w:t xml:space="preserve">Vzdělávací obsah vzdělávacího oboru </w:t>
      </w:r>
      <w:r>
        <w:rPr>
          <w:b/>
          <w:bCs/>
          <w:sz w:val="22"/>
          <w:szCs w:val="22"/>
        </w:rPr>
        <w:t xml:space="preserve">Člověk a jeho svět </w:t>
      </w:r>
      <w:r>
        <w:rPr>
          <w:sz w:val="22"/>
          <w:szCs w:val="22"/>
        </w:rPr>
        <w:t xml:space="preserve">je členěn do tematických okruhů:   </w:t>
      </w:r>
      <w:r w:rsidRPr="008801D3">
        <w:rPr>
          <w:b/>
          <w:i/>
          <w:iCs/>
          <w:sz w:val="22"/>
          <w:szCs w:val="22"/>
        </w:rPr>
        <w:t xml:space="preserve">Místo, kde žijeme </w:t>
      </w:r>
    </w:p>
    <w:p w14:paraId="3163DAC1" w14:textId="77777777" w:rsidR="00700524" w:rsidRPr="008801D3" w:rsidRDefault="00700524" w:rsidP="00700524">
      <w:pPr>
        <w:pStyle w:val="Default"/>
        <w:numPr>
          <w:ilvl w:val="0"/>
          <w:numId w:val="18"/>
        </w:numPr>
        <w:rPr>
          <w:b/>
          <w:sz w:val="22"/>
          <w:szCs w:val="22"/>
        </w:rPr>
      </w:pPr>
      <w:r>
        <w:rPr>
          <w:b/>
          <w:i/>
          <w:iCs/>
          <w:sz w:val="22"/>
          <w:szCs w:val="22"/>
        </w:rPr>
        <w:t xml:space="preserve">                                                                                                                                               </w:t>
      </w:r>
      <w:r w:rsidRPr="008801D3">
        <w:rPr>
          <w:b/>
          <w:i/>
          <w:iCs/>
          <w:sz w:val="22"/>
          <w:szCs w:val="22"/>
        </w:rPr>
        <w:t xml:space="preserve">Lidé kolem nás </w:t>
      </w:r>
    </w:p>
    <w:p w14:paraId="5ECBFEC5" w14:textId="77777777" w:rsidR="00700524" w:rsidRPr="008801D3" w:rsidRDefault="00700524" w:rsidP="00700524">
      <w:pPr>
        <w:pStyle w:val="Default"/>
        <w:numPr>
          <w:ilvl w:val="0"/>
          <w:numId w:val="18"/>
        </w:numPr>
        <w:rPr>
          <w:b/>
          <w:sz w:val="22"/>
          <w:szCs w:val="22"/>
        </w:rPr>
      </w:pPr>
      <w:r>
        <w:rPr>
          <w:b/>
          <w:i/>
          <w:iCs/>
          <w:sz w:val="22"/>
          <w:szCs w:val="22"/>
        </w:rPr>
        <w:t xml:space="preserve">                                                                                                                                               </w:t>
      </w:r>
      <w:r w:rsidRPr="008801D3">
        <w:rPr>
          <w:b/>
          <w:i/>
          <w:iCs/>
          <w:sz w:val="22"/>
          <w:szCs w:val="22"/>
        </w:rPr>
        <w:t xml:space="preserve">Lidé a čas </w:t>
      </w:r>
    </w:p>
    <w:p w14:paraId="52F9B18B" w14:textId="77777777" w:rsidR="00700524" w:rsidRPr="008801D3" w:rsidRDefault="00700524" w:rsidP="00700524">
      <w:pPr>
        <w:pStyle w:val="Default"/>
        <w:numPr>
          <w:ilvl w:val="0"/>
          <w:numId w:val="18"/>
        </w:numPr>
        <w:rPr>
          <w:b/>
          <w:sz w:val="22"/>
          <w:szCs w:val="22"/>
        </w:rPr>
      </w:pPr>
      <w:r>
        <w:rPr>
          <w:b/>
          <w:i/>
          <w:iCs/>
          <w:sz w:val="22"/>
          <w:szCs w:val="22"/>
        </w:rPr>
        <w:lastRenderedPageBreak/>
        <w:t xml:space="preserve">                                                                                                                                               </w:t>
      </w:r>
      <w:r w:rsidRPr="008801D3">
        <w:rPr>
          <w:b/>
          <w:i/>
          <w:iCs/>
          <w:sz w:val="22"/>
          <w:szCs w:val="22"/>
        </w:rPr>
        <w:t xml:space="preserve">Rozmanitost přírody </w:t>
      </w:r>
    </w:p>
    <w:p w14:paraId="501D0380" w14:textId="77777777" w:rsidR="00700524" w:rsidRPr="00A54182" w:rsidRDefault="00700524" w:rsidP="00700524">
      <w:pPr>
        <w:pStyle w:val="Default"/>
        <w:numPr>
          <w:ilvl w:val="0"/>
          <w:numId w:val="18"/>
        </w:numPr>
        <w:rPr>
          <w:b/>
          <w:sz w:val="22"/>
          <w:szCs w:val="22"/>
        </w:rPr>
      </w:pPr>
      <w:r>
        <w:rPr>
          <w:b/>
          <w:i/>
          <w:iCs/>
          <w:sz w:val="22"/>
          <w:szCs w:val="22"/>
        </w:rPr>
        <w:t xml:space="preserve">                                                                                                                                               </w:t>
      </w:r>
      <w:r w:rsidRPr="008801D3">
        <w:rPr>
          <w:b/>
          <w:i/>
          <w:iCs/>
          <w:sz w:val="22"/>
          <w:szCs w:val="22"/>
        </w:rPr>
        <w:t xml:space="preserve">Člověk a jeho zdraví </w:t>
      </w:r>
    </w:p>
    <w:p w14:paraId="041C35D2" w14:textId="77777777" w:rsidR="00700524" w:rsidRPr="00A54182" w:rsidRDefault="00700524" w:rsidP="00700524">
      <w:pPr>
        <w:pStyle w:val="Default"/>
        <w:numPr>
          <w:ilvl w:val="0"/>
          <w:numId w:val="18"/>
        </w:numPr>
        <w:rPr>
          <w:b/>
          <w:sz w:val="22"/>
          <w:szCs w:val="22"/>
        </w:rPr>
      </w:pPr>
      <w:r>
        <w:rPr>
          <w:iCs/>
          <w:sz w:val="22"/>
          <w:szCs w:val="22"/>
        </w:rPr>
        <w:t xml:space="preserve">Je vyučován v předmětu </w:t>
      </w:r>
      <w:r w:rsidR="00E82778">
        <w:rPr>
          <w:b/>
          <w:iCs/>
          <w:sz w:val="22"/>
          <w:szCs w:val="22"/>
        </w:rPr>
        <w:t>Prvouka</w:t>
      </w:r>
      <w:r>
        <w:rPr>
          <w:b/>
          <w:iCs/>
          <w:sz w:val="22"/>
          <w:szCs w:val="22"/>
        </w:rPr>
        <w:t>.</w:t>
      </w:r>
    </w:p>
    <w:p w14:paraId="4949777B" w14:textId="77777777" w:rsidR="00700524" w:rsidRDefault="00700524" w:rsidP="00700524">
      <w:pPr>
        <w:pStyle w:val="Default"/>
        <w:spacing w:before="120"/>
        <w:ind w:firstLine="340"/>
        <w:jc w:val="both"/>
        <w:rPr>
          <w:sz w:val="22"/>
          <w:szCs w:val="22"/>
        </w:rPr>
      </w:pPr>
      <w:r>
        <w:rPr>
          <w:sz w:val="22"/>
          <w:szCs w:val="22"/>
        </w:rPr>
        <w:t>Vzdělávací oblast je důležitou složkou počátečního vzdělávání a je základem pro výuku ve vzdělávacích oblastech Člověk a společnost</w:t>
      </w:r>
      <w:r>
        <w:rPr>
          <w:i/>
          <w:iCs/>
          <w:sz w:val="22"/>
          <w:szCs w:val="22"/>
        </w:rPr>
        <w:t xml:space="preserve">, </w:t>
      </w:r>
      <w:r>
        <w:rPr>
          <w:sz w:val="22"/>
          <w:szCs w:val="22"/>
        </w:rPr>
        <w:t>Člověk a příroda a Člověk a zdraví na 2. stupni. Proto se také název předmětu nemění a na 2. stupni je integrací vzdělávacích oblastí Člověk a společnost a Člověk a příroda.</w:t>
      </w:r>
    </w:p>
    <w:p w14:paraId="22797A62" w14:textId="77777777" w:rsidR="00700524" w:rsidRDefault="00700524" w:rsidP="00700524">
      <w:pPr>
        <w:pStyle w:val="Default"/>
        <w:rPr>
          <w:b/>
          <w:bCs/>
          <w:sz w:val="22"/>
          <w:szCs w:val="22"/>
        </w:rPr>
      </w:pPr>
    </w:p>
    <w:p w14:paraId="2958CD22" w14:textId="77777777" w:rsidR="00700524" w:rsidRDefault="00700524" w:rsidP="00700524">
      <w:pPr>
        <w:pStyle w:val="Default"/>
        <w:rPr>
          <w:b/>
          <w:bCs/>
          <w:sz w:val="22"/>
          <w:szCs w:val="22"/>
        </w:rPr>
      </w:pPr>
      <w:r>
        <w:rPr>
          <w:b/>
          <w:bCs/>
          <w:sz w:val="22"/>
          <w:szCs w:val="22"/>
        </w:rPr>
        <w:t>Cílové zaměření:</w:t>
      </w:r>
    </w:p>
    <w:p w14:paraId="4EC2486C" w14:textId="77777777" w:rsidR="00700524" w:rsidRDefault="00700524" w:rsidP="00700524">
      <w:pPr>
        <w:pStyle w:val="Default"/>
        <w:rPr>
          <w:sz w:val="22"/>
          <w:szCs w:val="22"/>
        </w:rPr>
      </w:pPr>
      <w:r>
        <w:rPr>
          <w:b/>
          <w:bCs/>
          <w:sz w:val="22"/>
          <w:szCs w:val="22"/>
        </w:rPr>
        <w:t xml:space="preserve"> </w:t>
      </w:r>
    </w:p>
    <w:p w14:paraId="0E61447C" w14:textId="77777777" w:rsidR="00700524" w:rsidRDefault="00700524" w:rsidP="00700524">
      <w:pPr>
        <w:pStyle w:val="Default"/>
        <w:ind w:firstLine="360"/>
        <w:jc w:val="both"/>
        <w:rPr>
          <w:sz w:val="22"/>
          <w:szCs w:val="22"/>
        </w:rPr>
      </w:pPr>
      <w:r>
        <w:rPr>
          <w:sz w:val="22"/>
          <w:szCs w:val="22"/>
        </w:rPr>
        <w:t xml:space="preserve">Vzdělávání v této vzdělávací oblasti směřuje k utváření a rozvíjení klíčových kompetencí tím, že vede žáka k: </w:t>
      </w:r>
    </w:p>
    <w:p w14:paraId="448CF614" w14:textId="77777777" w:rsidR="00700524" w:rsidRDefault="00700524" w:rsidP="00700524">
      <w:pPr>
        <w:pStyle w:val="Default"/>
        <w:numPr>
          <w:ilvl w:val="0"/>
          <w:numId w:val="19"/>
        </w:numPr>
        <w:rPr>
          <w:sz w:val="22"/>
          <w:szCs w:val="22"/>
        </w:rPr>
      </w:pPr>
      <w:r>
        <w:rPr>
          <w:sz w:val="22"/>
          <w:szCs w:val="22"/>
        </w:rPr>
        <w:t xml:space="preserve">- vytváření a upevňování hygienických a sebeobslužných návyků </w:t>
      </w:r>
    </w:p>
    <w:p w14:paraId="6EC93D79" w14:textId="77777777" w:rsidR="00700524" w:rsidRDefault="00700524" w:rsidP="00700524">
      <w:pPr>
        <w:pStyle w:val="Default"/>
        <w:numPr>
          <w:ilvl w:val="0"/>
          <w:numId w:val="19"/>
        </w:numPr>
        <w:rPr>
          <w:sz w:val="22"/>
          <w:szCs w:val="22"/>
        </w:rPr>
      </w:pPr>
      <w:r>
        <w:rPr>
          <w:sz w:val="22"/>
          <w:szCs w:val="22"/>
        </w:rPr>
        <w:t xml:space="preserve">- osvojování pravidel slušného chování a jednání, vytváření pozitivních mezilidských vztahů </w:t>
      </w:r>
    </w:p>
    <w:p w14:paraId="39482D7D" w14:textId="77777777" w:rsidR="00700524" w:rsidRDefault="00700524" w:rsidP="00700524">
      <w:pPr>
        <w:pStyle w:val="Default"/>
        <w:numPr>
          <w:ilvl w:val="0"/>
          <w:numId w:val="19"/>
        </w:numPr>
        <w:rPr>
          <w:sz w:val="22"/>
          <w:szCs w:val="22"/>
        </w:rPr>
      </w:pPr>
      <w:r>
        <w:rPr>
          <w:sz w:val="22"/>
          <w:szCs w:val="22"/>
        </w:rPr>
        <w:t xml:space="preserve">- poznávání svého nejbližšího okolí a formování citového vztahu k místu, kde žáci žijí </w:t>
      </w:r>
    </w:p>
    <w:p w14:paraId="2105E8DB" w14:textId="77777777" w:rsidR="00700524" w:rsidRDefault="00700524" w:rsidP="00700524">
      <w:pPr>
        <w:pStyle w:val="Default"/>
        <w:numPr>
          <w:ilvl w:val="0"/>
          <w:numId w:val="19"/>
        </w:numPr>
        <w:rPr>
          <w:sz w:val="22"/>
          <w:szCs w:val="22"/>
        </w:rPr>
      </w:pPr>
      <w:r>
        <w:rPr>
          <w:sz w:val="22"/>
          <w:szCs w:val="22"/>
        </w:rPr>
        <w:t xml:space="preserve">- rozvoji myšlení a vyjadřování, k rozšiřování slovní zásoby při pojmenovávání věcí, jevů a dějů </w:t>
      </w:r>
    </w:p>
    <w:p w14:paraId="7AC2E83B" w14:textId="77777777" w:rsidR="00700524" w:rsidRDefault="00700524" w:rsidP="00700524">
      <w:pPr>
        <w:pStyle w:val="Default"/>
        <w:numPr>
          <w:ilvl w:val="0"/>
          <w:numId w:val="19"/>
        </w:numPr>
        <w:rPr>
          <w:sz w:val="22"/>
          <w:szCs w:val="22"/>
        </w:rPr>
      </w:pPr>
      <w:r>
        <w:rPr>
          <w:sz w:val="22"/>
          <w:szCs w:val="22"/>
        </w:rPr>
        <w:t xml:space="preserve">- chápání významu věcí a jejich vlastností, vzájemných vztahů a souvislostí </w:t>
      </w:r>
    </w:p>
    <w:p w14:paraId="22541500" w14:textId="77777777" w:rsidR="00700524" w:rsidRDefault="00700524" w:rsidP="00700524">
      <w:pPr>
        <w:pStyle w:val="Default"/>
        <w:numPr>
          <w:ilvl w:val="0"/>
          <w:numId w:val="19"/>
        </w:numPr>
        <w:rPr>
          <w:sz w:val="22"/>
          <w:szCs w:val="22"/>
        </w:rPr>
      </w:pPr>
      <w:r>
        <w:rPr>
          <w:sz w:val="22"/>
          <w:szCs w:val="22"/>
        </w:rPr>
        <w:t xml:space="preserve">- pojmenovávání předmětů, činností, nových poznatků a zkušeností z každodenního života </w:t>
      </w:r>
    </w:p>
    <w:p w14:paraId="0EB65454" w14:textId="77777777" w:rsidR="00700524" w:rsidRDefault="00700524" w:rsidP="00700524">
      <w:pPr>
        <w:pStyle w:val="Default"/>
        <w:numPr>
          <w:ilvl w:val="0"/>
          <w:numId w:val="19"/>
        </w:numPr>
        <w:rPr>
          <w:sz w:val="22"/>
          <w:szCs w:val="22"/>
        </w:rPr>
      </w:pPr>
      <w:r>
        <w:rPr>
          <w:sz w:val="22"/>
          <w:szCs w:val="22"/>
        </w:rPr>
        <w:t xml:space="preserve">- utváření pozitivního vztahu k živé i neživé přírodě </w:t>
      </w:r>
    </w:p>
    <w:p w14:paraId="03CDDE41" w14:textId="77777777" w:rsidR="00700524" w:rsidRDefault="00700524" w:rsidP="00700524">
      <w:pPr>
        <w:pStyle w:val="Default"/>
        <w:ind w:left="735"/>
        <w:rPr>
          <w:sz w:val="22"/>
          <w:szCs w:val="22"/>
        </w:rPr>
      </w:pPr>
      <w:r>
        <w:rPr>
          <w:sz w:val="22"/>
          <w:szCs w:val="22"/>
        </w:rPr>
        <w:t xml:space="preserve">- upevňování zásad zdravého životního stylu a ke správnému jednání v situacích ohrožujících jeho zdraví a bezpečnost </w:t>
      </w:r>
    </w:p>
    <w:p w14:paraId="0BD41EE3" w14:textId="77777777" w:rsidR="00700524" w:rsidRDefault="00700524" w:rsidP="00700524">
      <w:pPr>
        <w:pStyle w:val="Default"/>
        <w:spacing w:after="10"/>
        <w:rPr>
          <w:sz w:val="22"/>
          <w:szCs w:val="22"/>
        </w:rPr>
      </w:pPr>
    </w:p>
    <w:tbl>
      <w:tblPr>
        <w:tblW w:w="12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2507"/>
        <w:gridCol w:w="680"/>
        <w:gridCol w:w="680"/>
        <w:gridCol w:w="681"/>
        <w:gridCol w:w="678"/>
        <w:gridCol w:w="678"/>
        <w:gridCol w:w="685"/>
        <w:gridCol w:w="18"/>
        <w:gridCol w:w="662"/>
        <w:gridCol w:w="685"/>
        <w:gridCol w:w="685"/>
        <w:gridCol w:w="620"/>
        <w:gridCol w:w="938"/>
      </w:tblGrid>
      <w:tr w:rsidR="00700524" w:rsidRPr="002B25B9" w14:paraId="07A50CDE" w14:textId="77777777" w:rsidTr="005245E2">
        <w:trPr>
          <w:trHeight w:val="284"/>
          <w:jc w:val="center"/>
        </w:trPr>
        <w:tc>
          <w:tcPr>
            <w:tcW w:w="2517" w:type="dxa"/>
            <w:vMerge w:val="restart"/>
            <w:tcBorders>
              <w:top w:val="single" w:sz="12" w:space="0" w:color="auto"/>
              <w:left w:val="single" w:sz="12" w:space="0" w:color="auto"/>
              <w:bottom w:val="single" w:sz="6" w:space="0" w:color="auto"/>
              <w:right w:val="single" w:sz="6" w:space="0" w:color="auto"/>
            </w:tcBorders>
            <w:shd w:val="clear" w:color="auto" w:fill="auto"/>
          </w:tcPr>
          <w:p w14:paraId="63B19193" w14:textId="77777777" w:rsidR="00700524" w:rsidRPr="002B25B9" w:rsidRDefault="00700524" w:rsidP="005245E2">
            <w:pPr>
              <w:pStyle w:val="Default"/>
              <w:spacing w:after="10"/>
              <w:rPr>
                <w:b/>
                <w:sz w:val="22"/>
                <w:szCs w:val="22"/>
              </w:rPr>
            </w:pPr>
          </w:p>
          <w:p w14:paraId="2E2AAD90" w14:textId="77777777" w:rsidR="00700524" w:rsidRPr="002B25B9" w:rsidRDefault="00700524" w:rsidP="005245E2">
            <w:pPr>
              <w:pStyle w:val="Default"/>
              <w:spacing w:after="10"/>
              <w:jc w:val="center"/>
              <w:rPr>
                <w:b/>
                <w:sz w:val="22"/>
                <w:szCs w:val="22"/>
              </w:rPr>
            </w:pPr>
            <w:r w:rsidRPr="002B25B9">
              <w:rPr>
                <w:b/>
                <w:sz w:val="22"/>
                <w:szCs w:val="22"/>
              </w:rPr>
              <w:t>Vzdělávací oblasti</w:t>
            </w:r>
          </w:p>
        </w:tc>
        <w:tc>
          <w:tcPr>
            <w:tcW w:w="2507" w:type="dxa"/>
            <w:vMerge w:val="restart"/>
            <w:tcBorders>
              <w:top w:val="single" w:sz="12" w:space="0" w:color="auto"/>
              <w:left w:val="single" w:sz="6" w:space="0" w:color="auto"/>
              <w:bottom w:val="single" w:sz="6" w:space="0" w:color="auto"/>
              <w:right w:val="single" w:sz="6" w:space="0" w:color="auto"/>
            </w:tcBorders>
            <w:shd w:val="clear" w:color="auto" w:fill="auto"/>
          </w:tcPr>
          <w:p w14:paraId="36513C23" w14:textId="77777777" w:rsidR="00700524" w:rsidRPr="002B25B9" w:rsidRDefault="00700524" w:rsidP="005245E2">
            <w:pPr>
              <w:pStyle w:val="Default"/>
              <w:spacing w:after="10"/>
              <w:rPr>
                <w:b/>
                <w:sz w:val="22"/>
                <w:szCs w:val="22"/>
              </w:rPr>
            </w:pPr>
          </w:p>
          <w:p w14:paraId="657CE7D9" w14:textId="77777777" w:rsidR="00700524" w:rsidRPr="002B25B9" w:rsidRDefault="00700524" w:rsidP="005245E2">
            <w:pPr>
              <w:pStyle w:val="Default"/>
              <w:spacing w:after="10"/>
              <w:jc w:val="center"/>
              <w:rPr>
                <w:b/>
                <w:sz w:val="22"/>
                <w:szCs w:val="22"/>
              </w:rPr>
            </w:pPr>
            <w:r w:rsidRPr="002B25B9">
              <w:rPr>
                <w:b/>
                <w:sz w:val="22"/>
                <w:szCs w:val="22"/>
              </w:rPr>
              <w:t>Vzdělávací předměty</w:t>
            </w:r>
          </w:p>
        </w:tc>
        <w:tc>
          <w:tcPr>
            <w:tcW w:w="6752" w:type="dxa"/>
            <w:gridSpan w:val="11"/>
            <w:tcBorders>
              <w:top w:val="single" w:sz="12" w:space="0" w:color="auto"/>
              <w:left w:val="single" w:sz="6" w:space="0" w:color="auto"/>
              <w:bottom w:val="single" w:sz="6" w:space="0" w:color="auto"/>
              <w:right w:val="single" w:sz="6" w:space="0" w:color="auto"/>
            </w:tcBorders>
            <w:shd w:val="clear" w:color="auto" w:fill="auto"/>
          </w:tcPr>
          <w:p w14:paraId="03D76792" w14:textId="77777777" w:rsidR="00700524" w:rsidRPr="002B25B9" w:rsidRDefault="00700524" w:rsidP="005245E2">
            <w:pPr>
              <w:pStyle w:val="Default"/>
              <w:spacing w:after="10"/>
              <w:jc w:val="center"/>
              <w:rPr>
                <w:b/>
                <w:sz w:val="22"/>
                <w:szCs w:val="22"/>
              </w:rPr>
            </w:pPr>
            <w:r w:rsidRPr="002B25B9">
              <w:rPr>
                <w:b/>
                <w:sz w:val="22"/>
                <w:szCs w:val="22"/>
              </w:rPr>
              <w:t>Minimální časová dotace</w:t>
            </w:r>
          </w:p>
        </w:tc>
        <w:tc>
          <w:tcPr>
            <w:tcW w:w="938" w:type="dxa"/>
            <w:vMerge w:val="restart"/>
            <w:tcBorders>
              <w:top w:val="single" w:sz="12" w:space="0" w:color="auto"/>
              <w:left w:val="single" w:sz="6" w:space="0" w:color="auto"/>
              <w:bottom w:val="single" w:sz="6" w:space="0" w:color="auto"/>
              <w:right w:val="single" w:sz="12" w:space="0" w:color="auto"/>
            </w:tcBorders>
            <w:shd w:val="clear" w:color="auto" w:fill="auto"/>
          </w:tcPr>
          <w:p w14:paraId="79AD098D" w14:textId="77777777" w:rsidR="00700524" w:rsidRPr="002B25B9" w:rsidRDefault="00700524" w:rsidP="005245E2">
            <w:pPr>
              <w:pStyle w:val="Default"/>
              <w:spacing w:after="10"/>
              <w:jc w:val="center"/>
              <w:rPr>
                <w:sz w:val="22"/>
                <w:szCs w:val="22"/>
              </w:rPr>
            </w:pPr>
          </w:p>
          <w:p w14:paraId="7E546B4B" w14:textId="77777777" w:rsidR="00700524" w:rsidRPr="002B25B9" w:rsidRDefault="00700524" w:rsidP="005245E2">
            <w:pPr>
              <w:pStyle w:val="Default"/>
              <w:spacing w:after="10"/>
              <w:jc w:val="center"/>
              <w:rPr>
                <w:sz w:val="22"/>
                <w:szCs w:val="22"/>
              </w:rPr>
            </w:pPr>
            <w:r w:rsidRPr="002B25B9">
              <w:rPr>
                <w:sz w:val="22"/>
                <w:szCs w:val="22"/>
              </w:rPr>
              <w:t>celkem</w:t>
            </w:r>
          </w:p>
        </w:tc>
      </w:tr>
      <w:tr w:rsidR="00700524" w:rsidRPr="002B25B9" w14:paraId="45596255" w14:textId="77777777" w:rsidTr="005245E2">
        <w:trPr>
          <w:trHeight w:val="284"/>
          <w:jc w:val="center"/>
        </w:trPr>
        <w:tc>
          <w:tcPr>
            <w:tcW w:w="2517" w:type="dxa"/>
            <w:vMerge/>
            <w:tcBorders>
              <w:top w:val="single" w:sz="6" w:space="0" w:color="auto"/>
              <w:left w:val="single" w:sz="12" w:space="0" w:color="auto"/>
              <w:bottom w:val="single" w:sz="6" w:space="0" w:color="auto"/>
              <w:right w:val="single" w:sz="6" w:space="0" w:color="auto"/>
            </w:tcBorders>
            <w:shd w:val="clear" w:color="auto" w:fill="auto"/>
          </w:tcPr>
          <w:p w14:paraId="61EB546C" w14:textId="77777777" w:rsidR="00700524" w:rsidRPr="002B25B9" w:rsidRDefault="00700524" w:rsidP="005245E2">
            <w:pPr>
              <w:pStyle w:val="Default"/>
              <w:spacing w:after="10"/>
              <w:jc w:val="center"/>
              <w:rPr>
                <w:sz w:val="22"/>
                <w:szCs w:val="22"/>
              </w:rPr>
            </w:pPr>
          </w:p>
        </w:tc>
        <w:tc>
          <w:tcPr>
            <w:tcW w:w="2507" w:type="dxa"/>
            <w:vMerge/>
            <w:tcBorders>
              <w:top w:val="single" w:sz="6" w:space="0" w:color="auto"/>
              <w:left w:val="single" w:sz="6" w:space="0" w:color="auto"/>
              <w:bottom w:val="single" w:sz="6" w:space="0" w:color="auto"/>
              <w:right w:val="single" w:sz="6" w:space="0" w:color="auto"/>
            </w:tcBorders>
            <w:shd w:val="clear" w:color="auto" w:fill="auto"/>
          </w:tcPr>
          <w:p w14:paraId="1C12A0C8" w14:textId="77777777" w:rsidR="00700524" w:rsidRPr="002B25B9" w:rsidRDefault="00700524" w:rsidP="005245E2">
            <w:pPr>
              <w:pStyle w:val="Default"/>
              <w:spacing w:after="10"/>
              <w:jc w:val="center"/>
              <w:rPr>
                <w:sz w:val="22"/>
                <w:szCs w:val="22"/>
              </w:rPr>
            </w:pPr>
          </w:p>
        </w:tc>
        <w:tc>
          <w:tcPr>
            <w:tcW w:w="4100" w:type="dxa"/>
            <w:gridSpan w:val="7"/>
            <w:tcBorders>
              <w:top w:val="single" w:sz="6" w:space="0" w:color="auto"/>
              <w:left w:val="single" w:sz="6" w:space="0" w:color="auto"/>
              <w:bottom w:val="single" w:sz="6" w:space="0" w:color="auto"/>
              <w:right w:val="single" w:sz="6" w:space="0" w:color="auto"/>
            </w:tcBorders>
            <w:shd w:val="clear" w:color="auto" w:fill="auto"/>
          </w:tcPr>
          <w:p w14:paraId="11AEE191" w14:textId="77777777" w:rsidR="00700524" w:rsidRPr="002B25B9" w:rsidRDefault="00700524" w:rsidP="005245E2">
            <w:pPr>
              <w:pStyle w:val="Default"/>
              <w:spacing w:after="10"/>
              <w:jc w:val="center"/>
              <w:rPr>
                <w:b/>
                <w:sz w:val="22"/>
                <w:szCs w:val="22"/>
              </w:rPr>
            </w:pPr>
            <w:r w:rsidRPr="002B25B9">
              <w:rPr>
                <w:b/>
                <w:sz w:val="22"/>
                <w:szCs w:val="22"/>
              </w:rPr>
              <w:t>1. stupeň</w:t>
            </w:r>
          </w:p>
        </w:tc>
        <w:tc>
          <w:tcPr>
            <w:tcW w:w="2652" w:type="dxa"/>
            <w:gridSpan w:val="4"/>
            <w:tcBorders>
              <w:top w:val="single" w:sz="6" w:space="0" w:color="auto"/>
              <w:left w:val="single" w:sz="6" w:space="0" w:color="auto"/>
              <w:bottom w:val="single" w:sz="6" w:space="0" w:color="auto"/>
              <w:right w:val="single" w:sz="6" w:space="0" w:color="auto"/>
            </w:tcBorders>
            <w:shd w:val="clear" w:color="auto" w:fill="auto"/>
          </w:tcPr>
          <w:p w14:paraId="7D102108" w14:textId="77777777" w:rsidR="00700524" w:rsidRPr="002B25B9" w:rsidRDefault="00700524" w:rsidP="005245E2">
            <w:pPr>
              <w:pStyle w:val="Default"/>
              <w:spacing w:after="10"/>
              <w:jc w:val="center"/>
              <w:rPr>
                <w:b/>
                <w:sz w:val="22"/>
                <w:szCs w:val="22"/>
              </w:rPr>
            </w:pPr>
            <w:r w:rsidRPr="002B25B9">
              <w:rPr>
                <w:b/>
                <w:sz w:val="22"/>
                <w:szCs w:val="22"/>
              </w:rPr>
              <w:t>2. stupeň</w:t>
            </w:r>
          </w:p>
        </w:tc>
        <w:tc>
          <w:tcPr>
            <w:tcW w:w="938" w:type="dxa"/>
            <w:vMerge/>
            <w:tcBorders>
              <w:top w:val="single" w:sz="6" w:space="0" w:color="auto"/>
              <w:left w:val="single" w:sz="6" w:space="0" w:color="auto"/>
              <w:bottom w:val="single" w:sz="6" w:space="0" w:color="auto"/>
              <w:right w:val="single" w:sz="12" w:space="0" w:color="auto"/>
            </w:tcBorders>
            <w:shd w:val="clear" w:color="auto" w:fill="auto"/>
          </w:tcPr>
          <w:p w14:paraId="6ED03A4C" w14:textId="77777777" w:rsidR="00700524" w:rsidRPr="002B25B9" w:rsidRDefault="00700524" w:rsidP="005245E2">
            <w:pPr>
              <w:pStyle w:val="Default"/>
              <w:spacing w:after="10"/>
              <w:jc w:val="center"/>
              <w:rPr>
                <w:sz w:val="22"/>
                <w:szCs w:val="22"/>
              </w:rPr>
            </w:pPr>
          </w:p>
        </w:tc>
      </w:tr>
      <w:tr w:rsidR="00700524" w:rsidRPr="002B25B9" w14:paraId="2220A669" w14:textId="77777777" w:rsidTr="005245E2">
        <w:trPr>
          <w:trHeight w:val="284"/>
          <w:jc w:val="center"/>
        </w:trPr>
        <w:tc>
          <w:tcPr>
            <w:tcW w:w="2517" w:type="dxa"/>
            <w:vMerge/>
            <w:tcBorders>
              <w:top w:val="single" w:sz="6" w:space="0" w:color="auto"/>
              <w:left w:val="single" w:sz="12" w:space="0" w:color="auto"/>
              <w:bottom w:val="single" w:sz="6" w:space="0" w:color="auto"/>
              <w:right w:val="single" w:sz="6" w:space="0" w:color="auto"/>
            </w:tcBorders>
            <w:shd w:val="clear" w:color="auto" w:fill="auto"/>
          </w:tcPr>
          <w:p w14:paraId="111E1FF0" w14:textId="77777777" w:rsidR="00700524" w:rsidRPr="002B25B9" w:rsidRDefault="00700524" w:rsidP="005245E2">
            <w:pPr>
              <w:pStyle w:val="Default"/>
              <w:spacing w:after="10"/>
              <w:jc w:val="center"/>
              <w:rPr>
                <w:sz w:val="22"/>
                <w:szCs w:val="22"/>
              </w:rPr>
            </w:pPr>
          </w:p>
        </w:tc>
        <w:tc>
          <w:tcPr>
            <w:tcW w:w="2507" w:type="dxa"/>
            <w:vMerge/>
            <w:tcBorders>
              <w:top w:val="single" w:sz="6" w:space="0" w:color="auto"/>
              <w:left w:val="single" w:sz="6" w:space="0" w:color="auto"/>
              <w:bottom w:val="single" w:sz="6" w:space="0" w:color="auto"/>
              <w:right w:val="single" w:sz="6" w:space="0" w:color="auto"/>
            </w:tcBorders>
            <w:shd w:val="clear" w:color="auto" w:fill="auto"/>
          </w:tcPr>
          <w:p w14:paraId="4BBBF17C" w14:textId="77777777" w:rsidR="00700524" w:rsidRPr="002B25B9" w:rsidRDefault="00700524" w:rsidP="005245E2">
            <w:pPr>
              <w:pStyle w:val="Default"/>
              <w:spacing w:after="10"/>
              <w:jc w:val="center"/>
              <w:rPr>
                <w:sz w:val="22"/>
                <w:szCs w:val="22"/>
              </w:rPr>
            </w:pPr>
          </w:p>
        </w:tc>
        <w:tc>
          <w:tcPr>
            <w:tcW w:w="680" w:type="dxa"/>
            <w:tcBorders>
              <w:top w:val="single" w:sz="6" w:space="0" w:color="auto"/>
              <w:left w:val="single" w:sz="6" w:space="0" w:color="auto"/>
              <w:bottom w:val="single" w:sz="6" w:space="0" w:color="auto"/>
              <w:right w:val="single" w:sz="6" w:space="0" w:color="auto"/>
            </w:tcBorders>
            <w:shd w:val="clear" w:color="auto" w:fill="auto"/>
          </w:tcPr>
          <w:p w14:paraId="042BFDD7" w14:textId="77777777" w:rsidR="00700524" w:rsidRPr="002B25B9" w:rsidRDefault="00700524" w:rsidP="005245E2">
            <w:pPr>
              <w:pStyle w:val="Default"/>
              <w:spacing w:after="10"/>
              <w:jc w:val="center"/>
              <w:rPr>
                <w:b/>
                <w:sz w:val="22"/>
                <w:szCs w:val="22"/>
              </w:rPr>
            </w:pPr>
            <w:r w:rsidRPr="002B25B9">
              <w:rPr>
                <w:b/>
                <w:sz w:val="22"/>
                <w:szCs w:val="22"/>
              </w:rPr>
              <w:t>1.</w:t>
            </w:r>
          </w:p>
        </w:tc>
        <w:tc>
          <w:tcPr>
            <w:tcW w:w="680" w:type="dxa"/>
            <w:tcBorders>
              <w:top w:val="single" w:sz="6" w:space="0" w:color="auto"/>
              <w:left w:val="single" w:sz="6" w:space="0" w:color="auto"/>
              <w:bottom w:val="single" w:sz="6" w:space="0" w:color="auto"/>
              <w:right w:val="single" w:sz="6" w:space="0" w:color="auto"/>
            </w:tcBorders>
            <w:shd w:val="clear" w:color="auto" w:fill="auto"/>
          </w:tcPr>
          <w:p w14:paraId="26B5C1C7" w14:textId="77777777" w:rsidR="00700524" w:rsidRPr="002B25B9" w:rsidRDefault="00700524" w:rsidP="005245E2">
            <w:pPr>
              <w:pStyle w:val="Default"/>
              <w:spacing w:after="10"/>
              <w:jc w:val="center"/>
              <w:rPr>
                <w:b/>
                <w:sz w:val="22"/>
                <w:szCs w:val="22"/>
              </w:rPr>
            </w:pPr>
            <w:r w:rsidRPr="002B25B9">
              <w:rPr>
                <w:b/>
                <w:sz w:val="22"/>
                <w:szCs w:val="22"/>
              </w:rPr>
              <w:t>2.</w:t>
            </w:r>
          </w:p>
        </w:tc>
        <w:tc>
          <w:tcPr>
            <w:tcW w:w="681" w:type="dxa"/>
            <w:tcBorders>
              <w:top w:val="single" w:sz="6" w:space="0" w:color="auto"/>
              <w:left w:val="single" w:sz="6" w:space="0" w:color="auto"/>
              <w:bottom w:val="single" w:sz="6" w:space="0" w:color="auto"/>
              <w:right w:val="single" w:sz="6" w:space="0" w:color="auto"/>
            </w:tcBorders>
            <w:shd w:val="clear" w:color="auto" w:fill="auto"/>
          </w:tcPr>
          <w:p w14:paraId="25D7AA43" w14:textId="77777777" w:rsidR="00700524" w:rsidRPr="002B25B9" w:rsidRDefault="00700524" w:rsidP="005245E2">
            <w:pPr>
              <w:pStyle w:val="Default"/>
              <w:spacing w:after="10"/>
              <w:jc w:val="center"/>
              <w:rPr>
                <w:b/>
                <w:sz w:val="22"/>
                <w:szCs w:val="22"/>
              </w:rPr>
            </w:pPr>
            <w:r w:rsidRPr="002B25B9">
              <w:rPr>
                <w:b/>
                <w:sz w:val="22"/>
                <w:szCs w:val="22"/>
              </w:rPr>
              <w:t>3.</w:t>
            </w:r>
          </w:p>
        </w:tc>
        <w:tc>
          <w:tcPr>
            <w:tcW w:w="678" w:type="dxa"/>
            <w:tcBorders>
              <w:top w:val="single" w:sz="6" w:space="0" w:color="auto"/>
              <w:left w:val="single" w:sz="6" w:space="0" w:color="auto"/>
              <w:bottom w:val="single" w:sz="6" w:space="0" w:color="auto"/>
              <w:right w:val="single" w:sz="6" w:space="0" w:color="auto"/>
            </w:tcBorders>
            <w:shd w:val="clear" w:color="auto" w:fill="auto"/>
          </w:tcPr>
          <w:p w14:paraId="5DABA44E" w14:textId="77777777" w:rsidR="00700524" w:rsidRPr="002B25B9" w:rsidRDefault="00700524" w:rsidP="005245E2">
            <w:pPr>
              <w:pStyle w:val="Default"/>
              <w:spacing w:after="10"/>
              <w:jc w:val="center"/>
              <w:rPr>
                <w:b/>
                <w:sz w:val="22"/>
                <w:szCs w:val="22"/>
              </w:rPr>
            </w:pPr>
            <w:r w:rsidRPr="002B25B9">
              <w:rPr>
                <w:b/>
                <w:sz w:val="22"/>
                <w:szCs w:val="22"/>
              </w:rPr>
              <w:t>4.</w:t>
            </w:r>
          </w:p>
        </w:tc>
        <w:tc>
          <w:tcPr>
            <w:tcW w:w="678" w:type="dxa"/>
            <w:tcBorders>
              <w:top w:val="single" w:sz="6" w:space="0" w:color="auto"/>
              <w:left w:val="single" w:sz="6" w:space="0" w:color="auto"/>
              <w:bottom w:val="single" w:sz="6" w:space="0" w:color="auto"/>
              <w:right w:val="single" w:sz="6" w:space="0" w:color="auto"/>
            </w:tcBorders>
            <w:shd w:val="clear" w:color="auto" w:fill="auto"/>
          </w:tcPr>
          <w:p w14:paraId="1CCB279E" w14:textId="77777777" w:rsidR="00700524" w:rsidRPr="002B25B9" w:rsidRDefault="00700524" w:rsidP="005245E2">
            <w:pPr>
              <w:pStyle w:val="Default"/>
              <w:spacing w:after="10"/>
              <w:jc w:val="center"/>
              <w:rPr>
                <w:b/>
                <w:sz w:val="22"/>
                <w:szCs w:val="22"/>
              </w:rPr>
            </w:pPr>
            <w:r w:rsidRPr="002B25B9">
              <w:rPr>
                <w:b/>
                <w:sz w:val="22"/>
                <w:szCs w:val="22"/>
              </w:rPr>
              <w:t>5.</w:t>
            </w:r>
          </w:p>
        </w:tc>
        <w:tc>
          <w:tcPr>
            <w:tcW w:w="685" w:type="dxa"/>
            <w:tcBorders>
              <w:top w:val="single" w:sz="6" w:space="0" w:color="auto"/>
              <w:left w:val="single" w:sz="6" w:space="0" w:color="auto"/>
              <w:bottom w:val="single" w:sz="6" w:space="0" w:color="auto"/>
              <w:right w:val="single" w:sz="6" w:space="0" w:color="auto"/>
            </w:tcBorders>
            <w:shd w:val="clear" w:color="auto" w:fill="auto"/>
          </w:tcPr>
          <w:p w14:paraId="38BBA5BA" w14:textId="77777777" w:rsidR="00700524" w:rsidRPr="002B25B9" w:rsidRDefault="00700524" w:rsidP="005245E2">
            <w:pPr>
              <w:pStyle w:val="Default"/>
              <w:spacing w:after="10"/>
              <w:jc w:val="center"/>
              <w:rPr>
                <w:b/>
                <w:sz w:val="22"/>
                <w:szCs w:val="22"/>
              </w:rPr>
            </w:pPr>
            <w:r w:rsidRPr="002B25B9">
              <w:rPr>
                <w:b/>
                <w:sz w:val="22"/>
                <w:szCs w:val="22"/>
              </w:rPr>
              <w:t>6.</w:t>
            </w:r>
          </w:p>
        </w:tc>
        <w:tc>
          <w:tcPr>
            <w:tcW w:w="680" w:type="dxa"/>
            <w:gridSpan w:val="2"/>
            <w:tcBorders>
              <w:top w:val="single" w:sz="6" w:space="0" w:color="auto"/>
              <w:left w:val="single" w:sz="6" w:space="0" w:color="auto"/>
              <w:bottom w:val="single" w:sz="6" w:space="0" w:color="auto"/>
              <w:right w:val="single" w:sz="6" w:space="0" w:color="auto"/>
            </w:tcBorders>
            <w:shd w:val="clear" w:color="auto" w:fill="auto"/>
          </w:tcPr>
          <w:p w14:paraId="11D1956F" w14:textId="77777777" w:rsidR="00700524" w:rsidRPr="002B25B9" w:rsidRDefault="00700524" w:rsidP="005245E2">
            <w:pPr>
              <w:pStyle w:val="Default"/>
              <w:spacing w:after="10"/>
              <w:jc w:val="center"/>
              <w:rPr>
                <w:b/>
                <w:sz w:val="22"/>
                <w:szCs w:val="22"/>
              </w:rPr>
            </w:pPr>
            <w:r w:rsidRPr="002B25B9">
              <w:rPr>
                <w:b/>
                <w:sz w:val="22"/>
                <w:szCs w:val="22"/>
              </w:rPr>
              <w:t>7.</w:t>
            </w:r>
          </w:p>
        </w:tc>
        <w:tc>
          <w:tcPr>
            <w:tcW w:w="685" w:type="dxa"/>
            <w:tcBorders>
              <w:top w:val="single" w:sz="6" w:space="0" w:color="auto"/>
              <w:left w:val="single" w:sz="6" w:space="0" w:color="auto"/>
              <w:bottom w:val="single" w:sz="6" w:space="0" w:color="auto"/>
              <w:right w:val="single" w:sz="6" w:space="0" w:color="auto"/>
            </w:tcBorders>
            <w:shd w:val="clear" w:color="auto" w:fill="auto"/>
          </w:tcPr>
          <w:p w14:paraId="305E7407" w14:textId="77777777" w:rsidR="00700524" w:rsidRPr="002B25B9" w:rsidRDefault="00700524" w:rsidP="005245E2">
            <w:pPr>
              <w:pStyle w:val="Default"/>
              <w:spacing w:after="10"/>
              <w:jc w:val="center"/>
              <w:rPr>
                <w:b/>
                <w:sz w:val="22"/>
                <w:szCs w:val="22"/>
              </w:rPr>
            </w:pPr>
            <w:r w:rsidRPr="002B25B9">
              <w:rPr>
                <w:b/>
                <w:sz w:val="22"/>
                <w:szCs w:val="22"/>
              </w:rPr>
              <w:t>8.</w:t>
            </w:r>
          </w:p>
        </w:tc>
        <w:tc>
          <w:tcPr>
            <w:tcW w:w="685" w:type="dxa"/>
            <w:tcBorders>
              <w:top w:val="single" w:sz="6" w:space="0" w:color="auto"/>
              <w:left w:val="single" w:sz="6" w:space="0" w:color="auto"/>
              <w:bottom w:val="single" w:sz="6" w:space="0" w:color="auto"/>
              <w:right w:val="single" w:sz="6" w:space="0" w:color="auto"/>
            </w:tcBorders>
            <w:shd w:val="clear" w:color="auto" w:fill="auto"/>
          </w:tcPr>
          <w:p w14:paraId="32960CEE" w14:textId="77777777" w:rsidR="00700524" w:rsidRPr="002B25B9" w:rsidRDefault="00700524" w:rsidP="005245E2">
            <w:pPr>
              <w:pStyle w:val="Default"/>
              <w:spacing w:after="10"/>
              <w:jc w:val="center"/>
              <w:rPr>
                <w:b/>
                <w:sz w:val="22"/>
                <w:szCs w:val="22"/>
              </w:rPr>
            </w:pPr>
            <w:r w:rsidRPr="002B25B9">
              <w:rPr>
                <w:b/>
                <w:sz w:val="22"/>
                <w:szCs w:val="22"/>
              </w:rPr>
              <w:t>9.</w:t>
            </w:r>
          </w:p>
        </w:tc>
        <w:tc>
          <w:tcPr>
            <w:tcW w:w="620" w:type="dxa"/>
            <w:tcBorders>
              <w:top w:val="single" w:sz="6" w:space="0" w:color="auto"/>
              <w:left w:val="single" w:sz="6" w:space="0" w:color="auto"/>
              <w:bottom w:val="single" w:sz="6" w:space="0" w:color="auto"/>
              <w:right w:val="single" w:sz="6" w:space="0" w:color="auto"/>
            </w:tcBorders>
            <w:shd w:val="clear" w:color="auto" w:fill="auto"/>
          </w:tcPr>
          <w:p w14:paraId="417ADEE0" w14:textId="77777777" w:rsidR="00700524" w:rsidRPr="002B25B9" w:rsidRDefault="00700524" w:rsidP="005245E2">
            <w:pPr>
              <w:pStyle w:val="Default"/>
              <w:spacing w:after="10"/>
              <w:rPr>
                <w:b/>
                <w:sz w:val="22"/>
                <w:szCs w:val="22"/>
              </w:rPr>
            </w:pPr>
            <w:r w:rsidRPr="002B25B9">
              <w:rPr>
                <w:b/>
                <w:sz w:val="22"/>
                <w:szCs w:val="22"/>
              </w:rPr>
              <w:t>10.</w:t>
            </w:r>
          </w:p>
        </w:tc>
        <w:tc>
          <w:tcPr>
            <w:tcW w:w="938" w:type="dxa"/>
            <w:vMerge/>
            <w:tcBorders>
              <w:top w:val="single" w:sz="6" w:space="0" w:color="auto"/>
              <w:left w:val="single" w:sz="6" w:space="0" w:color="auto"/>
              <w:bottom w:val="single" w:sz="6" w:space="0" w:color="auto"/>
              <w:right w:val="single" w:sz="12" w:space="0" w:color="auto"/>
            </w:tcBorders>
            <w:shd w:val="clear" w:color="auto" w:fill="auto"/>
          </w:tcPr>
          <w:p w14:paraId="21C51E1B" w14:textId="77777777" w:rsidR="00700524" w:rsidRPr="002B25B9" w:rsidRDefault="00700524" w:rsidP="005245E2">
            <w:pPr>
              <w:pStyle w:val="Default"/>
              <w:spacing w:after="10"/>
              <w:jc w:val="center"/>
              <w:rPr>
                <w:sz w:val="22"/>
                <w:szCs w:val="22"/>
              </w:rPr>
            </w:pPr>
          </w:p>
        </w:tc>
      </w:tr>
      <w:tr w:rsidR="00700524" w:rsidRPr="002B25B9" w14:paraId="5F0F155C" w14:textId="77777777" w:rsidTr="00E82778">
        <w:trPr>
          <w:trHeight w:val="284"/>
          <w:jc w:val="center"/>
        </w:trPr>
        <w:tc>
          <w:tcPr>
            <w:tcW w:w="2517" w:type="dxa"/>
            <w:tcBorders>
              <w:top w:val="single" w:sz="6" w:space="0" w:color="auto"/>
              <w:left w:val="single" w:sz="12" w:space="0" w:color="auto"/>
              <w:bottom w:val="single" w:sz="6" w:space="0" w:color="auto"/>
              <w:right w:val="single" w:sz="6" w:space="0" w:color="auto"/>
            </w:tcBorders>
            <w:shd w:val="clear" w:color="auto" w:fill="auto"/>
            <w:vAlign w:val="center"/>
          </w:tcPr>
          <w:p w14:paraId="599CD140" w14:textId="77777777" w:rsidR="00700524" w:rsidRPr="002B25B9" w:rsidRDefault="00700524" w:rsidP="005245E2">
            <w:pPr>
              <w:pStyle w:val="Default"/>
              <w:spacing w:after="10"/>
              <w:jc w:val="center"/>
              <w:rPr>
                <w:sz w:val="22"/>
                <w:szCs w:val="22"/>
              </w:rPr>
            </w:pPr>
            <w:r w:rsidRPr="002B25B9">
              <w:rPr>
                <w:sz w:val="22"/>
                <w:szCs w:val="22"/>
              </w:rPr>
              <w:t>Člověk a jeho svět</w:t>
            </w:r>
          </w:p>
        </w:tc>
        <w:tc>
          <w:tcPr>
            <w:tcW w:w="2507" w:type="dxa"/>
            <w:tcBorders>
              <w:top w:val="single" w:sz="6" w:space="0" w:color="auto"/>
              <w:left w:val="single" w:sz="6" w:space="0" w:color="auto"/>
              <w:bottom w:val="single" w:sz="6" w:space="0" w:color="auto"/>
              <w:right w:val="single" w:sz="6" w:space="0" w:color="auto"/>
            </w:tcBorders>
            <w:shd w:val="clear" w:color="auto" w:fill="auto"/>
            <w:vAlign w:val="center"/>
          </w:tcPr>
          <w:p w14:paraId="70146C8C" w14:textId="77777777" w:rsidR="00700524" w:rsidRPr="002B25B9" w:rsidRDefault="00E82778" w:rsidP="00E82778">
            <w:pPr>
              <w:pStyle w:val="Default"/>
              <w:spacing w:after="10"/>
              <w:rPr>
                <w:sz w:val="22"/>
                <w:szCs w:val="22"/>
              </w:rPr>
            </w:pPr>
            <w:r>
              <w:rPr>
                <w:sz w:val="22"/>
                <w:szCs w:val="22"/>
              </w:rPr>
              <w:t xml:space="preserve">         Prvouka</w:t>
            </w:r>
          </w:p>
        </w:tc>
        <w:tc>
          <w:tcPr>
            <w:tcW w:w="680" w:type="dxa"/>
            <w:tcBorders>
              <w:top w:val="single" w:sz="6" w:space="0" w:color="auto"/>
              <w:left w:val="single" w:sz="6" w:space="0" w:color="auto"/>
              <w:bottom w:val="single" w:sz="6" w:space="0" w:color="auto"/>
              <w:right w:val="single" w:sz="6" w:space="0" w:color="auto"/>
            </w:tcBorders>
            <w:shd w:val="clear" w:color="auto" w:fill="auto"/>
            <w:vAlign w:val="center"/>
          </w:tcPr>
          <w:p w14:paraId="5A953111" w14:textId="77777777" w:rsidR="00700524" w:rsidRPr="002B25B9" w:rsidRDefault="00700524" w:rsidP="005245E2">
            <w:pPr>
              <w:pStyle w:val="Default"/>
              <w:spacing w:after="10"/>
              <w:jc w:val="center"/>
              <w:rPr>
                <w:b/>
                <w:sz w:val="22"/>
                <w:szCs w:val="22"/>
              </w:rPr>
            </w:pPr>
            <w:r w:rsidRPr="002B25B9">
              <w:rPr>
                <w:sz w:val="22"/>
                <w:szCs w:val="22"/>
              </w:rPr>
              <w:t>3/1</w:t>
            </w:r>
          </w:p>
        </w:tc>
        <w:tc>
          <w:tcPr>
            <w:tcW w:w="680" w:type="dxa"/>
            <w:tcBorders>
              <w:top w:val="single" w:sz="6" w:space="0" w:color="auto"/>
              <w:left w:val="single" w:sz="6" w:space="0" w:color="auto"/>
              <w:bottom w:val="single" w:sz="6" w:space="0" w:color="auto"/>
              <w:right w:val="single" w:sz="6" w:space="0" w:color="auto"/>
            </w:tcBorders>
            <w:shd w:val="clear" w:color="auto" w:fill="auto"/>
            <w:vAlign w:val="center"/>
          </w:tcPr>
          <w:p w14:paraId="28883CE8" w14:textId="77777777" w:rsidR="00700524" w:rsidRPr="002B25B9" w:rsidRDefault="00700524" w:rsidP="005245E2">
            <w:pPr>
              <w:pStyle w:val="Default"/>
              <w:spacing w:after="10"/>
              <w:jc w:val="center"/>
              <w:rPr>
                <w:b/>
                <w:sz w:val="22"/>
                <w:szCs w:val="22"/>
              </w:rPr>
            </w:pPr>
            <w:r w:rsidRPr="002B25B9">
              <w:rPr>
                <w:sz w:val="22"/>
                <w:szCs w:val="22"/>
              </w:rPr>
              <w:t>3/1</w:t>
            </w:r>
          </w:p>
        </w:tc>
        <w:tc>
          <w:tcPr>
            <w:tcW w:w="681" w:type="dxa"/>
            <w:tcBorders>
              <w:top w:val="single" w:sz="6" w:space="0" w:color="auto"/>
              <w:left w:val="single" w:sz="6" w:space="0" w:color="auto"/>
              <w:bottom w:val="single" w:sz="6" w:space="0" w:color="auto"/>
              <w:right w:val="single" w:sz="6" w:space="0" w:color="auto"/>
            </w:tcBorders>
            <w:shd w:val="clear" w:color="auto" w:fill="auto"/>
            <w:vAlign w:val="center"/>
          </w:tcPr>
          <w:p w14:paraId="0D95610F" w14:textId="77777777" w:rsidR="00700524" w:rsidRPr="002B25B9" w:rsidRDefault="00700524" w:rsidP="005245E2">
            <w:pPr>
              <w:pStyle w:val="Default"/>
              <w:spacing w:after="10"/>
              <w:jc w:val="center"/>
              <w:rPr>
                <w:b/>
                <w:sz w:val="22"/>
                <w:szCs w:val="22"/>
              </w:rPr>
            </w:pPr>
            <w:r w:rsidRPr="002B25B9">
              <w:rPr>
                <w:sz w:val="22"/>
                <w:szCs w:val="22"/>
              </w:rPr>
              <w:t>2/1</w:t>
            </w:r>
          </w:p>
        </w:tc>
        <w:tc>
          <w:tcPr>
            <w:tcW w:w="678" w:type="dxa"/>
            <w:tcBorders>
              <w:top w:val="single" w:sz="6" w:space="0" w:color="auto"/>
              <w:left w:val="single" w:sz="6" w:space="0" w:color="auto"/>
              <w:bottom w:val="single" w:sz="6" w:space="0" w:color="auto"/>
              <w:right w:val="single" w:sz="6" w:space="0" w:color="auto"/>
            </w:tcBorders>
            <w:shd w:val="clear" w:color="auto" w:fill="auto"/>
            <w:vAlign w:val="center"/>
          </w:tcPr>
          <w:p w14:paraId="36B92895" w14:textId="77777777" w:rsidR="00700524" w:rsidRPr="002B25B9" w:rsidRDefault="00700524" w:rsidP="005245E2">
            <w:pPr>
              <w:pStyle w:val="Default"/>
              <w:spacing w:after="10"/>
              <w:jc w:val="center"/>
              <w:rPr>
                <w:b/>
                <w:sz w:val="22"/>
                <w:szCs w:val="22"/>
              </w:rPr>
            </w:pPr>
            <w:r w:rsidRPr="002B25B9">
              <w:rPr>
                <w:sz w:val="22"/>
                <w:szCs w:val="22"/>
              </w:rPr>
              <w:t>3</w:t>
            </w:r>
            <w:r w:rsidR="005E7733">
              <w:rPr>
                <w:sz w:val="22"/>
                <w:szCs w:val="22"/>
              </w:rPr>
              <w:t xml:space="preserve"> P</w:t>
            </w:r>
          </w:p>
        </w:tc>
        <w:tc>
          <w:tcPr>
            <w:tcW w:w="678" w:type="dxa"/>
            <w:tcBorders>
              <w:top w:val="single" w:sz="6" w:space="0" w:color="auto"/>
              <w:left w:val="single" w:sz="6" w:space="0" w:color="auto"/>
              <w:bottom w:val="single" w:sz="6" w:space="0" w:color="auto"/>
              <w:right w:val="single" w:sz="6" w:space="0" w:color="auto"/>
            </w:tcBorders>
            <w:shd w:val="clear" w:color="auto" w:fill="auto"/>
            <w:vAlign w:val="center"/>
          </w:tcPr>
          <w:p w14:paraId="7856B571" w14:textId="77777777" w:rsidR="00700524" w:rsidRPr="002B25B9" w:rsidRDefault="00700524" w:rsidP="005245E2">
            <w:pPr>
              <w:pStyle w:val="Default"/>
              <w:spacing w:after="10"/>
              <w:jc w:val="center"/>
              <w:rPr>
                <w:b/>
                <w:sz w:val="22"/>
                <w:szCs w:val="22"/>
              </w:rPr>
            </w:pPr>
            <w:r w:rsidRPr="002B25B9">
              <w:rPr>
                <w:sz w:val="22"/>
                <w:szCs w:val="22"/>
              </w:rPr>
              <w:t>3</w:t>
            </w:r>
            <w:r w:rsidR="005E7733">
              <w:rPr>
                <w:sz w:val="22"/>
                <w:szCs w:val="22"/>
              </w:rPr>
              <w:t xml:space="preserve"> P</w:t>
            </w:r>
          </w:p>
        </w:tc>
        <w:tc>
          <w:tcPr>
            <w:tcW w:w="685" w:type="dxa"/>
            <w:tcBorders>
              <w:top w:val="single" w:sz="6" w:space="0" w:color="auto"/>
              <w:left w:val="single" w:sz="6" w:space="0" w:color="auto"/>
              <w:bottom w:val="single" w:sz="6" w:space="0" w:color="auto"/>
              <w:right w:val="single" w:sz="6" w:space="0" w:color="auto"/>
            </w:tcBorders>
            <w:shd w:val="clear" w:color="auto" w:fill="auto"/>
            <w:vAlign w:val="center"/>
          </w:tcPr>
          <w:p w14:paraId="317B9DAC" w14:textId="77777777" w:rsidR="00700524" w:rsidRPr="002B25B9" w:rsidRDefault="00700524" w:rsidP="005245E2">
            <w:pPr>
              <w:pStyle w:val="Default"/>
              <w:spacing w:after="10"/>
              <w:jc w:val="center"/>
              <w:rPr>
                <w:b/>
                <w:sz w:val="22"/>
                <w:szCs w:val="22"/>
              </w:rPr>
            </w:pPr>
            <w:r w:rsidRPr="002B25B9">
              <w:rPr>
                <w:sz w:val="22"/>
                <w:szCs w:val="22"/>
              </w:rPr>
              <w:t>2</w:t>
            </w:r>
            <w:r w:rsidR="005E7733">
              <w:rPr>
                <w:sz w:val="22"/>
                <w:szCs w:val="22"/>
              </w:rPr>
              <w:t xml:space="preserve"> P</w:t>
            </w:r>
          </w:p>
        </w:tc>
        <w:tc>
          <w:tcPr>
            <w:tcW w:w="68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E5C9F6E" w14:textId="77777777" w:rsidR="00700524" w:rsidRPr="002B25B9" w:rsidRDefault="00700524" w:rsidP="005245E2">
            <w:pPr>
              <w:pStyle w:val="Default"/>
              <w:spacing w:after="10"/>
              <w:jc w:val="center"/>
              <w:rPr>
                <w:b/>
                <w:sz w:val="22"/>
                <w:szCs w:val="22"/>
              </w:rPr>
            </w:pPr>
            <w:r w:rsidRPr="002B25B9">
              <w:rPr>
                <w:b/>
                <w:sz w:val="22"/>
                <w:szCs w:val="22"/>
              </w:rPr>
              <w:t>-</w:t>
            </w:r>
          </w:p>
        </w:tc>
        <w:tc>
          <w:tcPr>
            <w:tcW w:w="685" w:type="dxa"/>
            <w:tcBorders>
              <w:top w:val="single" w:sz="6" w:space="0" w:color="auto"/>
              <w:left w:val="single" w:sz="6" w:space="0" w:color="auto"/>
              <w:bottom w:val="single" w:sz="6" w:space="0" w:color="auto"/>
              <w:right w:val="single" w:sz="6" w:space="0" w:color="auto"/>
            </w:tcBorders>
            <w:shd w:val="clear" w:color="auto" w:fill="auto"/>
            <w:vAlign w:val="center"/>
          </w:tcPr>
          <w:p w14:paraId="725D37E4" w14:textId="77777777" w:rsidR="00700524" w:rsidRPr="002B25B9" w:rsidRDefault="00700524" w:rsidP="005245E2">
            <w:pPr>
              <w:pStyle w:val="Default"/>
              <w:spacing w:after="10"/>
              <w:jc w:val="center"/>
              <w:rPr>
                <w:b/>
                <w:sz w:val="22"/>
                <w:szCs w:val="22"/>
              </w:rPr>
            </w:pPr>
            <w:r w:rsidRPr="002B25B9">
              <w:rPr>
                <w:b/>
                <w:sz w:val="22"/>
                <w:szCs w:val="22"/>
              </w:rPr>
              <w:t>-</w:t>
            </w:r>
          </w:p>
        </w:tc>
        <w:tc>
          <w:tcPr>
            <w:tcW w:w="685" w:type="dxa"/>
            <w:tcBorders>
              <w:top w:val="single" w:sz="6" w:space="0" w:color="auto"/>
              <w:left w:val="single" w:sz="6" w:space="0" w:color="auto"/>
              <w:bottom w:val="single" w:sz="6" w:space="0" w:color="auto"/>
              <w:right w:val="single" w:sz="6" w:space="0" w:color="auto"/>
            </w:tcBorders>
            <w:shd w:val="clear" w:color="auto" w:fill="auto"/>
            <w:vAlign w:val="center"/>
          </w:tcPr>
          <w:p w14:paraId="7D362C9F" w14:textId="77777777" w:rsidR="00700524" w:rsidRPr="002B25B9" w:rsidRDefault="00700524" w:rsidP="005245E2">
            <w:pPr>
              <w:pStyle w:val="Default"/>
              <w:spacing w:after="10"/>
              <w:jc w:val="center"/>
              <w:rPr>
                <w:b/>
                <w:sz w:val="22"/>
                <w:szCs w:val="22"/>
              </w:rPr>
            </w:pPr>
            <w:r w:rsidRPr="002B25B9">
              <w:rPr>
                <w:b/>
                <w:sz w:val="22"/>
                <w:szCs w:val="22"/>
              </w:rPr>
              <w:t>-</w:t>
            </w:r>
          </w:p>
        </w:tc>
        <w:tc>
          <w:tcPr>
            <w:tcW w:w="620" w:type="dxa"/>
            <w:tcBorders>
              <w:top w:val="single" w:sz="6" w:space="0" w:color="auto"/>
              <w:left w:val="single" w:sz="6" w:space="0" w:color="auto"/>
              <w:bottom w:val="single" w:sz="6" w:space="0" w:color="auto"/>
              <w:right w:val="single" w:sz="6" w:space="0" w:color="auto"/>
            </w:tcBorders>
            <w:shd w:val="clear" w:color="auto" w:fill="auto"/>
            <w:vAlign w:val="center"/>
          </w:tcPr>
          <w:p w14:paraId="225AC746" w14:textId="77777777" w:rsidR="00700524" w:rsidRPr="002B25B9" w:rsidRDefault="00700524" w:rsidP="005245E2">
            <w:pPr>
              <w:pStyle w:val="Default"/>
              <w:spacing w:after="10"/>
              <w:jc w:val="center"/>
              <w:rPr>
                <w:b/>
                <w:sz w:val="22"/>
                <w:szCs w:val="22"/>
              </w:rPr>
            </w:pPr>
            <w:r w:rsidRPr="002B25B9">
              <w:rPr>
                <w:b/>
                <w:sz w:val="22"/>
                <w:szCs w:val="22"/>
              </w:rPr>
              <w:t>-</w:t>
            </w:r>
          </w:p>
        </w:tc>
        <w:tc>
          <w:tcPr>
            <w:tcW w:w="938" w:type="dxa"/>
            <w:tcBorders>
              <w:top w:val="single" w:sz="6" w:space="0" w:color="auto"/>
              <w:left w:val="single" w:sz="6" w:space="0" w:color="auto"/>
              <w:bottom w:val="single" w:sz="6" w:space="0" w:color="auto"/>
              <w:right w:val="single" w:sz="12" w:space="0" w:color="auto"/>
            </w:tcBorders>
            <w:shd w:val="clear" w:color="auto" w:fill="auto"/>
            <w:vAlign w:val="center"/>
          </w:tcPr>
          <w:p w14:paraId="0F9B977B" w14:textId="77777777" w:rsidR="00700524" w:rsidRPr="002B25B9" w:rsidRDefault="00700524" w:rsidP="005245E2">
            <w:pPr>
              <w:pStyle w:val="Default"/>
              <w:spacing w:after="10"/>
              <w:jc w:val="center"/>
              <w:rPr>
                <w:sz w:val="22"/>
                <w:szCs w:val="22"/>
              </w:rPr>
            </w:pPr>
            <w:r w:rsidRPr="002B25B9">
              <w:rPr>
                <w:sz w:val="22"/>
                <w:szCs w:val="22"/>
              </w:rPr>
              <w:t>16</w:t>
            </w:r>
          </w:p>
        </w:tc>
      </w:tr>
      <w:tr w:rsidR="00E82778" w:rsidRPr="002B25B9" w14:paraId="7B30E5CD" w14:textId="77777777" w:rsidTr="005245E2">
        <w:trPr>
          <w:trHeight w:val="284"/>
          <w:jc w:val="center"/>
        </w:trPr>
        <w:tc>
          <w:tcPr>
            <w:tcW w:w="2517" w:type="dxa"/>
            <w:tcBorders>
              <w:top w:val="single" w:sz="6" w:space="0" w:color="auto"/>
              <w:left w:val="single" w:sz="12" w:space="0" w:color="auto"/>
              <w:bottom w:val="single" w:sz="12" w:space="0" w:color="auto"/>
              <w:right w:val="single" w:sz="6" w:space="0" w:color="auto"/>
            </w:tcBorders>
            <w:shd w:val="clear" w:color="auto" w:fill="auto"/>
            <w:vAlign w:val="center"/>
          </w:tcPr>
          <w:p w14:paraId="60B355CB" w14:textId="77777777" w:rsidR="00E82778" w:rsidRPr="002B25B9" w:rsidRDefault="00E82778" w:rsidP="005245E2">
            <w:pPr>
              <w:pStyle w:val="Default"/>
              <w:spacing w:after="10"/>
              <w:jc w:val="center"/>
              <w:rPr>
                <w:sz w:val="22"/>
                <w:szCs w:val="22"/>
              </w:rPr>
            </w:pPr>
          </w:p>
        </w:tc>
        <w:tc>
          <w:tcPr>
            <w:tcW w:w="2507" w:type="dxa"/>
            <w:tcBorders>
              <w:top w:val="single" w:sz="6" w:space="0" w:color="auto"/>
              <w:left w:val="single" w:sz="6" w:space="0" w:color="auto"/>
              <w:bottom w:val="single" w:sz="12" w:space="0" w:color="auto"/>
              <w:right w:val="single" w:sz="6" w:space="0" w:color="auto"/>
            </w:tcBorders>
            <w:shd w:val="clear" w:color="auto" w:fill="auto"/>
            <w:vAlign w:val="center"/>
          </w:tcPr>
          <w:p w14:paraId="5AEF31C0" w14:textId="77777777" w:rsidR="00E82778" w:rsidRDefault="00E82778" w:rsidP="00E82778">
            <w:pPr>
              <w:pStyle w:val="Default"/>
              <w:spacing w:after="10"/>
              <w:rPr>
                <w:sz w:val="22"/>
                <w:szCs w:val="22"/>
              </w:rPr>
            </w:pPr>
          </w:p>
        </w:tc>
        <w:tc>
          <w:tcPr>
            <w:tcW w:w="680" w:type="dxa"/>
            <w:tcBorders>
              <w:top w:val="single" w:sz="6" w:space="0" w:color="auto"/>
              <w:left w:val="single" w:sz="6" w:space="0" w:color="auto"/>
              <w:bottom w:val="single" w:sz="12" w:space="0" w:color="auto"/>
              <w:right w:val="single" w:sz="6" w:space="0" w:color="auto"/>
            </w:tcBorders>
            <w:shd w:val="clear" w:color="auto" w:fill="auto"/>
            <w:vAlign w:val="center"/>
          </w:tcPr>
          <w:p w14:paraId="255466E5" w14:textId="77777777" w:rsidR="00E82778" w:rsidRPr="002B25B9" w:rsidRDefault="00E82778" w:rsidP="005245E2">
            <w:pPr>
              <w:pStyle w:val="Default"/>
              <w:spacing w:after="10"/>
              <w:jc w:val="center"/>
              <w:rPr>
                <w:sz w:val="22"/>
                <w:szCs w:val="22"/>
              </w:rPr>
            </w:pPr>
          </w:p>
        </w:tc>
        <w:tc>
          <w:tcPr>
            <w:tcW w:w="680" w:type="dxa"/>
            <w:tcBorders>
              <w:top w:val="single" w:sz="6" w:space="0" w:color="auto"/>
              <w:left w:val="single" w:sz="6" w:space="0" w:color="auto"/>
              <w:bottom w:val="single" w:sz="12" w:space="0" w:color="auto"/>
              <w:right w:val="single" w:sz="6" w:space="0" w:color="auto"/>
            </w:tcBorders>
            <w:shd w:val="clear" w:color="auto" w:fill="auto"/>
            <w:vAlign w:val="center"/>
          </w:tcPr>
          <w:p w14:paraId="31FC385B" w14:textId="77777777" w:rsidR="00E82778" w:rsidRPr="002B25B9" w:rsidRDefault="00E82778" w:rsidP="005245E2">
            <w:pPr>
              <w:pStyle w:val="Default"/>
              <w:spacing w:after="10"/>
              <w:jc w:val="center"/>
              <w:rPr>
                <w:sz w:val="22"/>
                <w:szCs w:val="22"/>
              </w:rPr>
            </w:pPr>
          </w:p>
        </w:tc>
        <w:tc>
          <w:tcPr>
            <w:tcW w:w="681" w:type="dxa"/>
            <w:tcBorders>
              <w:top w:val="single" w:sz="6" w:space="0" w:color="auto"/>
              <w:left w:val="single" w:sz="6" w:space="0" w:color="auto"/>
              <w:bottom w:val="single" w:sz="12" w:space="0" w:color="auto"/>
              <w:right w:val="single" w:sz="6" w:space="0" w:color="auto"/>
            </w:tcBorders>
            <w:shd w:val="clear" w:color="auto" w:fill="auto"/>
            <w:vAlign w:val="center"/>
          </w:tcPr>
          <w:p w14:paraId="340ADABE" w14:textId="77777777" w:rsidR="00E82778" w:rsidRPr="002B25B9" w:rsidRDefault="00E82778" w:rsidP="005245E2">
            <w:pPr>
              <w:pStyle w:val="Default"/>
              <w:spacing w:after="10"/>
              <w:jc w:val="center"/>
              <w:rPr>
                <w:sz w:val="22"/>
                <w:szCs w:val="22"/>
              </w:rPr>
            </w:pPr>
          </w:p>
        </w:tc>
        <w:tc>
          <w:tcPr>
            <w:tcW w:w="678" w:type="dxa"/>
            <w:tcBorders>
              <w:top w:val="single" w:sz="6" w:space="0" w:color="auto"/>
              <w:left w:val="single" w:sz="6" w:space="0" w:color="auto"/>
              <w:bottom w:val="single" w:sz="12" w:space="0" w:color="auto"/>
              <w:right w:val="single" w:sz="6" w:space="0" w:color="auto"/>
            </w:tcBorders>
            <w:shd w:val="clear" w:color="auto" w:fill="auto"/>
            <w:vAlign w:val="center"/>
          </w:tcPr>
          <w:p w14:paraId="1F768324" w14:textId="77777777" w:rsidR="00E82778" w:rsidRPr="002B25B9" w:rsidRDefault="00E82778" w:rsidP="005245E2">
            <w:pPr>
              <w:pStyle w:val="Default"/>
              <w:spacing w:after="10"/>
              <w:jc w:val="center"/>
              <w:rPr>
                <w:sz w:val="22"/>
                <w:szCs w:val="22"/>
              </w:rPr>
            </w:pPr>
          </w:p>
        </w:tc>
        <w:tc>
          <w:tcPr>
            <w:tcW w:w="678" w:type="dxa"/>
            <w:tcBorders>
              <w:top w:val="single" w:sz="6" w:space="0" w:color="auto"/>
              <w:left w:val="single" w:sz="6" w:space="0" w:color="auto"/>
              <w:bottom w:val="single" w:sz="12" w:space="0" w:color="auto"/>
              <w:right w:val="single" w:sz="6" w:space="0" w:color="auto"/>
            </w:tcBorders>
            <w:shd w:val="clear" w:color="auto" w:fill="auto"/>
            <w:vAlign w:val="center"/>
          </w:tcPr>
          <w:p w14:paraId="2091C6EF" w14:textId="77777777" w:rsidR="00E82778" w:rsidRPr="002B25B9" w:rsidRDefault="00E82778" w:rsidP="005245E2">
            <w:pPr>
              <w:pStyle w:val="Default"/>
              <w:spacing w:after="10"/>
              <w:jc w:val="center"/>
              <w:rPr>
                <w:sz w:val="22"/>
                <w:szCs w:val="22"/>
              </w:rPr>
            </w:pPr>
          </w:p>
        </w:tc>
        <w:tc>
          <w:tcPr>
            <w:tcW w:w="685" w:type="dxa"/>
            <w:tcBorders>
              <w:top w:val="single" w:sz="6" w:space="0" w:color="auto"/>
              <w:left w:val="single" w:sz="6" w:space="0" w:color="auto"/>
              <w:bottom w:val="single" w:sz="12" w:space="0" w:color="auto"/>
              <w:right w:val="single" w:sz="6" w:space="0" w:color="auto"/>
            </w:tcBorders>
            <w:shd w:val="clear" w:color="auto" w:fill="auto"/>
            <w:vAlign w:val="center"/>
          </w:tcPr>
          <w:p w14:paraId="138983E9" w14:textId="77777777" w:rsidR="00E82778" w:rsidRPr="002B25B9" w:rsidRDefault="00E82778" w:rsidP="005245E2">
            <w:pPr>
              <w:pStyle w:val="Default"/>
              <w:spacing w:after="10"/>
              <w:jc w:val="center"/>
              <w:rPr>
                <w:sz w:val="22"/>
                <w:szCs w:val="22"/>
              </w:rPr>
            </w:pPr>
          </w:p>
        </w:tc>
        <w:tc>
          <w:tcPr>
            <w:tcW w:w="680"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14:paraId="1D964741" w14:textId="77777777" w:rsidR="00E82778" w:rsidRPr="002B25B9" w:rsidRDefault="00E82778" w:rsidP="005245E2">
            <w:pPr>
              <w:pStyle w:val="Default"/>
              <w:spacing w:after="10"/>
              <w:jc w:val="center"/>
              <w:rPr>
                <w:b/>
                <w:sz w:val="22"/>
                <w:szCs w:val="22"/>
              </w:rPr>
            </w:pPr>
          </w:p>
        </w:tc>
        <w:tc>
          <w:tcPr>
            <w:tcW w:w="685" w:type="dxa"/>
            <w:tcBorders>
              <w:top w:val="single" w:sz="6" w:space="0" w:color="auto"/>
              <w:left w:val="single" w:sz="6" w:space="0" w:color="auto"/>
              <w:bottom w:val="single" w:sz="12" w:space="0" w:color="auto"/>
              <w:right w:val="single" w:sz="6" w:space="0" w:color="auto"/>
            </w:tcBorders>
            <w:shd w:val="clear" w:color="auto" w:fill="auto"/>
            <w:vAlign w:val="center"/>
          </w:tcPr>
          <w:p w14:paraId="293858A3" w14:textId="77777777" w:rsidR="00E82778" w:rsidRPr="002B25B9" w:rsidRDefault="00E82778" w:rsidP="005245E2">
            <w:pPr>
              <w:pStyle w:val="Default"/>
              <w:spacing w:after="10"/>
              <w:jc w:val="center"/>
              <w:rPr>
                <w:b/>
                <w:sz w:val="22"/>
                <w:szCs w:val="22"/>
              </w:rPr>
            </w:pPr>
          </w:p>
        </w:tc>
        <w:tc>
          <w:tcPr>
            <w:tcW w:w="685" w:type="dxa"/>
            <w:tcBorders>
              <w:top w:val="single" w:sz="6" w:space="0" w:color="auto"/>
              <w:left w:val="single" w:sz="6" w:space="0" w:color="auto"/>
              <w:bottom w:val="single" w:sz="12" w:space="0" w:color="auto"/>
              <w:right w:val="single" w:sz="6" w:space="0" w:color="auto"/>
            </w:tcBorders>
            <w:shd w:val="clear" w:color="auto" w:fill="auto"/>
            <w:vAlign w:val="center"/>
          </w:tcPr>
          <w:p w14:paraId="71AD3EC0" w14:textId="77777777" w:rsidR="00E82778" w:rsidRPr="002B25B9" w:rsidRDefault="00E82778" w:rsidP="005245E2">
            <w:pPr>
              <w:pStyle w:val="Default"/>
              <w:spacing w:after="10"/>
              <w:jc w:val="center"/>
              <w:rPr>
                <w:b/>
                <w:sz w:val="22"/>
                <w:szCs w:val="22"/>
              </w:rPr>
            </w:pPr>
          </w:p>
        </w:tc>
        <w:tc>
          <w:tcPr>
            <w:tcW w:w="620" w:type="dxa"/>
            <w:tcBorders>
              <w:top w:val="single" w:sz="6" w:space="0" w:color="auto"/>
              <w:left w:val="single" w:sz="6" w:space="0" w:color="auto"/>
              <w:bottom w:val="single" w:sz="12" w:space="0" w:color="auto"/>
              <w:right w:val="single" w:sz="6" w:space="0" w:color="auto"/>
            </w:tcBorders>
            <w:shd w:val="clear" w:color="auto" w:fill="auto"/>
            <w:vAlign w:val="center"/>
          </w:tcPr>
          <w:p w14:paraId="1E4D4E47" w14:textId="77777777" w:rsidR="00E82778" w:rsidRPr="002B25B9" w:rsidRDefault="00E82778" w:rsidP="005245E2">
            <w:pPr>
              <w:pStyle w:val="Default"/>
              <w:spacing w:after="10"/>
              <w:jc w:val="center"/>
              <w:rPr>
                <w:b/>
                <w:sz w:val="22"/>
                <w:szCs w:val="22"/>
              </w:rPr>
            </w:pPr>
          </w:p>
        </w:tc>
        <w:tc>
          <w:tcPr>
            <w:tcW w:w="938" w:type="dxa"/>
            <w:tcBorders>
              <w:top w:val="single" w:sz="6" w:space="0" w:color="auto"/>
              <w:left w:val="single" w:sz="6" w:space="0" w:color="auto"/>
              <w:bottom w:val="single" w:sz="12" w:space="0" w:color="auto"/>
              <w:right w:val="single" w:sz="12" w:space="0" w:color="auto"/>
            </w:tcBorders>
            <w:shd w:val="clear" w:color="auto" w:fill="auto"/>
            <w:vAlign w:val="center"/>
          </w:tcPr>
          <w:p w14:paraId="16C0BD75" w14:textId="77777777" w:rsidR="00E82778" w:rsidRPr="002B25B9" w:rsidRDefault="00E82778" w:rsidP="005245E2">
            <w:pPr>
              <w:pStyle w:val="Default"/>
              <w:spacing w:after="10"/>
              <w:jc w:val="center"/>
              <w:rPr>
                <w:sz w:val="22"/>
                <w:szCs w:val="22"/>
              </w:rPr>
            </w:pPr>
          </w:p>
        </w:tc>
      </w:tr>
    </w:tbl>
    <w:p w14:paraId="1DECE16F" w14:textId="77777777" w:rsidR="00700524" w:rsidRDefault="00700524" w:rsidP="00700524">
      <w:pPr>
        <w:pStyle w:val="Default"/>
        <w:spacing w:after="10"/>
        <w:rPr>
          <w:sz w:val="22"/>
          <w:szCs w:val="22"/>
        </w:rPr>
      </w:pPr>
      <w:r>
        <w:rPr>
          <w:sz w:val="22"/>
          <w:szCs w:val="22"/>
        </w:rPr>
        <w:t xml:space="preserve">          </w:t>
      </w:r>
    </w:p>
    <w:p w14:paraId="239131D3" w14:textId="77777777" w:rsidR="00E82778" w:rsidRDefault="00E82778" w:rsidP="00700524">
      <w:pPr>
        <w:pStyle w:val="Default"/>
        <w:spacing w:after="10"/>
        <w:rPr>
          <w:sz w:val="22"/>
          <w:szCs w:val="22"/>
        </w:rPr>
      </w:pPr>
    </w:p>
    <w:p w14:paraId="14311E9B" w14:textId="77777777" w:rsidR="00E87931" w:rsidRDefault="00E82778" w:rsidP="00E82778">
      <w:pPr>
        <w:pStyle w:val="Default"/>
        <w:tabs>
          <w:tab w:val="left" w:pos="7680"/>
        </w:tabs>
        <w:spacing w:after="10"/>
        <w:rPr>
          <w:sz w:val="22"/>
          <w:szCs w:val="22"/>
        </w:rPr>
      </w:pPr>
      <w:r>
        <w:rPr>
          <w:sz w:val="22"/>
          <w:szCs w:val="22"/>
        </w:rPr>
        <w:t xml:space="preserve">                      </w:t>
      </w:r>
      <w:r w:rsidRPr="00153834">
        <w:rPr>
          <w:b/>
          <w:sz w:val="22"/>
          <w:szCs w:val="22"/>
        </w:rPr>
        <w:t>Průřezová témata (P)</w:t>
      </w:r>
      <w:r>
        <w:rPr>
          <w:sz w:val="22"/>
          <w:szCs w:val="22"/>
        </w:rPr>
        <w:t xml:space="preserve"> : </w:t>
      </w:r>
      <w:r>
        <w:rPr>
          <w:b/>
          <w:i/>
          <w:sz w:val="22"/>
          <w:szCs w:val="22"/>
        </w:rPr>
        <w:t xml:space="preserve">Enviromentální </w:t>
      </w:r>
      <w:r w:rsidRPr="00153834">
        <w:rPr>
          <w:b/>
          <w:i/>
          <w:sz w:val="22"/>
          <w:szCs w:val="22"/>
        </w:rPr>
        <w:t xml:space="preserve"> výchova</w:t>
      </w:r>
      <w:r>
        <w:rPr>
          <w:b/>
          <w:sz w:val="22"/>
          <w:szCs w:val="22"/>
        </w:rPr>
        <w:t xml:space="preserve">  </w:t>
      </w:r>
      <w:r>
        <w:rPr>
          <w:sz w:val="22"/>
          <w:szCs w:val="22"/>
        </w:rPr>
        <w:t>1. stupeň  Prvouka, 4. – 6. ročník</w:t>
      </w:r>
    </w:p>
    <w:p w14:paraId="3B6FE791" w14:textId="77777777" w:rsidR="00E82778" w:rsidRDefault="00E82778" w:rsidP="00700524">
      <w:pPr>
        <w:pStyle w:val="Default"/>
        <w:spacing w:after="10"/>
        <w:rPr>
          <w:sz w:val="22"/>
          <w:szCs w:val="22"/>
        </w:rPr>
      </w:pPr>
    </w:p>
    <w:p w14:paraId="4F13758C" w14:textId="77777777" w:rsidR="00700524" w:rsidRDefault="00700524" w:rsidP="00700524">
      <w:pPr>
        <w:pStyle w:val="Default"/>
        <w:spacing w:after="10"/>
        <w:rPr>
          <w:sz w:val="22"/>
          <w:szCs w:val="22"/>
        </w:rPr>
      </w:pPr>
      <w:r>
        <w:rPr>
          <w:sz w:val="22"/>
          <w:szCs w:val="22"/>
        </w:rPr>
        <w:t xml:space="preserve">         </w:t>
      </w:r>
      <w:r w:rsidR="00E82778">
        <w:rPr>
          <w:sz w:val="22"/>
          <w:szCs w:val="22"/>
        </w:rPr>
        <w:t xml:space="preserve">     </w:t>
      </w:r>
      <w:r>
        <w:rPr>
          <w:sz w:val="22"/>
          <w:szCs w:val="22"/>
        </w:rPr>
        <w:t xml:space="preserve"> </w:t>
      </w:r>
      <w:r w:rsidRPr="008E07A9">
        <w:rPr>
          <w:b/>
          <w:sz w:val="22"/>
          <w:szCs w:val="22"/>
        </w:rPr>
        <w:t>Disponibilní časová dotace</w:t>
      </w:r>
      <w:r>
        <w:rPr>
          <w:sz w:val="22"/>
          <w:szCs w:val="22"/>
        </w:rPr>
        <w:t xml:space="preserve">:  1. stupeň   </w:t>
      </w:r>
      <w:r w:rsidR="00E82778">
        <w:rPr>
          <w:sz w:val="22"/>
          <w:szCs w:val="22"/>
        </w:rPr>
        <w:t>Člověk a jeho svět: Prvouka</w:t>
      </w:r>
      <w:r>
        <w:rPr>
          <w:sz w:val="22"/>
          <w:szCs w:val="22"/>
        </w:rPr>
        <w:t xml:space="preserve">   1. – 3. ročník</w:t>
      </w:r>
      <w:r>
        <w:rPr>
          <w:sz w:val="22"/>
          <w:szCs w:val="22"/>
        </w:rPr>
        <w:tab/>
      </w:r>
    </w:p>
    <w:p w14:paraId="38916DD3" w14:textId="77777777" w:rsidR="00700524" w:rsidRPr="009F152B" w:rsidRDefault="00700524" w:rsidP="00700524">
      <w:pPr>
        <w:pStyle w:val="Default"/>
        <w:spacing w:after="10"/>
        <w:rPr>
          <w:sz w:val="22"/>
          <w:szCs w:val="22"/>
        </w:rPr>
      </w:pPr>
    </w:p>
    <w:p w14:paraId="3E2F1C0F" w14:textId="77777777" w:rsidR="00700524" w:rsidRDefault="00E82778" w:rsidP="00700524">
      <w:pPr>
        <w:pStyle w:val="Nadpis3"/>
        <w:rPr>
          <w:rFonts w:ascii="Times New Roman" w:hAnsi="Times New Roman"/>
        </w:rPr>
      </w:pPr>
      <w:r>
        <w:rPr>
          <w:rFonts w:ascii="Times New Roman" w:hAnsi="Times New Roman"/>
        </w:rPr>
        <w:t>5. 4. 1. Prvouka</w:t>
      </w:r>
    </w:p>
    <w:p w14:paraId="30542E36" w14:textId="77777777" w:rsidR="00700524" w:rsidRPr="008B17D0" w:rsidRDefault="00700524" w:rsidP="00700524"/>
    <w:p w14:paraId="287DA164" w14:textId="77777777" w:rsidR="00700524" w:rsidRPr="008B17D0" w:rsidRDefault="00700524" w:rsidP="00700524">
      <w:pPr>
        <w:pStyle w:val="Default"/>
        <w:numPr>
          <w:ilvl w:val="0"/>
          <w:numId w:val="19"/>
        </w:numPr>
        <w:tabs>
          <w:tab w:val="left" w:pos="720"/>
        </w:tabs>
        <w:rPr>
          <w:sz w:val="28"/>
          <w:szCs w:val="28"/>
        </w:rPr>
      </w:pPr>
      <w:r w:rsidRPr="00376F92">
        <w:rPr>
          <w:b/>
          <w:bCs/>
          <w:sz w:val="28"/>
          <w:szCs w:val="28"/>
        </w:rPr>
        <w:t>1. stupeň</w:t>
      </w:r>
    </w:p>
    <w:p w14:paraId="76A52FA6" w14:textId="77777777" w:rsidR="00700524" w:rsidRPr="00645DE9" w:rsidRDefault="00197091" w:rsidP="00700524">
      <w:pPr>
        <w:pStyle w:val="Default"/>
        <w:numPr>
          <w:ilvl w:val="0"/>
          <w:numId w:val="19"/>
        </w:numPr>
        <w:tabs>
          <w:tab w:val="left" w:pos="720"/>
        </w:tabs>
        <w:rPr>
          <w:sz w:val="28"/>
          <w:szCs w:val="28"/>
        </w:rPr>
      </w:pPr>
      <w:r>
        <w:rPr>
          <w:sz w:val="28"/>
          <w:szCs w:val="28"/>
        </w:rPr>
        <w:t xml:space="preserve">                                                                                   </w:t>
      </w:r>
      <w:r w:rsidRPr="00FF6BA3">
        <w:rPr>
          <w:bCs/>
          <w:sz w:val="28"/>
          <w:szCs w:val="28"/>
        </w:rPr>
        <w:t xml:space="preserve">1. -3. ročník                                     </w:t>
      </w:r>
      <w:r>
        <w:rPr>
          <w:bCs/>
          <w:sz w:val="28"/>
          <w:szCs w:val="28"/>
        </w:rPr>
        <w:t xml:space="preserve">    </w:t>
      </w:r>
      <w:r w:rsidRPr="00FF6BA3">
        <w:rPr>
          <w:bCs/>
          <w:sz w:val="28"/>
          <w:szCs w:val="28"/>
        </w:rPr>
        <w:t xml:space="preserve">  4. -6. ročník    </w:t>
      </w:r>
    </w:p>
    <w:tbl>
      <w:tblPr>
        <w:tblW w:w="14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225"/>
        <w:gridCol w:w="4659"/>
      </w:tblGrid>
      <w:tr w:rsidR="00700524" w:rsidRPr="002B25B9" w14:paraId="2A764E3C" w14:textId="77777777" w:rsidTr="005245E2">
        <w:tc>
          <w:tcPr>
            <w:tcW w:w="5328" w:type="dxa"/>
            <w:shd w:val="clear" w:color="auto" w:fill="auto"/>
            <w:vAlign w:val="center"/>
          </w:tcPr>
          <w:p w14:paraId="3A21E798" w14:textId="77777777" w:rsidR="00700524" w:rsidRPr="002B25B9" w:rsidRDefault="00700524" w:rsidP="005245E2">
            <w:pPr>
              <w:pStyle w:val="Default"/>
              <w:jc w:val="center"/>
              <w:rPr>
                <w:b/>
                <w:bCs/>
                <w:sz w:val="22"/>
                <w:szCs w:val="22"/>
              </w:rPr>
            </w:pPr>
            <w:r w:rsidRPr="002B25B9">
              <w:rPr>
                <w:b/>
                <w:bCs/>
                <w:sz w:val="22"/>
                <w:szCs w:val="22"/>
              </w:rPr>
              <w:t>Učivo</w:t>
            </w:r>
          </w:p>
        </w:tc>
        <w:tc>
          <w:tcPr>
            <w:tcW w:w="4225" w:type="dxa"/>
            <w:shd w:val="clear" w:color="auto" w:fill="auto"/>
            <w:vAlign w:val="center"/>
          </w:tcPr>
          <w:p w14:paraId="41BE8876" w14:textId="77777777" w:rsidR="00700524" w:rsidRPr="002B25B9" w:rsidRDefault="00700524" w:rsidP="005245E2">
            <w:pPr>
              <w:pStyle w:val="Default"/>
              <w:jc w:val="center"/>
              <w:rPr>
                <w:sz w:val="22"/>
                <w:szCs w:val="22"/>
              </w:rPr>
            </w:pPr>
            <w:r w:rsidRPr="002B25B9">
              <w:rPr>
                <w:b/>
                <w:bCs/>
                <w:sz w:val="22"/>
                <w:szCs w:val="22"/>
              </w:rPr>
              <w:t xml:space="preserve">Očekávané výstupy </w:t>
            </w:r>
            <w:r w:rsidRPr="002B25B9">
              <w:rPr>
                <w:sz w:val="22"/>
                <w:szCs w:val="22"/>
              </w:rPr>
              <w:t xml:space="preserve">− </w:t>
            </w:r>
            <w:r w:rsidRPr="002B25B9">
              <w:rPr>
                <w:b/>
                <w:bCs/>
                <w:sz w:val="22"/>
                <w:szCs w:val="22"/>
              </w:rPr>
              <w:t>1. období</w:t>
            </w:r>
          </w:p>
          <w:p w14:paraId="4585F354" w14:textId="77777777" w:rsidR="00700524" w:rsidRPr="002B25B9" w:rsidRDefault="00700524" w:rsidP="005245E2">
            <w:pPr>
              <w:pStyle w:val="Default"/>
              <w:jc w:val="center"/>
              <w:rPr>
                <w:sz w:val="22"/>
                <w:szCs w:val="22"/>
              </w:rPr>
            </w:pPr>
            <w:r w:rsidRPr="002B25B9">
              <w:rPr>
                <w:sz w:val="22"/>
                <w:szCs w:val="22"/>
              </w:rPr>
              <w:lastRenderedPageBreak/>
              <w:t>žák by měl</w:t>
            </w:r>
          </w:p>
        </w:tc>
        <w:tc>
          <w:tcPr>
            <w:tcW w:w="4659" w:type="dxa"/>
            <w:shd w:val="clear" w:color="auto" w:fill="auto"/>
            <w:vAlign w:val="center"/>
          </w:tcPr>
          <w:p w14:paraId="3ED4BCE6" w14:textId="77777777" w:rsidR="00700524" w:rsidRPr="002B25B9" w:rsidRDefault="00700524" w:rsidP="005245E2">
            <w:pPr>
              <w:pStyle w:val="Default"/>
              <w:jc w:val="center"/>
              <w:rPr>
                <w:sz w:val="22"/>
                <w:szCs w:val="22"/>
              </w:rPr>
            </w:pPr>
            <w:r w:rsidRPr="002B25B9">
              <w:rPr>
                <w:b/>
                <w:bCs/>
                <w:sz w:val="22"/>
                <w:szCs w:val="22"/>
              </w:rPr>
              <w:lastRenderedPageBreak/>
              <w:t xml:space="preserve">Očekávané výstupy </w:t>
            </w:r>
            <w:r w:rsidRPr="002B25B9">
              <w:rPr>
                <w:sz w:val="22"/>
                <w:szCs w:val="22"/>
              </w:rPr>
              <w:t xml:space="preserve">− </w:t>
            </w:r>
            <w:r w:rsidRPr="002B25B9">
              <w:rPr>
                <w:b/>
                <w:bCs/>
                <w:sz w:val="22"/>
                <w:szCs w:val="22"/>
              </w:rPr>
              <w:t>2. období</w:t>
            </w:r>
          </w:p>
          <w:p w14:paraId="025FA62A" w14:textId="77777777" w:rsidR="00700524" w:rsidRPr="002B25B9" w:rsidRDefault="00700524" w:rsidP="005245E2">
            <w:pPr>
              <w:pStyle w:val="Default"/>
              <w:jc w:val="center"/>
              <w:rPr>
                <w:sz w:val="22"/>
                <w:szCs w:val="22"/>
              </w:rPr>
            </w:pPr>
            <w:r w:rsidRPr="002B25B9">
              <w:rPr>
                <w:sz w:val="22"/>
                <w:szCs w:val="22"/>
              </w:rPr>
              <w:lastRenderedPageBreak/>
              <w:t>žák by měl</w:t>
            </w:r>
          </w:p>
        </w:tc>
      </w:tr>
      <w:tr w:rsidR="00700524" w:rsidRPr="002B25B9" w14:paraId="42D86C48" w14:textId="77777777" w:rsidTr="005245E2">
        <w:tc>
          <w:tcPr>
            <w:tcW w:w="5328" w:type="dxa"/>
            <w:shd w:val="clear" w:color="auto" w:fill="auto"/>
            <w:vAlign w:val="center"/>
          </w:tcPr>
          <w:p w14:paraId="17A41763" w14:textId="77777777" w:rsidR="00700524" w:rsidRPr="002B25B9" w:rsidRDefault="00700524" w:rsidP="005245E2">
            <w:pPr>
              <w:pStyle w:val="Default"/>
              <w:rPr>
                <w:sz w:val="22"/>
                <w:szCs w:val="22"/>
              </w:rPr>
            </w:pPr>
            <w:r w:rsidRPr="002B25B9">
              <w:rPr>
                <w:b/>
                <w:bCs/>
                <w:i/>
                <w:iCs/>
                <w:sz w:val="22"/>
                <w:szCs w:val="22"/>
              </w:rPr>
              <w:lastRenderedPageBreak/>
              <w:t>MÍSTO, KDE ŽIJEME</w:t>
            </w:r>
          </w:p>
          <w:p w14:paraId="0D21F54E" w14:textId="77777777" w:rsidR="00700524" w:rsidRPr="002B25B9" w:rsidRDefault="00700524" w:rsidP="005245E2">
            <w:pPr>
              <w:pStyle w:val="Default"/>
              <w:rPr>
                <w:b/>
                <w:bCs/>
                <w:sz w:val="22"/>
                <w:szCs w:val="22"/>
              </w:rPr>
            </w:pPr>
            <w:r w:rsidRPr="002B25B9">
              <w:rPr>
                <w:sz w:val="22"/>
                <w:szCs w:val="22"/>
              </w:rPr>
              <w:t>- domov a jeho okolí</w:t>
            </w:r>
            <w:r w:rsidRPr="002B25B9">
              <w:rPr>
                <w:b/>
                <w:bCs/>
                <w:sz w:val="22"/>
                <w:szCs w:val="22"/>
              </w:rPr>
              <w:t xml:space="preserve">, </w:t>
            </w:r>
            <w:r w:rsidRPr="002B25B9">
              <w:rPr>
                <w:sz w:val="22"/>
                <w:szCs w:val="22"/>
              </w:rPr>
              <w:t>orientace v okolí bydliště, adresa bydliště, kulturní a historické zajímavosti v nejbližším okolí</w:t>
            </w:r>
          </w:p>
          <w:p w14:paraId="6ACC579F" w14:textId="77777777" w:rsidR="00700524" w:rsidRPr="002B25B9" w:rsidRDefault="00700524" w:rsidP="005245E2">
            <w:pPr>
              <w:pStyle w:val="Default"/>
              <w:rPr>
                <w:b/>
                <w:bCs/>
                <w:sz w:val="22"/>
                <w:szCs w:val="22"/>
              </w:rPr>
            </w:pPr>
            <w:r w:rsidRPr="002B25B9">
              <w:rPr>
                <w:sz w:val="22"/>
                <w:szCs w:val="22"/>
              </w:rPr>
              <w:t>- škola, prostředí školy, život ve škole a jejím okolí, cesta do školy; bezpečnost, základy dopravní výchovy</w:t>
            </w:r>
          </w:p>
          <w:p w14:paraId="3C4A67FF" w14:textId="77777777" w:rsidR="00700524" w:rsidRPr="002B25B9" w:rsidRDefault="00700524" w:rsidP="005245E2">
            <w:pPr>
              <w:pStyle w:val="Default"/>
              <w:rPr>
                <w:b/>
                <w:bCs/>
                <w:sz w:val="22"/>
                <w:szCs w:val="22"/>
              </w:rPr>
            </w:pPr>
            <w:r w:rsidRPr="002B25B9">
              <w:rPr>
                <w:sz w:val="22"/>
                <w:szCs w:val="22"/>
              </w:rPr>
              <w:t>- obec (město), význačná místa a instituce v obci a jejím okolí</w:t>
            </w:r>
          </w:p>
          <w:p w14:paraId="0D847795" w14:textId="77777777" w:rsidR="00700524" w:rsidRPr="002B25B9" w:rsidRDefault="00700524" w:rsidP="005245E2">
            <w:pPr>
              <w:pStyle w:val="Default"/>
              <w:rPr>
                <w:sz w:val="22"/>
                <w:szCs w:val="22"/>
              </w:rPr>
            </w:pPr>
            <w:r w:rsidRPr="002B25B9">
              <w:rPr>
                <w:sz w:val="22"/>
                <w:szCs w:val="22"/>
              </w:rPr>
              <w:t>- okolní krajina (místní oblast, region), charakteristické znaky krajiny v ročních obdobích, regionální zvláštnosti</w:t>
            </w:r>
          </w:p>
        </w:tc>
        <w:tc>
          <w:tcPr>
            <w:tcW w:w="4225" w:type="dxa"/>
            <w:shd w:val="clear" w:color="auto" w:fill="auto"/>
            <w:vAlign w:val="center"/>
          </w:tcPr>
          <w:p w14:paraId="2DEC4FB8" w14:textId="77777777" w:rsidR="00700524" w:rsidRPr="002B25B9" w:rsidRDefault="00700524" w:rsidP="005245E2">
            <w:pPr>
              <w:pStyle w:val="Default"/>
              <w:rPr>
                <w:sz w:val="22"/>
                <w:szCs w:val="22"/>
              </w:rPr>
            </w:pPr>
            <w:r w:rsidRPr="002B25B9">
              <w:rPr>
                <w:b/>
                <w:bCs/>
                <w:i/>
                <w:iCs/>
                <w:sz w:val="22"/>
                <w:szCs w:val="22"/>
              </w:rPr>
              <w:t>- znát název své obce a adresu bydliště</w:t>
            </w:r>
          </w:p>
          <w:p w14:paraId="5DBB0F59" w14:textId="77777777" w:rsidR="00700524" w:rsidRPr="002B25B9" w:rsidRDefault="00700524" w:rsidP="005245E2">
            <w:pPr>
              <w:pStyle w:val="Default"/>
              <w:rPr>
                <w:sz w:val="22"/>
                <w:szCs w:val="22"/>
              </w:rPr>
            </w:pPr>
            <w:r w:rsidRPr="002B25B9">
              <w:rPr>
                <w:b/>
                <w:bCs/>
                <w:i/>
                <w:iCs/>
                <w:sz w:val="22"/>
                <w:szCs w:val="22"/>
              </w:rPr>
              <w:t>- zvládnout orientaci v okolí svého bydliště, v budově školy a jejím okolí</w:t>
            </w:r>
          </w:p>
          <w:p w14:paraId="6C48AA70" w14:textId="77777777" w:rsidR="00700524" w:rsidRPr="002B25B9" w:rsidRDefault="00700524" w:rsidP="005245E2">
            <w:pPr>
              <w:pStyle w:val="Default"/>
              <w:rPr>
                <w:sz w:val="22"/>
                <w:szCs w:val="22"/>
              </w:rPr>
            </w:pPr>
            <w:r w:rsidRPr="002B25B9">
              <w:rPr>
                <w:b/>
                <w:bCs/>
                <w:i/>
                <w:iCs/>
                <w:sz w:val="22"/>
                <w:szCs w:val="22"/>
              </w:rPr>
              <w:t>- poznat a pojmenovat předměty ze svého nejbližšího okolí ( domov, třída, škola)</w:t>
            </w:r>
          </w:p>
          <w:p w14:paraId="3ABF741D" w14:textId="77777777" w:rsidR="00700524" w:rsidRPr="002B25B9" w:rsidRDefault="00700524" w:rsidP="005245E2">
            <w:pPr>
              <w:pStyle w:val="Default"/>
              <w:rPr>
                <w:sz w:val="22"/>
                <w:szCs w:val="22"/>
              </w:rPr>
            </w:pPr>
            <w:r w:rsidRPr="002B25B9">
              <w:rPr>
                <w:b/>
                <w:bCs/>
                <w:i/>
                <w:iCs/>
                <w:sz w:val="22"/>
                <w:szCs w:val="22"/>
              </w:rPr>
              <w:t>- ovládat základní pravidla bezpečnosti při cestě do školy</w:t>
            </w:r>
          </w:p>
        </w:tc>
        <w:tc>
          <w:tcPr>
            <w:tcW w:w="4659" w:type="dxa"/>
            <w:shd w:val="clear" w:color="auto" w:fill="auto"/>
            <w:vAlign w:val="center"/>
          </w:tcPr>
          <w:p w14:paraId="5DD645E3" w14:textId="77777777" w:rsidR="00700524" w:rsidRPr="002B25B9" w:rsidRDefault="00700524" w:rsidP="005245E2">
            <w:pPr>
              <w:pStyle w:val="Default"/>
              <w:rPr>
                <w:sz w:val="22"/>
                <w:szCs w:val="22"/>
              </w:rPr>
            </w:pPr>
            <w:r w:rsidRPr="002B25B9">
              <w:rPr>
                <w:b/>
                <w:bCs/>
                <w:i/>
                <w:iCs/>
                <w:sz w:val="22"/>
                <w:szCs w:val="22"/>
              </w:rPr>
              <w:t>- popsat cestu do školy podle otázek</w:t>
            </w:r>
          </w:p>
          <w:p w14:paraId="00440F01" w14:textId="77777777" w:rsidR="00700524" w:rsidRPr="002B25B9" w:rsidRDefault="00700524" w:rsidP="005245E2">
            <w:pPr>
              <w:pStyle w:val="Default"/>
              <w:rPr>
                <w:sz w:val="22"/>
                <w:szCs w:val="22"/>
              </w:rPr>
            </w:pPr>
            <w:r w:rsidRPr="002B25B9">
              <w:rPr>
                <w:b/>
                <w:bCs/>
                <w:i/>
                <w:iCs/>
                <w:sz w:val="22"/>
                <w:szCs w:val="22"/>
              </w:rPr>
              <w:t>- znát nejbližší důležitá místa v okolí školy a bydliště</w:t>
            </w:r>
          </w:p>
          <w:p w14:paraId="4E003E4D" w14:textId="77777777" w:rsidR="00700524" w:rsidRPr="002B25B9" w:rsidRDefault="00700524" w:rsidP="005245E2">
            <w:pPr>
              <w:pStyle w:val="Default"/>
              <w:rPr>
                <w:sz w:val="22"/>
                <w:szCs w:val="22"/>
              </w:rPr>
            </w:pPr>
            <w:r w:rsidRPr="002B25B9">
              <w:rPr>
                <w:b/>
                <w:bCs/>
                <w:i/>
                <w:iCs/>
                <w:sz w:val="22"/>
                <w:szCs w:val="22"/>
              </w:rPr>
              <w:t>- sdělit poznatky a zážitky z výletů a vlastních cest</w:t>
            </w:r>
          </w:p>
          <w:p w14:paraId="7A62FEDD" w14:textId="77777777" w:rsidR="00700524" w:rsidRPr="002B25B9" w:rsidRDefault="00700524" w:rsidP="005245E2">
            <w:pPr>
              <w:pStyle w:val="Default"/>
              <w:rPr>
                <w:b/>
                <w:bCs/>
                <w:i/>
                <w:iCs/>
                <w:sz w:val="22"/>
                <w:szCs w:val="22"/>
              </w:rPr>
            </w:pPr>
            <w:r w:rsidRPr="002B25B9">
              <w:rPr>
                <w:b/>
                <w:bCs/>
                <w:i/>
                <w:iCs/>
                <w:sz w:val="22"/>
                <w:szCs w:val="22"/>
              </w:rPr>
              <w:t>- dodržovat zásady bezpečnosti při hrách</w:t>
            </w:r>
          </w:p>
        </w:tc>
      </w:tr>
      <w:tr w:rsidR="00700524" w:rsidRPr="002B25B9" w14:paraId="7C643CB9" w14:textId="77777777" w:rsidTr="005245E2">
        <w:tc>
          <w:tcPr>
            <w:tcW w:w="5328" w:type="dxa"/>
            <w:shd w:val="clear" w:color="auto" w:fill="auto"/>
            <w:vAlign w:val="center"/>
          </w:tcPr>
          <w:p w14:paraId="03BED3B6" w14:textId="77777777" w:rsidR="00700524" w:rsidRPr="002B25B9" w:rsidRDefault="00700524" w:rsidP="005245E2">
            <w:pPr>
              <w:pStyle w:val="Default"/>
              <w:rPr>
                <w:sz w:val="22"/>
                <w:szCs w:val="22"/>
              </w:rPr>
            </w:pPr>
            <w:r w:rsidRPr="002B25B9">
              <w:rPr>
                <w:b/>
                <w:bCs/>
                <w:i/>
                <w:iCs/>
                <w:sz w:val="22"/>
                <w:szCs w:val="22"/>
              </w:rPr>
              <w:t xml:space="preserve">LIDÉ KOLEM NÁS </w:t>
            </w:r>
          </w:p>
          <w:p w14:paraId="4ACCA085" w14:textId="77777777" w:rsidR="00700524" w:rsidRPr="002B25B9" w:rsidRDefault="00700524" w:rsidP="005245E2">
            <w:pPr>
              <w:pStyle w:val="Default"/>
              <w:rPr>
                <w:sz w:val="22"/>
                <w:szCs w:val="22"/>
              </w:rPr>
            </w:pPr>
            <w:r w:rsidRPr="002B25B9">
              <w:rPr>
                <w:sz w:val="22"/>
                <w:szCs w:val="22"/>
              </w:rPr>
              <w:t>- rodina a společnost, role členů rodiny, příbuzenské vztahy; mezilidské vztahy; základní pravidla společenského chování; pracovní činnosti</w:t>
            </w:r>
          </w:p>
          <w:p w14:paraId="2736D906" w14:textId="77777777" w:rsidR="00700524" w:rsidRPr="002B25B9" w:rsidRDefault="00700524" w:rsidP="005245E2">
            <w:pPr>
              <w:pStyle w:val="Default"/>
              <w:rPr>
                <w:sz w:val="22"/>
                <w:szCs w:val="22"/>
              </w:rPr>
            </w:pPr>
            <w:r w:rsidRPr="002B25B9">
              <w:rPr>
                <w:sz w:val="22"/>
                <w:szCs w:val="22"/>
              </w:rPr>
              <w:t>- osobní bezpečí, chování v krizových situacích; nebezpečí ohrožení sociálně patologickými jevy a jejich prevence; protiprávní jednání a jeho postih (krádež, šikana, zneužívání, týrání)</w:t>
            </w:r>
          </w:p>
          <w:p w14:paraId="7E307253" w14:textId="77777777" w:rsidR="00700524" w:rsidRPr="002B25B9" w:rsidRDefault="00700524" w:rsidP="005245E2">
            <w:pPr>
              <w:pStyle w:val="Default"/>
              <w:rPr>
                <w:b/>
                <w:bCs/>
                <w:i/>
                <w:iCs/>
                <w:sz w:val="22"/>
                <w:szCs w:val="22"/>
              </w:rPr>
            </w:pPr>
            <w:r w:rsidRPr="002B25B9">
              <w:rPr>
                <w:sz w:val="22"/>
                <w:szCs w:val="22"/>
              </w:rPr>
              <w:t>- situace hromadného ohrožení, chování při požáru, při vyhlášení poplachu, při dopravní nehodě; důležitá telefonní čísla</w:t>
            </w:r>
          </w:p>
        </w:tc>
        <w:tc>
          <w:tcPr>
            <w:tcW w:w="4225" w:type="dxa"/>
            <w:shd w:val="clear" w:color="auto" w:fill="auto"/>
            <w:vAlign w:val="center"/>
          </w:tcPr>
          <w:p w14:paraId="239ECE5E" w14:textId="77777777" w:rsidR="00700524" w:rsidRPr="002B25B9" w:rsidRDefault="00700524" w:rsidP="005245E2">
            <w:pPr>
              <w:pStyle w:val="Default"/>
              <w:rPr>
                <w:sz w:val="22"/>
                <w:szCs w:val="22"/>
              </w:rPr>
            </w:pPr>
            <w:r w:rsidRPr="002B25B9">
              <w:rPr>
                <w:b/>
                <w:bCs/>
                <w:i/>
                <w:iCs/>
                <w:sz w:val="22"/>
                <w:szCs w:val="22"/>
              </w:rPr>
              <w:t>- znát rodinné příslušníky, rozlišovat jejich stáří (starý, mladý, starší, mladší) a blízké příbuzenské vztahy</w:t>
            </w:r>
          </w:p>
          <w:p w14:paraId="1E5FBB80" w14:textId="77777777" w:rsidR="00700524" w:rsidRPr="002B25B9" w:rsidRDefault="00700524" w:rsidP="005245E2">
            <w:pPr>
              <w:pStyle w:val="Default"/>
              <w:rPr>
                <w:sz w:val="22"/>
                <w:szCs w:val="22"/>
              </w:rPr>
            </w:pPr>
            <w:r w:rsidRPr="002B25B9">
              <w:rPr>
                <w:b/>
                <w:bCs/>
                <w:i/>
                <w:iCs/>
                <w:sz w:val="22"/>
                <w:szCs w:val="22"/>
              </w:rPr>
              <w:t>- znát jména spolužáků a svých učitelů</w:t>
            </w:r>
          </w:p>
          <w:p w14:paraId="59A8DEB0" w14:textId="77777777" w:rsidR="00700524" w:rsidRPr="002B25B9" w:rsidRDefault="00700524" w:rsidP="005245E2">
            <w:pPr>
              <w:pStyle w:val="Default"/>
              <w:rPr>
                <w:sz w:val="22"/>
                <w:szCs w:val="22"/>
              </w:rPr>
            </w:pPr>
            <w:r w:rsidRPr="002B25B9">
              <w:rPr>
                <w:b/>
                <w:bCs/>
                <w:i/>
                <w:iCs/>
                <w:sz w:val="22"/>
                <w:szCs w:val="22"/>
              </w:rPr>
              <w:t>- mít osvojené základy společenského chování – umět pozdravit, poprosit, poděkovat</w:t>
            </w:r>
          </w:p>
          <w:p w14:paraId="3E73E0D3" w14:textId="77777777" w:rsidR="00700524" w:rsidRPr="002B25B9" w:rsidRDefault="00700524" w:rsidP="005245E2">
            <w:pPr>
              <w:pStyle w:val="Default"/>
              <w:rPr>
                <w:sz w:val="22"/>
                <w:szCs w:val="22"/>
              </w:rPr>
            </w:pPr>
            <w:r w:rsidRPr="002B25B9">
              <w:rPr>
                <w:b/>
                <w:bCs/>
                <w:i/>
                <w:iCs/>
                <w:sz w:val="22"/>
                <w:szCs w:val="22"/>
              </w:rPr>
              <w:t>- poznávat a pojmenovat různé lidské činnosti</w:t>
            </w:r>
          </w:p>
          <w:p w14:paraId="7E84E527" w14:textId="77777777" w:rsidR="00700524" w:rsidRPr="002B25B9" w:rsidRDefault="00700524" w:rsidP="005245E2">
            <w:pPr>
              <w:pStyle w:val="Default"/>
              <w:rPr>
                <w:sz w:val="22"/>
                <w:szCs w:val="22"/>
              </w:rPr>
            </w:pPr>
            <w:r w:rsidRPr="002B25B9">
              <w:rPr>
                <w:b/>
                <w:bCs/>
                <w:i/>
                <w:iCs/>
                <w:sz w:val="22"/>
                <w:szCs w:val="22"/>
              </w:rPr>
              <w:t>- vědět, jak se chovat při setkání s neznámými lidmi</w:t>
            </w:r>
          </w:p>
        </w:tc>
        <w:tc>
          <w:tcPr>
            <w:tcW w:w="4659" w:type="dxa"/>
            <w:shd w:val="clear" w:color="auto" w:fill="auto"/>
            <w:vAlign w:val="center"/>
          </w:tcPr>
          <w:p w14:paraId="4B57F597" w14:textId="77777777" w:rsidR="00700524" w:rsidRPr="002B25B9" w:rsidRDefault="00700524" w:rsidP="005245E2">
            <w:pPr>
              <w:pStyle w:val="Default"/>
              <w:rPr>
                <w:b/>
                <w:sz w:val="22"/>
                <w:szCs w:val="22"/>
              </w:rPr>
            </w:pPr>
            <w:r w:rsidRPr="002B25B9">
              <w:rPr>
                <w:b/>
                <w:bCs/>
                <w:i/>
                <w:iCs/>
                <w:sz w:val="22"/>
                <w:szCs w:val="22"/>
              </w:rPr>
              <w:t>- dodržovat pravidla pro soužití v rodině, ve škole, mezi kamarády</w:t>
            </w:r>
          </w:p>
          <w:p w14:paraId="08757567" w14:textId="77777777" w:rsidR="00700524" w:rsidRPr="002B25B9" w:rsidRDefault="00700524" w:rsidP="005245E2">
            <w:pPr>
              <w:pStyle w:val="Default"/>
              <w:rPr>
                <w:b/>
                <w:sz w:val="22"/>
                <w:szCs w:val="22"/>
              </w:rPr>
            </w:pPr>
            <w:r w:rsidRPr="002B25B9">
              <w:rPr>
                <w:b/>
                <w:bCs/>
                <w:i/>
                <w:iCs/>
                <w:sz w:val="22"/>
                <w:szCs w:val="22"/>
              </w:rPr>
              <w:t>- projevovat toleranci k odlišnostem spolužáků</w:t>
            </w:r>
          </w:p>
          <w:p w14:paraId="1D25B834" w14:textId="77777777" w:rsidR="00700524" w:rsidRPr="002B25B9" w:rsidRDefault="00700524" w:rsidP="005245E2">
            <w:pPr>
              <w:pStyle w:val="Default"/>
              <w:rPr>
                <w:b/>
                <w:sz w:val="22"/>
                <w:szCs w:val="22"/>
              </w:rPr>
            </w:pPr>
            <w:r w:rsidRPr="002B25B9">
              <w:rPr>
                <w:b/>
                <w:bCs/>
                <w:i/>
                <w:iCs/>
                <w:sz w:val="22"/>
                <w:szCs w:val="22"/>
              </w:rPr>
              <w:t>- pojmenovat nejběžnější pracovní činnosti</w:t>
            </w:r>
          </w:p>
          <w:p w14:paraId="4B1856D1" w14:textId="77777777" w:rsidR="00700524" w:rsidRPr="002B25B9" w:rsidRDefault="00700524" w:rsidP="005245E2">
            <w:pPr>
              <w:pStyle w:val="Default"/>
              <w:rPr>
                <w:b/>
                <w:sz w:val="22"/>
                <w:szCs w:val="22"/>
              </w:rPr>
            </w:pPr>
            <w:r w:rsidRPr="002B25B9">
              <w:rPr>
                <w:b/>
                <w:bCs/>
                <w:i/>
                <w:iCs/>
                <w:sz w:val="22"/>
                <w:szCs w:val="22"/>
              </w:rPr>
              <w:t>- rozpoznat ve svém okolí nevhodné jednání a chování vrstevníků a dospělých</w:t>
            </w:r>
          </w:p>
          <w:p w14:paraId="7FC7650A" w14:textId="77777777" w:rsidR="00700524" w:rsidRPr="002B25B9" w:rsidRDefault="00700524" w:rsidP="005245E2">
            <w:pPr>
              <w:pStyle w:val="Default"/>
              <w:rPr>
                <w:b/>
                <w:sz w:val="22"/>
                <w:szCs w:val="22"/>
              </w:rPr>
            </w:pPr>
            <w:r w:rsidRPr="002B25B9">
              <w:rPr>
                <w:b/>
                <w:sz w:val="22"/>
                <w:szCs w:val="22"/>
              </w:rPr>
              <w:t xml:space="preserve">- </w:t>
            </w:r>
            <w:r w:rsidRPr="002B25B9">
              <w:rPr>
                <w:b/>
                <w:bCs/>
                <w:i/>
                <w:iCs/>
                <w:sz w:val="22"/>
                <w:szCs w:val="22"/>
              </w:rPr>
              <w:t>vědět, kde hledat pomoc v případě ohrožení vlastní osoby</w:t>
            </w:r>
          </w:p>
          <w:p w14:paraId="1F7C3E06" w14:textId="77777777" w:rsidR="00700524" w:rsidRPr="002B25B9" w:rsidRDefault="00700524" w:rsidP="005245E2">
            <w:pPr>
              <w:pStyle w:val="Default"/>
              <w:rPr>
                <w:sz w:val="22"/>
                <w:szCs w:val="22"/>
              </w:rPr>
            </w:pPr>
            <w:r w:rsidRPr="002B25B9">
              <w:rPr>
                <w:b/>
                <w:sz w:val="22"/>
                <w:szCs w:val="22"/>
              </w:rPr>
              <w:t>-</w:t>
            </w:r>
            <w:r w:rsidRPr="002B25B9">
              <w:rPr>
                <w:b/>
                <w:bCs/>
                <w:i/>
                <w:iCs/>
                <w:sz w:val="22"/>
                <w:szCs w:val="22"/>
              </w:rPr>
              <w:t xml:space="preserve"> reagovat na pokyny dospělých při mimořádných událostech</w:t>
            </w:r>
          </w:p>
        </w:tc>
      </w:tr>
      <w:tr w:rsidR="00700524" w:rsidRPr="002B25B9" w14:paraId="2E5706D5" w14:textId="77777777" w:rsidTr="005245E2">
        <w:tc>
          <w:tcPr>
            <w:tcW w:w="5328" w:type="dxa"/>
            <w:shd w:val="clear" w:color="auto" w:fill="auto"/>
            <w:vAlign w:val="center"/>
          </w:tcPr>
          <w:p w14:paraId="2C7A8F87" w14:textId="77777777" w:rsidR="00700524" w:rsidRPr="002B25B9" w:rsidRDefault="00700524" w:rsidP="005245E2">
            <w:pPr>
              <w:pStyle w:val="Default"/>
              <w:rPr>
                <w:sz w:val="22"/>
                <w:szCs w:val="22"/>
              </w:rPr>
            </w:pPr>
            <w:r w:rsidRPr="002B25B9">
              <w:rPr>
                <w:b/>
                <w:bCs/>
                <w:i/>
                <w:iCs/>
                <w:sz w:val="22"/>
                <w:szCs w:val="22"/>
              </w:rPr>
              <w:t xml:space="preserve">LIDÉ A ČAS </w:t>
            </w:r>
          </w:p>
          <w:p w14:paraId="74E0ED81" w14:textId="77777777" w:rsidR="00700524" w:rsidRPr="002B25B9" w:rsidRDefault="00700524" w:rsidP="005245E2">
            <w:pPr>
              <w:pStyle w:val="Default"/>
              <w:rPr>
                <w:sz w:val="22"/>
                <w:szCs w:val="22"/>
              </w:rPr>
            </w:pPr>
            <w:r w:rsidRPr="002B25B9">
              <w:rPr>
                <w:sz w:val="22"/>
                <w:szCs w:val="22"/>
              </w:rPr>
              <w:t xml:space="preserve">- orientace v čase, určování času; roční období; den, týden, měsíce, rok; kalendář </w:t>
            </w:r>
          </w:p>
          <w:p w14:paraId="7404684B" w14:textId="77777777" w:rsidR="00700524" w:rsidRPr="002B25B9" w:rsidRDefault="00700524" w:rsidP="005245E2">
            <w:pPr>
              <w:pStyle w:val="Default"/>
              <w:rPr>
                <w:sz w:val="22"/>
                <w:szCs w:val="22"/>
              </w:rPr>
            </w:pPr>
            <w:r w:rsidRPr="002B25B9">
              <w:rPr>
                <w:sz w:val="22"/>
                <w:szCs w:val="22"/>
              </w:rPr>
              <w:t xml:space="preserve">- rozvržení denních činností </w:t>
            </w:r>
          </w:p>
          <w:p w14:paraId="6821FDF4" w14:textId="77777777" w:rsidR="00700524" w:rsidRPr="002B25B9" w:rsidRDefault="00700524" w:rsidP="005245E2">
            <w:pPr>
              <w:pStyle w:val="Default"/>
              <w:rPr>
                <w:sz w:val="22"/>
                <w:szCs w:val="22"/>
              </w:rPr>
            </w:pPr>
            <w:r w:rsidRPr="002B25B9">
              <w:rPr>
                <w:sz w:val="22"/>
                <w:szCs w:val="22"/>
              </w:rPr>
              <w:t xml:space="preserve">- naše země v dávných dobách; způsob života v pravěku </w:t>
            </w:r>
          </w:p>
          <w:p w14:paraId="7B186B74" w14:textId="77777777" w:rsidR="00700524" w:rsidRPr="002B25B9" w:rsidRDefault="00700524" w:rsidP="005245E2">
            <w:pPr>
              <w:pStyle w:val="Default"/>
              <w:rPr>
                <w:b/>
                <w:bCs/>
                <w:i/>
                <w:iCs/>
                <w:sz w:val="22"/>
                <w:szCs w:val="22"/>
              </w:rPr>
            </w:pPr>
            <w:r w:rsidRPr="002B25B9">
              <w:rPr>
                <w:sz w:val="22"/>
                <w:szCs w:val="22"/>
              </w:rPr>
              <w:t>- současnost a minulost v našem životě (rozdíly ve způsobu života);  významné historické objekty v regionu a ČR;  regionální pověsti;  tradiční lidové svátky</w:t>
            </w:r>
          </w:p>
        </w:tc>
        <w:tc>
          <w:tcPr>
            <w:tcW w:w="4225" w:type="dxa"/>
            <w:shd w:val="clear" w:color="auto" w:fill="auto"/>
            <w:vAlign w:val="center"/>
          </w:tcPr>
          <w:p w14:paraId="72DF3DF8" w14:textId="77777777" w:rsidR="00700524" w:rsidRPr="002B25B9" w:rsidRDefault="00700524" w:rsidP="005245E2">
            <w:pPr>
              <w:pStyle w:val="Default"/>
              <w:rPr>
                <w:sz w:val="22"/>
                <w:szCs w:val="22"/>
              </w:rPr>
            </w:pPr>
            <w:r w:rsidRPr="002B25B9">
              <w:rPr>
                <w:b/>
                <w:bCs/>
                <w:i/>
                <w:iCs/>
                <w:sz w:val="22"/>
                <w:szCs w:val="22"/>
              </w:rPr>
              <w:t xml:space="preserve">- zvládnout jednoduchou orientaci v čase (ráno, poledne, večer) </w:t>
            </w:r>
          </w:p>
          <w:p w14:paraId="7959449B" w14:textId="77777777" w:rsidR="00700524" w:rsidRPr="002B25B9" w:rsidRDefault="00700524" w:rsidP="005245E2">
            <w:pPr>
              <w:pStyle w:val="Default"/>
              <w:rPr>
                <w:sz w:val="22"/>
                <w:szCs w:val="22"/>
              </w:rPr>
            </w:pPr>
            <w:r w:rsidRPr="002B25B9">
              <w:rPr>
                <w:b/>
                <w:bCs/>
                <w:i/>
                <w:iCs/>
                <w:sz w:val="22"/>
                <w:szCs w:val="22"/>
              </w:rPr>
              <w:t xml:space="preserve">- znát rozvržení svých denních činností </w:t>
            </w:r>
          </w:p>
          <w:p w14:paraId="70A9F5B4" w14:textId="77777777" w:rsidR="00700524" w:rsidRPr="002B25B9" w:rsidRDefault="00700524" w:rsidP="005245E2">
            <w:pPr>
              <w:pStyle w:val="Default"/>
              <w:rPr>
                <w:sz w:val="22"/>
                <w:szCs w:val="22"/>
              </w:rPr>
            </w:pPr>
            <w:r w:rsidRPr="002B25B9">
              <w:rPr>
                <w:b/>
                <w:bCs/>
                <w:i/>
                <w:iCs/>
                <w:sz w:val="22"/>
                <w:szCs w:val="22"/>
              </w:rPr>
              <w:t xml:space="preserve">- znát dny v týdnu </w:t>
            </w:r>
          </w:p>
          <w:p w14:paraId="4343DCEC" w14:textId="77777777" w:rsidR="00700524" w:rsidRPr="002B25B9" w:rsidRDefault="00700524" w:rsidP="005245E2">
            <w:pPr>
              <w:pStyle w:val="Default"/>
              <w:rPr>
                <w:sz w:val="22"/>
                <w:szCs w:val="22"/>
              </w:rPr>
            </w:pPr>
            <w:r w:rsidRPr="002B25B9">
              <w:rPr>
                <w:b/>
                <w:bCs/>
                <w:i/>
                <w:iCs/>
                <w:sz w:val="22"/>
                <w:szCs w:val="22"/>
              </w:rPr>
              <w:t xml:space="preserve">- rozlišit roční období podle charakteristických znaků </w:t>
            </w:r>
          </w:p>
        </w:tc>
        <w:tc>
          <w:tcPr>
            <w:tcW w:w="4659" w:type="dxa"/>
            <w:shd w:val="clear" w:color="auto" w:fill="auto"/>
            <w:vAlign w:val="center"/>
          </w:tcPr>
          <w:p w14:paraId="1D7F1E2E" w14:textId="77777777" w:rsidR="00700524" w:rsidRPr="002B25B9" w:rsidRDefault="00700524" w:rsidP="005245E2">
            <w:pPr>
              <w:pStyle w:val="Default"/>
              <w:rPr>
                <w:sz w:val="22"/>
                <w:szCs w:val="22"/>
              </w:rPr>
            </w:pPr>
            <w:r w:rsidRPr="002B25B9">
              <w:rPr>
                <w:b/>
                <w:bCs/>
                <w:i/>
                <w:iCs/>
                <w:sz w:val="22"/>
                <w:szCs w:val="22"/>
              </w:rPr>
              <w:t xml:space="preserve">- poznat, kolik je hodin (celé hodiny) </w:t>
            </w:r>
          </w:p>
          <w:p w14:paraId="30B59963" w14:textId="77777777" w:rsidR="00700524" w:rsidRPr="002B25B9" w:rsidRDefault="00700524" w:rsidP="005245E2">
            <w:pPr>
              <w:pStyle w:val="Default"/>
              <w:rPr>
                <w:sz w:val="22"/>
                <w:szCs w:val="22"/>
              </w:rPr>
            </w:pPr>
            <w:r w:rsidRPr="002B25B9">
              <w:rPr>
                <w:b/>
                <w:bCs/>
                <w:i/>
                <w:iCs/>
                <w:sz w:val="22"/>
                <w:szCs w:val="22"/>
              </w:rPr>
              <w:t xml:space="preserve">- rozlišovat děj v minulosti, přítomnosti a budoucnosti (včera, dnes, zítra) </w:t>
            </w:r>
          </w:p>
          <w:p w14:paraId="41CA3A2A" w14:textId="77777777" w:rsidR="00700524" w:rsidRPr="002B25B9" w:rsidRDefault="00700524" w:rsidP="005245E2">
            <w:pPr>
              <w:pStyle w:val="Default"/>
              <w:rPr>
                <w:sz w:val="22"/>
                <w:szCs w:val="22"/>
              </w:rPr>
            </w:pPr>
            <w:r w:rsidRPr="002B25B9">
              <w:rPr>
                <w:sz w:val="22"/>
                <w:szCs w:val="22"/>
              </w:rPr>
              <w:t xml:space="preserve">- </w:t>
            </w:r>
            <w:r w:rsidRPr="002B25B9">
              <w:rPr>
                <w:b/>
                <w:bCs/>
                <w:i/>
                <w:iCs/>
                <w:sz w:val="22"/>
                <w:szCs w:val="22"/>
              </w:rPr>
              <w:t xml:space="preserve">znát roční období a měsíce </w:t>
            </w:r>
          </w:p>
          <w:p w14:paraId="062636E0" w14:textId="77777777" w:rsidR="00700524" w:rsidRPr="002B25B9" w:rsidRDefault="00700524" w:rsidP="005245E2">
            <w:pPr>
              <w:pStyle w:val="Default"/>
              <w:rPr>
                <w:sz w:val="22"/>
                <w:szCs w:val="22"/>
              </w:rPr>
            </w:pPr>
            <w:r w:rsidRPr="002B25B9">
              <w:rPr>
                <w:b/>
                <w:bCs/>
                <w:i/>
                <w:iCs/>
                <w:sz w:val="22"/>
                <w:szCs w:val="22"/>
              </w:rPr>
              <w:t xml:space="preserve">- porovnat rozdíly mezi současným způsobem života a života v minulosti podle obrázků </w:t>
            </w:r>
          </w:p>
          <w:p w14:paraId="0313EC25" w14:textId="77777777" w:rsidR="00700524" w:rsidRPr="002B25B9" w:rsidRDefault="00700524" w:rsidP="005245E2">
            <w:pPr>
              <w:pStyle w:val="Default"/>
              <w:rPr>
                <w:b/>
                <w:bCs/>
                <w:i/>
                <w:iCs/>
                <w:sz w:val="22"/>
                <w:szCs w:val="22"/>
              </w:rPr>
            </w:pPr>
            <w:r w:rsidRPr="002B25B9">
              <w:rPr>
                <w:b/>
                <w:bCs/>
                <w:i/>
                <w:iCs/>
                <w:sz w:val="22"/>
                <w:szCs w:val="22"/>
              </w:rPr>
              <w:t>- seznámit se s významnými událostmi a pověstmi, které se vztahují k regionu nebo kraji</w:t>
            </w:r>
          </w:p>
        </w:tc>
      </w:tr>
      <w:tr w:rsidR="00700524" w:rsidRPr="002B25B9" w14:paraId="3C87CE7E" w14:textId="77777777" w:rsidTr="005245E2">
        <w:tc>
          <w:tcPr>
            <w:tcW w:w="5328" w:type="dxa"/>
            <w:shd w:val="clear" w:color="auto" w:fill="auto"/>
            <w:vAlign w:val="center"/>
          </w:tcPr>
          <w:p w14:paraId="5BADE67B" w14:textId="77777777" w:rsidR="00700524" w:rsidRPr="002B25B9" w:rsidRDefault="00700524" w:rsidP="005245E2">
            <w:pPr>
              <w:pStyle w:val="Default"/>
              <w:rPr>
                <w:sz w:val="22"/>
                <w:szCs w:val="22"/>
              </w:rPr>
            </w:pPr>
            <w:r w:rsidRPr="002B25B9">
              <w:rPr>
                <w:b/>
                <w:bCs/>
                <w:i/>
                <w:iCs/>
                <w:sz w:val="22"/>
                <w:szCs w:val="22"/>
              </w:rPr>
              <w:t xml:space="preserve">ROZMANITOST PŘÍRODY </w:t>
            </w:r>
          </w:p>
          <w:p w14:paraId="396FEA01" w14:textId="77777777" w:rsidR="00700524" w:rsidRPr="002B25B9" w:rsidRDefault="00700524" w:rsidP="005245E2">
            <w:pPr>
              <w:pStyle w:val="Default"/>
              <w:rPr>
                <w:sz w:val="22"/>
                <w:szCs w:val="22"/>
              </w:rPr>
            </w:pPr>
            <w:r w:rsidRPr="002B25B9">
              <w:rPr>
                <w:sz w:val="22"/>
                <w:szCs w:val="22"/>
              </w:rPr>
              <w:t>- příroda v ročních obdobích, znaky ročních období, chování živočichů, péče o zvířata a ptáky</w:t>
            </w:r>
          </w:p>
          <w:p w14:paraId="157102BB" w14:textId="77777777" w:rsidR="00700524" w:rsidRPr="002B25B9" w:rsidRDefault="00700524" w:rsidP="005245E2">
            <w:pPr>
              <w:pStyle w:val="Default"/>
              <w:rPr>
                <w:sz w:val="22"/>
                <w:szCs w:val="22"/>
              </w:rPr>
            </w:pPr>
            <w:r w:rsidRPr="002B25B9">
              <w:rPr>
                <w:sz w:val="22"/>
                <w:szCs w:val="22"/>
              </w:rPr>
              <w:t>- stromy a keře, ovocné, okrasné, listnaté, jehličnaté; ovoce, zelenina; sezónní práce na zahradě a na poli; les</w:t>
            </w:r>
          </w:p>
          <w:p w14:paraId="2B8275A9" w14:textId="77777777" w:rsidR="00700524" w:rsidRPr="002B25B9" w:rsidRDefault="00700524" w:rsidP="005245E2">
            <w:pPr>
              <w:pStyle w:val="Default"/>
              <w:rPr>
                <w:b/>
                <w:bCs/>
                <w:i/>
                <w:iCs/>
                <w:sz w:val="22"/>
                <w:szCs w:val="22"/>
              </w:rPr>
            </w:pPr>
            <w:r w:rsidRPr="002B25B9">
              <w:rPr>
                <w:sz w:val="22"/>
                <w:szCs w:val="22"/>
              </w:rPr>
              <w:t>- ochrana přírody, chování v přírodě; péče o životní prostředí</w:t>
            </w:r>
          </w:p>
        </w:tc>
        <w:tc>
          <w:tcPr>
            <w:tcW w:w="4225" w:type="dxa"/>
            <w:shd w:val="clear" w:color="auto" w:fill="auto"/>
            <w:vAlign w:val="center"/>
          </w:tcPr>
          <w:p w14:paraId="46E890F0" w14:textId="77777777" w:rsidR="00700524" w:rsidRPr="002B25B9" w:rsidRDefault="00700524" w:rsidP="005245E2">
            <w:pPr>
              <w:pStyle w:val="Default"/>
              <w:rPr>
                <w:sz w:val="22"/>
                <w:szCs w:val="22"/>
              </w:rPr>
            </w:pPr>
            <w:r w:rsidRPr="002B25B9">
              <w:rPr>
                <w:b/>
                <w:bCs/>
                <w:i/>
                <w:iCs/>
                <w:sz w:val="22"/>
                <w:szCs w:val="22"/>
              </w:rPr>
              <w:t>- popsat viditelné proměny v přírodě v jednotlivých ročních obdobích</w:t>
            </w:r>
          </w:p>
          <w:p w14:paraId="630D1809" w14:textId="77777777" w:rsidR="00700524" w:rsidRPr="002B25B9" w:rsidRDefault="00700524" w:rsidP="005245E2">
            <w:pPr>
              <w:pStyle w:val="Default"/>
              <w:rPr>
                <w:sz w:val="22"/>
                <w:szCs w:val="22"/>
              </w:rPr>
            </w:pPr>
            <w:r w:rsidRPr="002B25B9">
              <w:rPr>
                <w:b/>
                <w:bCs/>
                <w:i/>
                <w:iCs/>
                <w:sz w:val="22"/>
                <w:szCs w:val="22"/>
              </w:rPr>
              <w:t>- poznat nejběžnější druhy domácích zvířat</w:t>
            </w:r>
          </w:p>
          <w:p w14:paraId="085FEABD" w14:textId="77777777" w:rsidR="00700524" w:rsidRPr="002B25B9" w:rsidRDefault="00700524" w:rsidP="005245E2">
            <w:pPr>
              <w:pStyle w:val="Default"/>
              <w:rPr>
                <w:sz w:val="22"/>
                <w:szCs w:val="22"/>
              </w:rPr>
            </w:pPr>
            <w:r w:rsidRPr="002B25B9">
              <w:rPr>
                <w:b/>
                <w:bCs/>
                <w:i/>
                <w:iCs/>
                <w:sz w:val="22"/>
                <w:szCs w:val="22"/>
              </w:rPr>
              <w:t>- pojmenovat základní druhy ovoce a zeleniny</w:t>
            </w:r>
          </w:p>
          <w:p w14:paraId="62BD037D" w14:textId="77777777" w:rsidR="00700524" w:rsidRPr="002B25B9" w:rsidRDefault="00700524" w:rsidP="005245E2">
            <w:pPr>
              <w:pStyle w:val="Default"/>
              <w:rPr>
                <w:sz w:val="22"/>
                <w:szCs w:val="22"/>
              </w:rPr>
            </w:pPr>
            <w:r w:rsidRPr="002B25B9">
              <w:rPr>
                <w:b/>
                <w:bCs/>
                <w:i/>
                <w:iCs/>
                <w:sz w:val="22"/>
                <w:szCs w:val="22"/>
              </w:rPr>
              <w:t>- popsat počasí podle obrázku (déšť, sníh, bouřku, vítr)</w:t>
            </w:r>
          </w:p>
          <w:p w14:paraId="083BC069" w14:textId="77777777" w:rsidR="00700524" w:rsidRPr="002B25B9" w:rsidRDefault="00700524" w:rsidP="005245E2">
            <w:pPr>
              <w:pStyle w:val="Default"/>
              <w:rPr>
                <w:b/>
                <w:bCs/>
                <w:i/>
                <w:iCs/>
                <w:sz w:val="22"/>
                <w:szCs w:val="22"/>
              </w:rPr>
            </w:pPr>
            <w:r w:rsidRPr="002B25B9">
              <w:rPr>
                <w:b/>
                <w:bCs/>
                <w:i/>
                <w:iCs/>
                <w:sz w:val="22"/>
                <w:szCs w:val="22"/>
              </w:rPr>
              <w:t>- znát základní zásady pobytu v přírodě</w:t>
            </w:r>
          </w:p>
        </w:tc>
        <w:tc>
          <w:tcPr>
            <w:tcW w:w="4659" w:type="dxa"/>
            <w:shd w:val="clear" w:color="auto" w:fill="auto"/>
            <w:vAlign w:val="center"/>
          </w:tcPr>
          <w:p w14:paraId="77512221" w14:textId="77777777" w:rsidR="00700524" w:rsidRPr="002B25B9" w:rsidRDefault="00700524" w:rsidP="005245E2">
            <w:pPr>
              <w:pStyle w:val="Default"/>
              <w:rPr>
                <w:sz w:val="22"/>
                <w:szCs w:val="22"/>
              </w:rPr>
            </w:pPr>
            <w:r w:rsidRPr="002B25B9">
              <w:rPr>
                <w:b/>
                <w:bCs/>
                <w:i/>
                <w:iCs/>
                <w:sz w:val="22"/>
                <w:szCs w:val="22"/>
              </w:rPr>
              <w:t>- poznat rozdíly mezi stromy a keři</w:t>
            </w:r>
          </w:p>
          <w:p w14:paraId="7E974FB5" w14:textId="77777777" w:rsidR="00700524" w:rsidRPr="002B25B9" w:rsidRDefault="00700524" w:rsidP="005245E2">
            <w:pPr>
              <w:pStyle w:val="Default"/>
              <w:rPr>
                <w:sz w:val="22"/>
                <w:szCs w:val="22"/>
              </w:rPr>
            </w:pPr>
            <w:r w:rsidRPr="002B25B9">
              <w:rPr>
                <w:b/>
                <w:bCs/>
                <w:i/>
                <w:iCs/>
                <w:sz w:val="22"/>
                <w:szCs w:val="22"/>
              </w:rPr>
              <w:t>- poznat nejběžnější volně žijící zvířata</w:t>
            </w:r>
          </w:p>
          <w:p w14:paraId="0DD9DF8C" w14:textId="77777777" w:rsidR="00700524" w:rsidRPr="002B25B9" w:rsidRDefault="00700524" w:rsidP="005245E2">
            <w:pPr>
              <w:pStyle w:val="Default"/>
              <w:rPr>
                <w:sz w:val="22"/>
                <w:szCs w:val="22"/>
              </w:rPr>
            </w:pPr>
            <w:r w:rsidRPr="002B25B9">
              <w:rPr>
                <w:b/>
                <w:bCs/>
                <w:i/>
                <w:iCs/>
                <w:sz w:val="22"/>
                <w:szCs w:val="22"/>
              </w:rPr>
              <w:t>- rozlišit listnaté a jehličnaté stromy</w:t>
            </w:r>
          </w:p>
          <w:p w14:paraId="7A61BD05" w14:textId="77777777" w:rsidR="00700524" w:rsidRPr="002B25B9" w:rsidRDefault="00700524" w:rsidP="005245E2">
            <w:pPr>
              <w:pStyle w:val="Default"/>
              <w:rPr>
                <w:sz w:val="22"/>
                <w:szCs w:val="22"/>
              </w:rPr>
            </w:pPr>
            <w:r w:rsidRPr="002B25B9">
              <w:rPr>
                <w:sz w:val="22"/>
                <w:szCs w:val="22"/>
              </w:rPr>
              <w:t xml:space="preserve">- </w:t>
            </w:r>
            <w:r w:rsidRPr="002B25B9">
              <w:rPr>
                <w:b/>
                <w:bCs/>
                <w:i/>
                <w:iCs/>
                <w:sz w:val="22"/>
                <w:szCs w:val="22"/>
              </w:rPr>
              <w:t>vědět o škodlivých vlivech na přírodní prostředí</w:t>
            </w:r>
          </w:p>
          <w:p w14:paraId="129D6DBE" w14:textId="77777777" w:rsidR="00700524" w:rsidRPr="002B25B9" w:rsidRDefault="00700524" w:rsidP="005245E2">
            <w:pPr>
              <w:pStyle w:val="Default"/>
              <w:rPr>
                <w:sz w:val="22"/>
                <w:szCs w:val="22"/>
              </w:rPr>
            </w:pPr>
            <w:r w:rsidRPr="002B25B9">
              <w:rPr>
                <w:b/>
                <w:bCs/>
                <w:i/>
                <w:iCs/>
                <w:sz w:val="22"/>
                <w:szCs w:val="22"/>
              </w:rPr>
              <w:t>- znát základní pravidla ochrany přírody a životního prostředí</w:t>
            </w:r>
          </w:p>
        </w:tc>
      </w:tr>
      <w:tr w:rsidR="00700524" w:rsidRPr="002B25B9" w14:paraId="68611D20" w14:textId="77777777" w:rsidTr="005245E2">
        <w:tc>
          <w:tcPr>
            <w:tcW w:w="5328" w:type="dxa"/>
            <w:shd w:val="clear" w:color="auto" w:fill="auto"/>
            <w:vAlign w:val="center"/>
          </w:tcPr>
          <w:p w14:paraId="410981A7" w14:textId="77777777" w:rsidR="00700524" w:rsidRPr="002B25B9" w:rsidRDefault="00700524" w:rsidP="005245E2">
            <w:pPr>
              <w:pStyle w:val="Default"/>
              <w:rPr>
                <w:sz w:val="22"/>
                <w:szCs w:val="22"/>
              </w:rPr>
            </w:pPr>
            <w:r w:rsidRPr="002B25B9">
              <w:rPr>
                <w:b/>
                <w:bCs/>
                <w:i/>
                <w:iCs/>
                <w:sz w:val="22"/>
                <w:szCs w:val="22"/>
              </w:rPr>
              <w:lastRenderedPageBreak/>
              <w:t>ČLOVĚK A ZDRAVÍ</w:t>
            </w:r>
          </w:p>
          <w:p w14:paraId="24BFC141" w14:textId="77777777" w:rsidR="00700524" w:rsidRPr="002B25B9" w:rsidRDefault="00700524" w:rsidP="005245E2">
            <w:pPr>
              <w:pStyle w:val="Default"/>
              <w:rPr>
                <w:sz w:val="22"/>
                <w:szCs w:val="22"/>
              </w:rPr>
            </w:pPr>
            <w:r w:rsidRPr="002B25B9">
              <w:rPr>
                <w:b/>
                <w:bCs/>
                <w:i/>
                <w:iCs/>
                <w:sz w:val="22"/>
                <w:szCs w:val="22"/>
              </w:rPr>
              <w:t xml:space="preserve"> </w:t>
            </w:r>
            <w:r w:rsidRPr="002B25B9">
              <w:rPr>
                <w:sz w:val="22"/>
                <w:szCs w:val="22"/>
              </w:rPr>
              <w:t>- lidské tělo, části lidského těla</w:t>
            </w:r>
          </w:p>
          <w:p w14:paraId="6B65AF6E" w14:textId="77777777" w:rsidR="00700524" w:rsidRPr="002B25B9" w:rsidRDefault="00700524" w:rsidP="005245E2">
            <w:pPr>
              <w:pStyle w:val="Default"/>
              <w:rPr>
                <w:sz w:val="22"/>
                <w:szCs w:val="22"/>
              </w:rPr>
            </w:pPr>
            <w:r w:rsidRPr="002B25B9">
              <w:rPr>
                <w:sz w:val="22"/>
                <w:szCs w:val="22"/>
              </w:rPr>
              <w:t>- péče o zdraví, zdravá výživa, denní režim; zdravá strava a pitný režim; osobní hygiena; nemoc, sdělení potíží, chování v době nemoci</w:t>
            </w:r>
          </w:p>
          <w:p w14:paraId="3708007A" w14:textId="77777777" w:rsidR="00700524" w:rsidRPr="002B25B9" w:rsidRDefault="00700524" w:rsidP="005245E2">
            <w:pPr>
              <w:pStyle w:val="Default"/>
              <w:rPr>
                <w:sz w:val="22"/>
                <w:szCs w:val="22"/>
              </w:rPr>
            </w:pPr>
            <w:r w:rsidRPr="002B25B9">
              <w:rPr>
                <w:sz w:val="22"/>
                <w:szCs w:val="22"/>
              </w:rPr>
              <w:t>- ošetření drobných poranění</w:t>
            </w:r>
          </w:p>
          <w:p w14:paraId="4907295A" w14:textId="77777777" w:rsidR="00700524" w:rsidRPr="002B25B9" w:rsidRDefault="00700524" w:rsidP="005245E2">
            <w:pPr>
              <w:pStyle w:val="Default"/>
              <w:rPr>
                <w:sz w:val="22"/>
                <w:szCs w:val="22"/>
              </w:rPr>
            </w:pPr>
            <w:r w:rsidRPr="002B25B9">
              <w:rPr>
                <w:sz w:val="22"/>
                <w:szCs w:val="22"/>
              </w:rPr>
              <w:t>- osobní bezpečí; bezpečné chování v silničním provozu; chování při mimořádných událostech</w:t>
            </w:r>
          </w:p>
          <w:p w14:paraId="32CA4427" w14:textId="77777777" w:rsidR="00700524" w:rsidRPr="002B25B9" w:rsidRDefault="00700524" w:rsidP="005245E2">
            <w:pPr>
              <w:pStyle w:val="Default"/>
              <w:rPr>
                <w:sz w:val="22"/>
                <w:szCs w:val="22"/>
              </w:rPr>
            </w:pPr>
            <w:r w:rsidRPr="002B25B9">
              <w:rPr>
                <w:sz w:val="22"/>
                <w:szCs w:val="22"/>
              </w:rPr>
              <w:t>- ochrana sebe a svého těla před obtěžováním a zneužíváním</w:t>
            </w:r>
          </w:p>
          <w:p w14:paraId="14A55992" w14:textId="77777777" w:rsidR="00700524" w:rsidRPr="002B25B9" w:rsidRDefault="00700524" w:rsidP="005245E2">
            <w:pPr>
              <w:pStyle w:val="Default"/>
              <w:rPr>
                <w:b/>
                <w:bCs/>
                <w:i/>
                <w:iCs/>
                <w:sz w:val="22"/>
                <w:szCs w:val="22"/>
              </w:rPr>
            </w:pPr>
            <w:r w:rsidRPr="002B25B9">
              <w:rPr>
                <w:sz w:val="22"/>
                <w:szCs w:val="22"/>
              </w:rPr>
              <w:t>- preventivní chování – zneužívání nebezpečných látek</w:t>
            </w:r>
          </w:p>
        </w:tc>
        <w:tc>
          <w:tcPr>
            <w:tcW w:w="4225" w:type="dxa"/>
            <w:shd w:val="clear" w:color="auto" w:fill="auto"/>
            <w:vAlign w:val="center"/>
          </w:tcPr>
          <w:p w14:paraId="266A01DE" w14:textId="77777777" w:rsidR="00700524" w:rsidRPr="002B25B9" w:rsidRDefault="00700524" w:rsidP="005245E2">
            <w:pPr>
              <w:pStyle w:val="Default"/>
              <w:rPr>
                <w:sz w:val="22"/>
                <w:szCs w:val="22"/>
              </w:rPr>
            </w:pPr>
            <w:r w:rsidRPr="002B25B9">
              <w:rPr>
                <w:b/>
                <w:bCs/>
                <w:i/>
                <w:iCs/>
                <w:sz w:val="22"/>
                <w:szCs w:val="22"/>
              </w:rPr>
              <w:t>- dodržovat zásady osobní hygieny a zvládat základní sebeobsluhu</w:t>
            </w:r>
          </w:p>
          <w:p w14:paraId="4BD67498" w14:textId="77777777" w:rsidR="00700524" w:rsidRPr="002B25B9" w:rsidRDefault="00700524" w:rsidP="005245E2">
            <w:pPr>
              <w:pStyle w:val="Default"/>
              <w:rPr>
                <w:sz w:val="22"/>
                <w:szCs w:val="22"/>
              </w:rPr>
            </w:pPr>
            <w:r w:rsidRPr="002B25B9">
              <w:rPr>
                <w:b/>
                <w:bCs/>
                <w:i/>
                <w:iCs/>
                <w:sz w:val="22"/>
                <w:szCs w:val="22"/>
              </w:rPr>
              <w:t>- pojmenovat hlavní části lidského těla</w:t>
            </w:r>
          </w:p>
          <w:p w14:paraId="7D43C7FA" w14:textId="77777777" w:rsidR="00700524" w:rsidRPr="002B25B9" w:rsidRDefault="00700524" w:rsidP="005245E2">
            <w:pPr>
              <w:pStyle w:val="Default"/>
              <w:rPr>
                <w:sz w:val="22"/>
                <w:szCs w:val="22"/>
              </w:rPr>
            </w:pPr>
            <w:r w:rsidRPr="002B25B9">
              <w:rPr>
                <w:b/>
                <w:bCs/>
                <w:i/>
                <w:iCs/>
                <w:sz w:val="22"/>
                <w:szCs w:val="22"/>
              </w:rPr>
              <w:t>- dokázat upozornit na své zdravotní potíže</w:t>
            </w:r>
          </w:p>
          <w:p w14:paraId="2C5BBD14" w14:textId="77777777" w:rsidR="00700524" w:rsidRPr="002B25B9" w:rsidRDefault="00700524" w:rsidP="005245E2">
            <w:pPr>
              <w:pStyle w:val="Default"/>
              <w:rPr>
                <w:sz w:val="22"/>
                <w:szCs w:val="22"/>
              </w:rPr>
            </w:pPr>
            <w:r w:rsidRPr="002B25B9">
              <w:rPr>
                <w:b/>
                <w:bCs/>
                <w:i/>
                <w:iCs/>
                <w:sz w:val="22"/>
                <w:szCs w:val="22"/>
              </w:rPr>
              <w:t>- vědět o zásadách bezpečného chování při hrách, na výletech a při koupání</w:t>
            </w:r>
          </w:p>
        </w:tc>
        <w:tc>
          <w:tcPr>
            <w:tcW w:w="4659" w:type="dxa"/>
            <w:shd w:val="clear" w:color="auto" w:fill="auto"/>
            <w:vAlign w:val="center"/>
          </w:tcPr>
          <w:p w14:paraId="56717A76" w14:textId="77777777" w:rsidR="00700524" w:rsidRPr="002B25B9" w:rsidRDefault="00700524" w:rsidP="005245E2">
            <w:pPr>
              <w:pStyle w:val="Default"/>
              <w:rPr>
                <w:sz w:val="22"/>
                <w:szCs w:val="22"/>
              </w:rPr>
            </w:pPr>
            <w:r w:rsidRPr="002B25B9">
              <w:rPr>
                <w:b/>
                <w:bCs/>
                <w:i/>
                <w:iCs/>
                <w:sz w:val="22"/>
                <w:szCs w:val="22"/>
              </w:rPr>
              <w:t>- uplatňovat hygienické návyky, sebeobslužné dovednosti a zásady zdravé výživy</w:t>
            </w:r>
          </w:p>
          <w:p w14:paraId="5A73E4AC" w14:textId="77777777" w:rsidR="00700524" w:rsidRPr="002B25B9" w:rsidRDefault="00700524" w:rsidP="005245E2">
            <w:pPr>
              <w:pStyle w:val="Default"/>
              <w:rPr>
                <w:sz w:val="22"/>
                <w:szCs w:val="22"/>
              </w:rPr>
            </w:pPr>
            <w:r w:rsidRPr="002B25B9">
              <w:rPr>
                <w:b/>
                <w:bCs/>
                <w:i/>
                <w:iCs/>
                <w:sz w:val="22"/>
                <w:szCs w:val="22"/>
              </w:rPr>
              <w:t>- dokázat sdělit a popsat své zdravotní obtíže</w:t>
            </w:r>
          </w:p>
          <w:p w14:paraId="2B18723A" w14:textId="77777777" w:rsidR="00700524" w:rsidRPr="002B25B9" w:rsidRDefault="00700524" w:rsidP="005245E2">
            <w:pPr>
              <w:pStyle w:val="Default"/>
              <w:rPr>
                <w:sz w:val="22"/>
                <w:szCs w:val="22"/>
              </w:rPr>
            </w:pPr>
            <w:r w:rsidRPr="002B25B9">
              <w:rPr>
                <w:b/>
                <w:bCs/>
                <w:i/>
                <w:iCs/>
                <w:sz w:val="22"/>
                <w:szCs w:val="22"/>
              </w:rPr>
              <w:t>- vědět, na koho se obrátit o pomoc</w:t>
            </w:r>
          </w:p>
          <w:p w14:paraId="63E2E972" w14:textId="77777777" w:rsidR="00700524" w:rsidRPr="002B25B9" w:rsidRDefault="00700524" w:rsidP="005245E2">
            <w:pPr>
              <w:pStyle w:val="Default"/>
              <w:rPr>
                <w:sz w:val="22"/>
                <w:szCs w:val="22"/>
              </w:rPr>
            </w:pPr>
            <w:r w:rsidRPr="002B25B9">
              <w:rPr>
                <w:b/>
                <w:bCs/>
                <w:i/>
                <w:iCs/>
                <w:sz w:val="22"/>
                <w:szCs w:val="22"/>
              </w:rPr>
              <w:t>- zvládnout ošetření drobného poranění</w:t>
            </w:r>
          </w:p>
          <w:p w14:paraId="1322941B" w14:textId="77777777" w:rsidR="00700524" w:rsidRPr="002B25B9" w:rsidRDefault="00700524" w:rsidP="005245E2">
            <w:pPr>
              <w:pStyle w:val="Default"/>
              <w:rPr>
                <w:sz w:val="22"/>
                <w:szCs w:val="22"/>
              </w:rPr>
            </w:pPr>
            <w:r w:rsidRPr="002B25B9">
              <w:rPr>
                <w:b/>
                <w:bCs/>
                <w:i/>
                <w:iCs/>
                <w:sz w:val="22"/>
                <w:szCs w:val="22"/>
              </w:rPr>
              <w:t>- uplatňovat základní pravidla silničního provozu pro chodce</w:t>
            </w:r>
          </w:p>
          <w:p w14:paraId="3098938C" w14:textId="77777777" w:rsidR="00700524" w:rsidRPr="002B25B9" w:rsidRDefault="00700524" w:rsidP="005245E2">
            <w:pPr>
              <w:pStyle w:val="Default"/>
              <w:rPr>
                <w:sz w:val="22"/>
                <w:szCs w:val="22"/>
              </w:rPr>
            </w:pPr>
            <w:r w:rsidRPr="002B25B9">
              <w:rPr>
                <w:b/>
                <w:bCs/>
                <w:i/>
                <w:iCs/>
                <w:sz w:val="22"/>
                <w:szCs w:val="22"/>
              </w:rPr>
              <w:t>- reagovat přiměřeně na pokyny dospělých při mimořádných událostech</w:t>
            </w:r>
          </w:p>
        </w:tc>
      </w:tr>
    </w:tbl>
    <w:p w14:paraId="70A74876" w14:textId="77777777" w:rsidR="00700524" w:rsidRPr="00DA23AF" w:rsidRDefault="00700524" w:rsidP="00700524">
      <w:pPr>
        <w:pStyle w:val="Default"/>
        <w:rPr>
          <w:sz w:val="22"/>
          <w:szCs w:val="22"/>
        </w:rPr>
      </w:pPr>
      <w:r w:rsidRPr="005029EC">
        <w:rPr>
          <w:b/>
          <w:sz w:val="22"/>
          <w:szCs w:val="22"/>
        </w:rPr>
        <w:t>Klíčové kompetence – na konci vzdělávacího období by měl žák zvládat:</w:t>
      </w:r>
    </w:p>
    <w:p w14:paraId="5C93D006" w14:textId="77777777" w:rsidR="00700524" w:rsidRPr="005029EC" w:rsidRDefault="00700524" w:rsidP="00700524">
      <w:pPr>
        <w:pStyle w:val="Default"/>
        <w:rPr>
          <w:sz w:val="22"/>
          <w:szCs w:val="22"/>
        </w:rPr>
      </w:pPr>
    </w:p>
    <w:p w14:paraId="2DA06B72" w14:textId="77777777" w:rsidR="00700524" w:rsidRPr="005029EC" w:rsidRDefault="00700524" w:rsidP="00700524">
      <w:pPr>
        <w:pStyle w:val="Default"/>
        <w:rPr>
          <w:b/>
          <w:sz w:val="22"/>
          <w:szCs w:val="22"/>
        </w:rPr>
      </w:pPr>
      <w:r w:rsidRPr="005029EC">
        <w:rPr>
          <w:b/>
          <w:sz w:val="22"/>
          <w:szCs w:val="22"/>
        </w:rPr>
        <w:t>Kompetence personální a sociální :</w:t>
      </w:r>
    </w:p>
    <w:p w14:paraId="7E46B227" w14:textId="77777777" w:rsidR="00700524" w:rsidRPr="005029EC" w:rsidRDefault="00700524" w:rsidP="00700524">
      <w:pPr>
        <w:pStyle w:val="Default"/>
        <w:rPr>
          <w:sz w:val="22"/>
          <w:szCs w:val="22"/>
        </w:rPr>
      </w:pPr>
      <w:r w:rsidRPr="005029EC">
        <w:rPr>
          <w:sz w:val="22"/>
          <w:szCs w:val="22"/>
        </w:rPr>
        <w:t>- mít základní představu o vztazích mezi lidmi</w:t>
      </w:r>
    </w:p>
    <w:p w14:paraId="792D75C7" w14:textId="77777777" w:rsidR="00700524" w:rsidRPr="005029EC" w:rsidRDefault="00700524" w:rsidP="00700524">
      <w:pPr>
        <w:pStyle w:val="Default"/>
        <w:rPr>
          <w:sz w:val="22"/>
          <w:szCs w:val="22"/>
        </w:rPr>
      </w:pPr>
      <w:r w:rsidRPr="005029EC">
        <w:rPr>
          <w:sz w:val="22"/>
          <w:szCs w:val="22"/>
        </w:rPr>
        <w:t>- orientovat se v prostředí, ve kterém žije</w:t>
      </w:r>
    </w:p>
    <w:p w14:paraId="600C5DFC" w14:textId="77777777" w:rsidR="00700524" w:rsidRPr="005029EC" w:rsidRDefault="00700524" w:rsidP="00700524">
      <w:pPr>
        <w:pStyle w:val="Default"/>
        <w:spacing w:after="10"/>
        <w:rPr>
          <w:sz w:val="22"/>
          <w:szCs w:val="22"/>
        </w:rPr>
      </w:pPr>
      <w:r w:rsidRPr="005029EC">
        <w:rPr>
          <w:sz w:val="22"/>
          <w:szCs w:val="22"/>
        </w:rPr>
        <w:t>- podílet se na jednoduchých sociálních aktivitách</w:t>
      </w:r>
    </w:p>
    <w:p w14:paraId="557E6EC7" w14:textId="77777777" w:rsidR="00700524" w:rsidRPr="005029EC" w:rsidRDefault="00700524" w:rsidP="00700524">
      <w:pPr>
        <w:pStyle w:val="Default"/>
        <w:spacing w:after="10"/>
        <w:rPr>
          <w:sz w:val="22"/>
          <w:szCs w:val="22"/>
        </w:rPr>
      </w:pPr>
      <w:r w:rsidRPr="005029EC">
        <w:rPr>
          <w:sz w:val="22"/>
          <w:szCs w:val="22"/>
        </w:rPr>
        <w:t xml:space="preserve">- uplatňovat základní návyky společenského chování </w:t>
      </w:r>
    </w:p>
    <w:p w14:paraId="6E6CA726" w14:textId="77777777" w:rsidR="00700524" w:rsidRPr="005029EC" w:rsidRDefault="00700524" w:rsidP="00700524">
      <w:pPr>
        <w:pStyle w:val="Default"/>
        <w:spacing w:after="10"/>
        <w:rPr>
          <w:sz w:val="22"/>
          <w:szCs w:val="22"/>
        </w:rPr>
      </w:pPr>
      <w:r w:rsidRPr="005029EC">
        <w:rPr>
          <w:sz w:val="22"/>
          <w:szCs w:val="22"/>
        </w:rPr>
        <w:t>- navazovat a udržovat vztahy s vrstevníky, respektovat druhé lidi</w:t>
      </w:r>
    </w:p>
    <w:p w14:paraId="59555B5B" w14:textId="77777777" w:rsidR="00700524" w:rsidRPr="005029EC" w:rsidRDefault="00700524" w:rsidP="00700524">
      <w:pPr>
        <w:pStyle w:val="Default"/>
        <w:rPr>
          <w:b/>
          <w:bCs/>
          <w:sz w:val="22"/>
          <w:szCs w:val="22"/>
        </w:rPr>
      </w:pPr>
      <w:r w:rsidRPr="005029EC">
        <w:rPr>
          <w:b/>
          <w:bCs/>
          <w:sz w:val="22"/>
          <w:szCs w:val="22"/>
        </w:rPr>
        <w:t>Kompetence k učení :</w:t>
      </w:r>
    </w:p>
    <w:p w14:paraId="3A9EAA52" w14:textId="77777777" w:rsidR="00700524" w:rsidRPr="005029EC" w:rsidRDefault="00700524" w:rsidP="00700524">
      <w:pPr>
        <w:pStyle w:val="Default"/>
        <w:spacing w:after="10"/>
        <w:rPr>
          <w:sz w:val="22"/>
          <w:szCs w:val="22"/>
        </w:rPr>
      </w:pPr>
      <w:r w:rsidRPr="005029EC">
        <w:rPr>
          <w:sz w:val="22"/>
          <w:szCs w:val="22"/>
        </w:rPr>
        <w:t xml:space="preserve">- používat učebnice, učební materiály a učební pomůcky </w:t>
      </w:r>
    </w:p>
    <w:p w14:paraId="73F8D3B8" w14:textId="77777777" w:rsidR="00700524" w:rsidRPr="005029EC" w:rsidRDefault="00700524" w:rsidP="00700524">
      <w:pPr>
        <w:pStyle w:val="Default"/>
        <w:spacing w:after="10"/>
        <w:rPr>
          <w:sz w:val="22"/>
          <w:szCs w:val="22"/>
        </w:rPr>
      </w:pPr>
      <w:r w:rsidRPr="005029EC">
        <w:rPr>
          <w:sz w:val="22"/>
          <w:szCs w:val="22"/>
        </w:rPr>
        <w:t xml:space="preserve">- dodržovat  návykové stereotypy učení, snažit se o koncentraci na učení </w:t>
      </w:r>
    </w:p>
    <w:p w14:paraId="2BDF2212" w14:textId="77777777" w:rsidR="00700524" w:rsidRPr="005029EC" w:rsidRDefault="00700524" w:rsidP="00700524">
      <w:pPr>
        <w:pStyle w:val="Default"/>
        <w:spacing w:after="10"/>
        <w:rPr>
          <w:sz w:val="22"/>
          <w:szCs w:val="22"/>
        </w:rPr>
      </w:pPr>
      <w:r w:rsidRPr="005029EC">
        <w:rPr>
          <w:sz w:val="22"/>
          <w:szCs w:val="22"/>
        </w:rPr>
        <w:t xml:space="preserve">- chápat pochvalu jako motivaci k dalšímu učení, mít zájem o získávání nových poznatků </w:t>
      </w:r>
    </w:p>
    <w:p w14:paraId="2A2AD97E" w14:textId="77777777" w:rsidR="00700524" w:rsidRPr="005029EC" w:rsidRDefault="00700524" w:rsidP="00700524">
      <w:pPr>
        <w:pStyle w:val="Default"/>
        <w:rPr>
          <w:sz w:val="22"/>
          <w:szCs w:val="22"/>
        </w:rPr>
      </w:pPr>
      <w:r w:rsidRPr="005029EC">
        <w:rPr>
          <w:sz w:val="22"/>
          <w:szCs w:val="22"/>
        </w:rPr>
        <w:t xml:space="preserve">- uplatňovat získané zkušenosti v praktických situacích </w:t>
      </w:r>
    </w:p>
    <w:p w14:paraId="48E67F27" w14:textId="77777777" w:rsidR="00700524" w:rsidRPr="005029EC" w:rsidRDefault="00700524" w:rsidP="00700524">
      <w:pPr>
        <w:pStyle w:val="Default"/>
        <w:spacing w:after="10"/>
        <w:rPr>
          <w:b/>
          <w:sz w:val="22"/>
          <w:szCs w:val="22"/>
        </w:rPr>
      </w:pPr>
      <w:r w:rsidRPr="005029EC">
        <w:rPr>
          <w:b/>
          <w:sz w:val="22"/>
          <w:szCs w:val="22"/>
        </w:rPr>
        <w:t>Kompetence občanské :</w:t>
      </w:r>
    </w:p>
    <w:p w14:paraId="4DA8E6D7" w14:textId="77777777" w:rsidR="00700524" w:rsidRPr="005029EC" w:rsidRDefault="00700524" w:rsidP="00700524">
      <w:pPr>
        <w:pStyle w:val="Default"/>
        <w:spacing w:after="10"/>
        <w:rPr>
          <w:sz w:val="22"/>
          <w:szCs w:val="22"/>
        </w:rPr>
      </w:pPr>
      <w:r w:rsidRPr="005029EC">
        <w:rPr>
          <w:sz w:val="22"/>
          <w:szCs w:val="22"/>
        </w:rPr>
        <w:t xml:space="preserve">- využívat osvojené návyky a dovednosti k zapojení se do společnosti </w:t>
      </w:r>
    </w:p>
    <w:p w14:paraId="63ACA09E" w14:textId="77777777" w:rsidR="00700524" w:rsidRPr="005029EC" w:rsidRDefault="00700524" w:rsidP="00700524">
      <w:pPr>
        <w:pStyle w:val="Default"/>
        <w:spacing w:after="10"/>
        <w:rPr>
          <w:sz w:val="22"/>
          <w:szCs w:val="22"/>
        </w:rPr>
      </w:pPr>
      <w:r w:rsidRPr="005029EC">
        <w:rPr>
          <w:sz w:val="22"/>
          <w:szCs w:val="22"/>
        </w:rPr>
        <w:t>- mít povědomí o základních právech a povinnostech občanů</w:t>
      </w:r>
    </w:p>
    <w:p w14:paraId="709AB76B" w14:textId="77777777" w:rsidR="00700524" w:rsidRPr="005029EC" w:rsidRDefault="00700524" w:rsidP="00700524">
      <w:pPr>
        <w:pStyle w:val="Default"/>
        <w:spacing w:after="10"/>
        <w:rPr>
          <w:sz w:val="22"/>
          <w:szCs w:val="22"/>
        </w:rPr>
      </w:pPr>
      <w:r w:rsidRPr="005029EC">
        <w:rPr>
          <w:sz w:val="22"/>
          <w:szCs w:val="22"/>
        </w:rPr>
        <w:t>- dodržovat základní společenské normy a pravidla soužití</w:t>
      </w:r>
    </w:p>
    <w:p w14:paraId="7A7B84E5" w14:textId="77777777" w:rsidR="00700524" w:rsidRPr="005029EC" w:rsidRDefault="00700524" w:rsidP="00700524">
      <w:pPr>
        <w:pStyle w:val="Default"/>
        <w:spacing w:after="10"/>
        <w:rPr>
          <w:sz w:val="22"/>
          <w:szCs w:val="22"/>
        </w:rPr>
      </w:pPr>
      <w:r w:rsidRPr="005029EC">
        <w:rPr>
          <w:sz w:val="22"/>
          <w:szCs w:val="22"/>
        </w:rPr>
        <w:t>- chránit své zdraví, dodržovat naučené stereotypy chování zdravého životního stylu a ochrany životního prostředí</w:t>
      </w:r>
    </w:p>
    <w:p w14:paraId="6FA63D4D" w14:textId="77777777" w:rsidR="00700524" w:rsidRPr="005029EC" w:rsidRDefault="00700524" w:rsidP="00700524">
      <w:pPr>
        <w:pStyle w:val="Default"/>
        <w:spacing w:after="10"/>
        <w:rPr>
          <w:sz w:val="22"/>
          <w:szCs w:val="22"/>
        </w:rPr>
      </w:pPr>
      <w:r w:rsidRPr="005029EC">
        <w:rPr>
          <w:sz w:val="22"/>
          <w:szCs w:val="22"/>
        </w:rPr>
        <w:t>- dokázat se chovat v krizových situacích i v situacích ohrožujících život a zdraví člověka podle pokynů kompetentních osob</w:t>
      </w:r>
    </w:p>
    <w:p w14:paraId="578A9367" w14:textId="77777777" w:rsidR="00700524" w:rsidRPr="005029EC" w:rsidRDefault="00700524" w:rsidP="00700524">
      <w:pPr>
        <w:pStyle w:val="Default"/>
        <w:rPr>
          <w:b/>
          <w:bCs/>
          <w:sz w:val="22"/>
          <w:szCs w:val="22"/>
        </w:rPr>
      </w:pPr>
      <w:r w:rsidRPr="005029EC">
        <w:rPr>
          <w:b/>
          <w:bCs/>
          <w:sz w:val="22"/>
          <w:szCs w:val="22"/>
        </w:rPr>
        <w:t>Kompetence komunikativní:</w:t>
      </w:r>
    </w:p>
    <w:p w14:paraId="7A45CDED" w14:textId="77777777" w:rsidR="00700524" w:rsidRPr="005029EC" w:rsidRDefault="00700524" w:rsidP="00700524">
      <w:pPr>
        <w:pStyle w:val="Default"/>
        <w:spacing w:after="10"/>
        <w:rPr>
          <w:sz w:val="22"/>
          <w:szCs w:val="22"/>
        </w:rPr>
      </w:pPr>
      <w:r w:rsidRPr="005029EC">
        <w:rPr>
          <w:sz w:val="22"/>
          <w:szCs w:val="22"/>
        </w:rPr>
        <w:t>- komunikovat s druhými lidmi přiměřeně svým schopnostem</w:t>
      </w:r>
    </w:p>
    <w:p w14:paraId="62F9F26F" w14:textId="77777777" w:rsidR="00700524" w:rsidRPr="005029EC" w:rsidRDefault="00700524" w:rsidP="00700524">
      <w:pPr>
        <w:pStyle w:val="Default"/>
        <w:spacing w:after="10"/>
        <w:rPr>
          <w:sz w:val="22"/>
          <w:szCs w:val="22"/>
        </w:rPr>
      </w:pPr>
      <w:r w:rsidRPr="005029EC">
        <w:rPr>
          <w:sz w:val="22"/>
          <w:szCs w:val="22"/>
        </w:rPr>
        <w:t xml:space="preserve">- rozumět sdělení a reagovat na ně podle svých možností </w:t>
      </w:r>
    </w:p>
    <w:p w14:paraId="29D6778C" w14:textId="77777777" w:rsidR="00700524" w:rsidRPr="005029EC" w:rsidRDefault="00700524" w:rsidP="00700524">
      <w:pPr>
        <w:pStyle w:val="Default"/>
        <w:spacing w:after="10"/>
        <w:rPr>
          <w:sz w:val="22"/>
          <w:szCs w:val="22"/>
        </w:rPr>
      </w:pPr>
      <w:r w:rsidRPr="005029EC">
        <w:rPr>
          <w:sz w:val="22"/>
          <w:szCs w:val="22"/>
        </w:rPr>
        <w:t xml:space="preserve">- vyjadřovat své pocity, prožitky a nálady vhodným způsobem </w:t>
      </w:r>
    </w:p>
    <w:p w14:paraId="23B50CEE" w14:textId="77777777" w:rsidR="00700524" w:rsidRPr="005029EC" w:rsidRDefault="00700524" w:rsidP="00700524">
      <w:pPr>
        <w:pStyle w:val="Default"/>
        <w:spacing w:after="10"/>
        <w:rPr>
          <w:sz w:val="22"/>
          <w:szCs w:val="22"/>
        </w:rPr>
      </w:pPr>
      <w:r w:rsidRPr="005029EC">
        <w:rPr>
          <w:sz w:val="22"/>
          <w:szCs w:val="22"/>
        </w:rPr>
        <w:t xml:space="preserve">- chápat jednoduché, běžně užívané texty, záznamy a obrazové materiály </w:t>
      </w:r>
    </w:p>
    <w:p w14:paraId="73BDBC7B" w14:textId="77777777" w:rsidR="00700524" w:rsidRPr="005029EC" w:rsidRDefault="00700524" w:rsidP="00700524">
      <w:pPr>
        <w:pStyle w:val="Default"/>
        <w:spacing w:after="10"/>
        <w:rPr>
          <w:sz w:val="22"/>
          <w:szCs w:val="22"/>
        </w:rPr>
      </w:pPr>
      <w:r w:rsidRPr="005029EC">
        <w:rPr>
          <w:sz w:val="22"/>
          <w:szCs w:val="22"/>
        </w:rPr>
        <w:t xml:space="preserve">- zvládat jednoduchou formu písemné komunikace </w:t>
      </w:r>
    </w:p>
    <w:p w14:paraId="50F4B976" w14:textId="77777777" w:rsidR="00700524" w:rsidRPr="005029EC" w:rsidRDefault="00700524" w:rsidP="00700524">
      <w:pPr>
        <w:pStyle w:val="Default"/>
        <w:spacing w:after="10"/>
        <w:rPr>
          <w:sz w:val="22"/>
          <w:szCs w:val="22"/>
        </w:rPr>
      </w:pPr>
      <w:r w:rsidRPr="005029EC">
        <w:rPr>
          <w:sz w:val="22"/>
          <w:szCs w:val="22"/>
        </w:rPr>
        <w:t xml:space="preserve">- vyjadřovat své názory a postoje, vhodnou formou obhajovat svůj názor </w:t>
      </w:r>
    </w:p>
    <w:p w14:paraId="577BCA98" w14:textId="77777777" w:rsidR="00700524" w:rsidRPr="005029EC" w:rsidRDefault="00700524" w:rsidP="00700524">
      <w:pPr>
        <w:pStyle w:val="Default"/>
        <w:spacing w:after="10"/>
        <w:rPr>
          <w:sz w:val="22"/>
          <w:szCs w:val="22"/>
        </w:rPr>
      </w:pPr>
      <w:r w:rsidRPr="005029EC">
        <w:rPr>
          <w:sz w:val="22"/>
          <w:szCs w:val="22"/>
        </w:rPr>
        <w:lastRenderedPageBreak/>
        <w:t xml:space="preserve">- využívat pro komunikaci běžné informační a komunikační prostředky </w:t>
      </w:r>
    </w:p>
    <w:p w14:paraId="4318042F" w14:textId="77777777" w:rsidR="00700524" w:rsidRPr="005029EC" w:rsidRDefault="00700524" w:rsidP="00700524">
      <w:pPr>
        <w:pStyle w:val="Default"/>
        <w:spacing w:after="10"/>
        <w:rPr>
          <w:sz w:val="22"/>
          <w:szCs w:val="22"/>
        </w:rPr>
      </w:pPr>
      <w:r w:rsidRPr="005029EC">
        <w:rPr>
          <w:sz w:val="22"/>
          <w:szCs w:val="22"/>
        </w:rPr>
        <w:t xml:space="preserve">- využívat získané komunikační dovednosti k vytváření vztahů potřebných ke společenské integraci </w:t>
      </w:r>
    </w:p>
    <w:p w14:paraId="0B65462F" w14:textId="77777777" w:rsidR="00700524" w:rsidRPr="005029EC" w:rsidRDefault="00700524" w:rsidP="00700524">
      <w:pPr>
        <w:pStyle w:val="Default"/>
        <w:rPr>
          <w:b/>
          <w:sz w:val="22"/>
          <w:szCs w:val="22"/>
        </w:rPr>
      </w:pPr>
      <w:r w:rsidRPr="005029EC">
        <w:rPr>
          <w:b/>
          <w:sz w:val="22"/>
          <w:szCs w:val="22"/>
        </w:rPr>
        <w:t>Kompetence k řešení problémů:</w:t>
      </w:r>
    </w:p>
    <w:p w14:paraId="47423B03" w14:textId="77777777" w:rsidR="00700524" w:rsidRPr="005029EC" w:rsidRDefault="00700524" w:rsidP="00700524">
      <w:pPr>
        <w:pStyle w:val="Default"/>
        <w:spacing w:after="10"/>
        <w:rPr>
          <w:sz w:val="22"/>
          <w:szCs w:val="22"/>
        </w:rPr>
      </w:pPr>
      <w:r w:rsidRPr="005029EC">
        <w:rPr>
          <w:sz w:val="22"/>
          <w:szCs w:val="22"/>
        </w:rPr>
        <w:t xml:space="preserve">- překonávat problémy přiměřeně ke svým možnostem </w:t>
      </w:r>
    </w:p>
    <w:p w14:paraId="52DEB5EF" w14:textId="77777777" w:rsidR="00700524" w:rsidRPr="005029EC" w:rsidRDefault="00700524" w:rsidP="00700524">
      <w:pPr>
        <w:pStyle w:val="Default"/>
        <w:spacing w:after="10"/>
        <w:rPr>
          <w:sz w:val="22"/>
          <w:szCs w:val="22"/>
        </w:rPr>
      </w:pPr>
      <w:r w:rsidRPr="005029EC">
        <w:rPr>
          <w:sz w:val="22"/>
          <w:szCs w:val="22"/>
        </w:rPr>
        <w:t xml:space="preserve">- řešit známé a opakující se situace na základě nápodoby a vlastních zkušeností </w:t>
      </w:r>
    </w:p>
    <w:p w14:paraId="44F6757B" w14:textId="77777777" w:rsidR="00700524" w:rsidRPr="005029EC" w:rsidRDefault="00700524" w:rsidP="00700524">
      <w:pPr>
        <w:pStyle w:val="Default"/>
        <w:spacing w:after="10"/>
        <w:rPr>
          <w:b/>
          <w:sz w:val="22"/>
          <w:szCs w:val="22"/>
        </w:rPr>
      </w:pPr>
      <w:r w:rsidRPr="005029EC">
        <w:rPr>
          <w:b/>
          <w:sz w:val="22"/>
          <w:szCs w:val="22"/>
        </w:rPr>
        <w:t>Kompetence pracovní :</w:t>
      </w:r>
    </w:p>
    <w:p w14:paraId="3E05B97D" w14:textId="77777777" w:rsidR="00700524" w:rsidRPr="005029EC" w:rsidRDefault="00700524" w:rsidP="00700524">
      <w:pPr>
        <w:pStyle w:val="Default"/>
        <w:spacing w:after="10"/>
        <w:rPr>
          <w:sz w:val="22"/>
          <w:szCs w:val="22"/>
        </w:rPr>
      </w:pPr>
      <w:r w:rsidRPr="005029EC">
        <w:rPr>
          <w:sz w:val="22"/>
          <w:szCs w:val="22"/>
        </w:rPr>
        <w:t xml:space="preserve">- respektovat pravidla práce v týmu a svými pracovními činnostmi pozitivně ovlivňovat kvalitu společné práce </w:t>
      </w:r>
    </w:p>
    <w:p w14:paraId="7CA9C706" w14:textId="77777777" w:rsidR="00700524" w:rsidRPr="005029EC" w:rsidRDefault="00700524" w:rsidP="00700524">
      <w:pPr>
        <w:pStyle w:val="Default"/>
        <w:spacing w:after="10"/>
        <w:rPr>
          <w:sz w:val="22"/>
          <w:szCs w:val="22"/>
        </w:rPr>
      </w:pPr>
      <w:r w:rsidRPr="005029EC">
        <w:rPr>
          <w:sz w:val="22"/>
          <w:szCs w:val="22"/>
        </w:rPr>
        <w:t>- přijímat posouzení výsledků své práce</w:t>
      </w:r>
    </w:p>
    <w:p w14:paraId="1845307C" w14:textId="77777777" w:rsidR="00700524" w:rsidRDefault="00700524" w:rsidP="00700524">
      <w:pPr>
        <w:pStyle w:val="Default"/>
        <w:rPr>
          <w:b/>
          <w:bCs/>
          <w:sz w:val="28"/>
          <w:szCs w:val="28"/>
        </w:rPr>
      </w:pPr>
    </w:p>
    <w:p w14:paraId="3161CFE7" w14:textId="77777777" w:rsidR="00700524" w:rsidRPr="00AE6A8A" w:rsidRDefault="00700524" w:rsidP="00700524">
      <w:pPr>
        <w:pStyle w:val="Default"/>
        <w:rPr>
          <w:b/>
          <w:bCs/>
          <w:sz w:val="28"/>
          <w:szCs w:val="28"/>
        </w:rPr>
      </w:pPr>
    </w:p>
    <w:p w14:paraId="10719601" w14:textId="77777777" w:rsidR="00700524" w:rsidRPr="00AE6A8A" w:rsidRDefault="00700524" w:rsidP="00700524">
      <w:pPr>
        <w:pStyle w:val="Nadpis2"/>
        <w:rPr>
          <w:rFonts w:ascii="Times New Roman" w:hAnsi="Times New Roman"/>
          <w:i w:val="0"/>
        </w:rPr>
      </w:pPr>
      <w:bookmarkStart w:id="19" w:name="_Toc339482582"/>
      <w:r>
        <w:rPr>
          <w:rFonts w:ascii="Times New Roman" w:hAnsi="Times New Roman"/>
          <w:i w:val="0"/>
        </w:rPr>
        <w:t>5</w:t>
      </w:r>
      <w:r w:rsidRPr="00AE6A8A">
        <w:rPr>
          <w:rFonts w:ascii="Times New Roman" w:hAnsi="Times New Roman"/>
          <w:i w:val="0"/>
        </w:rPr>
        <w:t>.5. ČLOVĚK A SPOLEČNOST</w:t>
      </w:r>
      <w:bookmarkEnd w:id="19"/>
    </w:p>
    <w:p w14:paraId="709469F8" w14:textId="77777777" w:rsidR="00700524" w:rsidRDefault="00700524" w:rsidP="00700524">
      <w:pPr>
        <w:pStyle w:val="Default"/>
        <w:rPr>
          <w:b/>
          <w:bCs/>
          <w:sz w:val="28"/>
          <w:szCs w:val="28"/>
        </w:rPr>
      </w:pPr>
    </w:p>
    <w:p w14:paraId="08B2457C" w14:textId="77777777" w:rsidR="00700524" w:rsidRDefault="00700524" w:rsidP="00700524">
      <w:pPr>
        <w:pStyle w:val="Default"/>
        <w:rPr>
          <w:b/>
          <w:bCs/>
          <w:sz w:val="22"/>
          <w:szCs w:val="22"/>
        </w:rPr>
      </w:pPr>
      <w:r>
        <w:rPr>
          <w:b/>
          <w:bCs/>
          <w:sz w:val="22"/>
          <w:szCs w:val="22"/>
        </w:rPr>
        <w:t xml:space="preserve">Charakteristika vzdělávací oblasti </w:t>
      </w:r>
    </w:p>
    <w:p w14:paraId="3A205939" w14:textId="77777777" w:rsidR="00700524" w:rsidRDefault="00700524" w:rsidP="00700524">
      <w:pPr>
        <w:pStyle w:val="Default"/>
        <w:rPr>
          <w:sz w:val="22"/>
          <w:szCs w:val="22"/>
        </w:rPr>
      </w:pPr>
    </w:p>
    <w:p w14:paraId="060BBBDF" w14:textId="77777777" w:rsidR="00700524" w:rsidRDefault="00700524" w:rsidP="00700524">
      <w:pPr>
        <w:pStyle w:val="Default"/>
        <w:spacing w:before="120"/>
        <w:ind w:firstLine="340"/>
        <w:jc w:val="both"/>
        <w:rPr>
          <w:sz w:val="22"/>
          <w:szCs w:val="22"/>
        </w:rPr>
      </w:pPr>
      <w:r>
        <w:rPr>
          <w:sz w:val="22"/>
          <w:szCs w:val="22"/>
        </w:rPr>
        <w:t xml:space="preserve">Vzdělávací oblast </w:t>
      </w:r>
      <w:r>
        <w:rPr>
          <w:b/>
          <w:bCs/>
          <w:sz w:val="22"/>
          <w:szCs w:val="22"/>
        </w:rPr>
        <w:t xml:space="preserve">Člověk a společnost </w:t>
      </w:r>
      <w:r w:rsidRPr="00AF3908">
        <w:rPr>
          <w:bCs/>
          <w:sz w:val="22"/>
          <w:szCs w:val="22"/>
        </w:rPr>
        <w:t xml:space="preserve">(2. stupeň) </w:t>
      </w:r>
      <w:r>
        <w:rPr>
          <w:sz w:val="22"/>
          <w:szCs w:val="22"/>
        </w:rPr>
        <w:t xml:space="preserve">má významnou roli v přípravě žáků na občanský život. Svým obsahem navazuje na vzdělávací oblast Člověk a jeho svět. Utváří a rozvíjí osobnost žáků po stránce mravní, formuje jejich vnitřní postoje k důležitým oblastem lidského života a pomáhá jim orientovat se v mezilidských vztazích. Zaměřujeme se na formování osobnosti žáků po stránce citové a volní a na rozvíjení kognitivních funkcí tak, aby jejich začleňování do společenských vztahů bylo co nejúspěšnější. Žáci získávají základní vědomosti o podstatě a fungování společnosti, právech a povinnostech občanů. </w:t>
      </w:r>
    </w:p>
    <w:p w14:paraId="0B331D87" w14:textId="77777777" w:rsidR="00700524" w:rsidRDefault="00700524" w:rsidP="00700524">
      <w:pPr>
        <w:pStyle w:val="Default"/>
        <w:jc w:val="both"/>
        <w:rPr>
          <w:sz w:val="22"/>
          <w:szCs w:val="22"/>
        </w:rPr>
      </w:pPr>
    </w:p>
    <w:p w14:paraId="43006A68" w14:textId="77777777" w:rsidR="00700524" w:rsidRDefault="00700524" w:rsidP="00700524">
      <w:pPr>
        <w:pStyle w:val="Default"/>
        <w:ind w:firstLine="340"/>
        <w:rPr>
          <w:b/>
          <w:iCs/>
          <w:sz w:val="22"/>
          <w:szCs w:val="22"/>
        </w:rPr>
      </w:pPr>
      <w:r>
        <w:rPr>
          <w:iCs/>
          <w:sz w:val="22"/>
          <w:szCs w:val="22"/>
        </w:rPr>
        <w:t xml:space="preserve">Je vyučována v předmětu </w:t>
      </w:r>
      <w:r w:rsidR="004343CE">
        <w:rPr>
          <w:b/>
          <w:iCs/>
          <w:sz w:val="22"/>
          <w:szCs w:val="22"/>
        </w:rPr>
        <w:t>Vlastivěda</w:t>
      </w:r>
      <w:r>
        <w:rPr>
          <w:b/>
          <w:iCs/>
          <w:sz w:val="22"/>
          <w:szCs w:val="22"/>
        </w:rPr>
        <w:t xml:space="preserve">. </w:t>
      </w:r>
    </w:p>
    <w:p w14:paraId="01FEF1A0" w14:textId="77777777" w:rsidR="004343CE" w:rsidRDefault="004343CE" w:rsidP="00700524">
      <w:pPr>
        <w:pStyle w:val="Default"/>
        <w:ind w:firstLine="340"/>
        <w:rPr>
          <w:b/>
          <w:iCs/>
          <w:sz w:val="22"/>
          <w:szCs w:val="22"/>
        </w:rPr>
      </w:pPr>
    </w:p>
    <w:p w14:paraId="2C88326F" w14:textId="77777777" w:rsidR="00700524" w:rsidRPr="008D6944" w:rsidRDefault="00700524" w:rsidP="00700524">
      <w:pPr>
        <w:pStyle w:val="Default"/>
        <w:spacing w:before="120"/>
        <w:ind w:firstLine="340"/>
        <w:jc w:val="both"/>
        <w:rPr>
          <w:b/>
          <w:sz w:val="22"/>
          <w:szCs w:val="22"/>
        </w:rPr>
      </w:pPr>
      <w:r>
        <w:rPr>
          <w:sz w:val="22"/>
          <w:szCs w:val="22"/>
        </w:rPr>
        <w:t xml:space="preserve">Vzdělávací obsah vzdělávacího oboru </w:t>
      </w:r>
      <w:r>
        <w:rPr>
          <w:b/>
          <w:bCs/>
          <w:sz w:val="22"/>
          <w:szCs w:val="22"/>
        </w:rPr>
        <w:t xml:space="preserve">Člověk a společnost </w:t>
      </w:r>
      <w:r>
        <w:rPr>
          <w:sz w:val="22"/>
          <w:szCs w:val="22"/>
        </w:rPr>
        <w:t xml:space="preserve">zahrnuje tematické okruhy:   </w:t>
      </w:r>
      <w:r w:rsidRPr="008D6944">
        <w:rPr>
          <w:b/>
          <w:i/>
          <w:iCs/>
          <w:sz w:val="22"/>
          <w:szCs w:val="22"/>
        </w:rPr>
        <w:t xml:space="preserve">Historie našeho národa </w:t>
      </w:r>
    </w:p>
    <w:p w14:paraId="0003A5B8" w14:textId="77777777" w:rsidR="00700524" w:rsidRPr="008D6944" w:rsidRDefault="00700524" w:rsidP="00700524">
      <w:pPr>
        <w:pStyle w:val="Default"/>
        <w:numPr>
          <w:ilvl w:val="0"/>
          <w:numId w:val="20"/>
        </w:numPr>
        <w:rPr>
          <w:b/>
          <w:sz w:val="22"/>
          <w:szCs w:val="22"/>
        </w:rPr>
      </w:pPr>
      <w:r w:rsidRPr="008D6944">
        <w:rPr>
          <w:b/>
          <w:i/>
          <w:iCs/>
          <w:sz w:val="22"/>
          <w:szCs w:val="22"/>
        </w:rPr>
        <w:t xml:space="preserve">                                                                                                                                        Člověk ve společnosti </w:t>
      </w:r>
    </w:p>
    <w:p w14:paraId="26F942B6" w14:textId="77777777" w:rsidR="00700524" w:rsidRPr="008D6944" w:rsidRDefault="00700524" w:rsidP="00700524">
      <w:pPr>
        <w:pStyle w:val="Default"/>
        <w:numPr>
          <w:ilvl w:val="0"/>
          <w:numId w:val="20"/>
        </w:numPr>
        <w:rPr>
          <w:b/>
          <w:sz w:val="22"/>
          <w:szCs w:val="22"/>
        </w:rPr>
      </w:pPr>
      <w:r w:rsidRPr="008D6944">
        <w:rPr>
          <w:b/>
          <w:i/>
          <w:iCs/>
          <w:sz w:val="22"/>
          <w:szCs w:val="22"/>
        </w:rPr>
        <w:t xml:space="preserve">                                                                                                                                        Poznatky o společnosti </w:t>
      </w:r>
    </w:p>
    <w:p w14:paraId="438102CE" w14:textId="77777777" w:rsidR="00700524" w:rsidRPr="00FA5BCE" w:rsidRDefault="00700524" w:rsidP="00700524">
      <w:pPr>
        <w:pStyle w:val="Default"/>
        <w:numPr>
          <w:ilvl w:val="0"/>
          <w:numId w:val="20"/>
        </w:numPr>
        <w:rPr>
          <w:b/>
          <w:i/>
          <w:sz w:val="22"/>
          <w:szCs w:val="22"/>
        </w:rPr>
      </w:pPr>
      <w:r w:rsidRPr="00B31ADE">
        <w:rPr>
          <w:iCs/>
          <w:sz w:val="22"/>
          <w:szCs w:val="22"/>
        </w:rPr>
        <w:t xml:space="preserve">                                                                                                                                        </w:t>
      </w:r>
      <w:r w:rsidRPr="00B31ADE">
        <w:rPr>
          <w:b/>
          <w:i/>
          <w:iCs/>
          <w:sz w:val="22"/>
          <w:szCs w:val="22"/>
        </w:rPr>
        <w:t xml:space="preserve">Péče o občana </w:t>
      </w:r>
    </w:p>
    <w:p w14:paraId="47557376" w14:textId="77777777" w:rsidR="00700524" w:rsidRPr="00B31ADE" w:rsidRDefault="00700524" w:rsidP="00700524">
      <w:pPr>
        <w:pStyle w:val="Default"/>
        <w:numPr>
          <w:ilvl w:val="0"/>
          <w:numId w:val="20"/>
        </w:numPr>
        <w:rPr>
          <w:b/>
          <w:i/>
          <w:sz w:val="22"/>
          <w:szCs w:val="22"/>
        </w:rPr>
      </w:pPr>
    </w:p>
    <w:p w14:paraId="343B5720" w14:textId="77777777" w:rsidR="00700524" w:rsidRPr="0039788C" w:rsidRDefault="00700524" w:rsidP="00700524">
      <w:pPr>
        <w:pStyle w:val="Default"/>
        <w:rPr>
          <w:sz w:val="22"/>
          <w:szCs w:val="22"/>
        </w:rPr>
      </w:pPr>
      <w:r>
        <w:rPr>
          <w:b/>
          <w:bCs/>
          <w:sz w:val="22"/>
          <w:szCs w:val="22"/>
        </w:rPr>
        <w:t>Cílové zaměření:</w:t>
      </w:r>
    </w:p>
    <w:p w14:paraId="638A379F" w14:textId="77777777" w:rsidR="00700524" w:rsidRDefault="00700524" w:rsidP="00700524">
      <w:pPr>
        <w:pStyle w:val="Default"/>
        <w:jc w:val="both"/>
        <w:rPr>
          <w:sz w:val="22"/>
          <w:szCs w:val="22"/>
        </w:rPr>
      </w:pPr>
    </w:p>
    <w:p w14:paraId="4884B62A" w14:textId="77777777" w:rsidR="00700524" w:rsidRDefault="00700524" w:rsidP="00700524">
      <w:pPr>
        <w:pStyle w:val="Default"/>
        <w:ind w:firstLine="360"/>
        <w:jc w:val="both"/>
        <w:rPr>
          <w:sz w:val="22"/>
          <w:szCs w:val="22"/>
        </w:rPr>
      </w:pPr>
      <w:r>
        <w:rPr>
          <w:sz w:val="22"/>
          <w:szCs w:val="22"/>
        </w:rPr>
        <w:t xml:space="preserve">Vzdělávání v dané vzdělávací oblasti směřuje k utváření a rozvíjení klíčových kompetencí tím, že vede žáka k: </w:t>
      </w:r>
    </w:p>
    <w:p w14:paraId="264D3636" w14:textId="77777777" w:rsidR="00700524" w:rsidRDefault="00700524" w:rsidP="00700524">
      <w:pPr>
        <w:pStyle w:val="Default"/>
        <w:numPr>
          <w:ilvl w:val="0"/>
          <w:numId w:val="21"/>
        </w:numPr>
        <w:rPr>
          <w:sz w:val="22"/>
          <w:szCs w:val="22"/>
        </w:rPr>
      </w:pPr>
      <w:r>
        <w:rPr>
          <w:sz w:val="22"/>
          <w:szCs w:val="22"/>
        </w:rPr>
        <w:t xml:space="preserve">- získávání základních poznatků o minulosti a současnosti naší země </w:t>
      </w:r>
    </w:p>
    <w:p w14:paraId="7B257DFF" w14:textId="77777777" w:rsidR="00700524" w:rsidRDefault="00700524" w:rsidP="00700524">
      <w:pPr>
        <w:pStyle w:val="Default"/>
        <w:numPr>
          <w:ilvl w:val="0"/>
          <w:numId w:val="21"/>
        </w:numPr>
        <w:rPr>
          <w:sz w:val="22"/>
          <w:szCs w:val="22"/>
        </w:rPr>
      </w:pPr>
      <w:r>
        <w:rPr>
          <w:sz w:val="22"/>
          <w:szCs w:val="22"/>
        </w:rPr>
        <w:t xml:space="preserve">- poznávání postupné změny způsobu života lidí </w:t>
      </w:r>
    </w:p>
    <w:p w14:paraId="685F8B4E" w14:textId="77777777" w:rsidR="00700524" w:rsidRDefault="00700524" w:rsidP="00700524">
      <w:pPr>
        <w:pStyle w:val="Default"/>
        <w:numPr>
          <w:ilvl w:val="0"/>
          <w:numId w:val="21"/>
        </w:numPr>
        <w:rPr>
          <w:sz w:val="22"/>
          <w:szCs w:val="22"/>
        </w:rPr>
      </w:pPr>
      <w:r>
        <w:rPr>
          <w:sz w:val="22"/>
          <w:szCs w:val="22"/>
        </w:rPr>
        <w:t xml:space="preserve">- poznávání historických a kulturních památek v nejbližším okolí </w:t>
      </w:r>
    </w:p>
    <w:p w14:paraId="3470304A" w14:textId="77777777" w:rsidR="00700524" w:rsidRDefault="00700524" w:rsidP="00700524">
      <w:pPr>
        <w:pStyle w:val="Default"/>
        <w:numPr>
          <w:ilvl w:val="0"/>
          <w:numId w:val="21"/>
        </w:numPr>
        <w:rPr>
          <w:sz w:val="22"/>
          <w:szCs w:val="22"/>
        </w:rPr>
      </w:pPr>
      <w:r>
        <w:rPr>
          <w:sz w:val="22"/>
          <w:szCs w:val="22"/>
        </w:rPr>
        <w:t xml:space="preserve">- zvládání přiměřeně náročných situací běžného života </w:t>
      </w:r>
    </w:p>
    <w:p w14:paraId="4EF95183" w14:textId="77777777" w:rsidR="00700524" w:rsidRDefault="00700524" w:rsidP="00700524">
      <w:pPr>
        <w:pStyle w:val="Default"/>
        <w:numPr>
          <w:ilvl w:val="0"/>
          <w:numId w:val="21"/>
        </w:numPr>
        <w:rPr>
          <w:sz w:val="22"/>
          <w:szCs w:val="22"/>
        </w:rPr>
      </w:pPr>
      <w:r>
        <w:rPr>
          <w:sz w:val="22"/>
          <w:szCs w:val="22"/>
        </w:rPr>
        <w:t xml:space="preserve">- osvojení základů společenského chování, soužití s ostatními lidmi a pozitivních mezilidských vztahů </w:t>
      </w:r>
    </w:p>
    <w:p w14:paraId="4DB8E522" w14:textId="77777777" w:rsidR="00700524" w:rsidRDefault="00700524" w:rsidP="00700524">
      <w:pPr>
        <w:pStyle w:val="Default"/>
        <w:numPr>
          <w:ilvl w:val="0"/>
          <w:numId w:val="21"/>
        </w:numPr>
        <w:rPr>
          <w:sz w:val="22"/>
          <w:szCs w:val="22"/>
        </w:rPr>
      </w:pPr>
      <w:r>
        <w:rPr>
          <w:sz w:val="22"/>
          <w:szCs w:val="22"/>
        </w:rPr>
        <w:lastRenderedPageBreak/>
        <w:t xml:space="preserve">- vyjadřování vlastních myšlenek, postojů a potřeb, nacházení své role ve společnosti </w:t>
      </w:r>
    </w:p>
    <w:p w14:paraId="493B1B53" w14:textId="77777777" w:rsidR="00700524" w:rsidRDefault="00700524" w:rsidP="00700524">
      <w:pPr>
        <w:pStyle w:val="Default"/>
        <w:numPr>
          <w:ilvl w:val="0"/>
          <w:numId w:val="21"/>
        </w:numPr>
        <w:rPr>
          <w:sz w:val="22"/>
          <w:szCs w:val="22"/>
        </w:rPr>
      </w:pPr>
      <w:r>
        <w:rPr>
          <w:sz w:val="22"/>
          <w:szCs w:val="22"/>
        </w:rPr>
        <w:t xml:space="preserve">- úctě k vlastnímu národu i k jiným národům a etnikům </w:t>
      </w:r>
    </w:p>
    <w:p w14:paraId="7B940E0C" w14:textId="77777777" w:rsidR="00700524" w:rsidRDefault="00700524" w:rsidP="00700524">
      <w:pPr>
        <w:pStyle w:val="Default"/>
        <w:numPr>
          <w:ilvl w:val="0"/>
          <w:numId w:val="21"/>
        </w:numPr>
        <w:rPr>
          <w:sz w:val="22"/>
          <w:szCs w:val="22"/>
        </w:rPr>
      </w:pPr>
      <w:r>
        <w:rPr>
          <w:sz w:val="22"/>
          <w:szCs w:val="22"/>
        </w:rPr>
        <w:t xml:space="preserve">- rozvíjení respektu ke kulturním, náboženským a jiným odlišnostem lidí, skupin a různých společenství </w:t>
      </w:r>
    </w:p>
    <w:p w14:paraId="79EBECD3" w14:textId="77777777" w:rsidR="00700524" w:rsidRDefault="00700524" w:rsidP="00700524">
      <w:pPr>
        <w:pStyle w:val="Default"/>
        <w:numPr>
          <w:ilvl w:val="0"/>
          <w:numId w:val="21"/>
        </w:numPr>
        <w:rPr>
          <w:sz w:val="22"/>
          <w:szCs w:val="22"/>
        </w:rPr>
      </w:pPr>
      <w:r>
        <w:rPr>
          <w:sz w:val="22"/>
          <w:szCs w:val="22"/>
        </w:rPr>
        <w:t xml:space="preserve">- pochopení práv a povinností občanů, k rozpoznání protiprávního jednání a vědomí jeho důsledků </w:t>
      </w:r>
    </w:p>
    <w:p w14:paraId="6AE94E44" w14:textId="77777777" w:rsidR="00700524" w:rsidRDefault="00700524" w:rsidP="00700524">
      <w:pPr>
        <w:pStyle w:val="Default"/>
        <w:spacing w:after="10"/>
        <w:rPr>
          <w:sz w:val="22"/>
          <w:szCs w:val="22"/>
        </w:rPr>
      </w:pPr>
    </w:p>
    <w:p w14:paraId="136C6B09" w14:textId="77777777" w:rsidR="00700524" w:rsidRDefault="00700524" w:rsidP="00700524">
      <w:pPr>
        <w:pStyle w:val="Default"/>
        <w:spacing w:after="10"/>
        <w:rPr>
          <w:sz w:val="22"/>
          <w:szCs w:val="22"/>
        </w:rPr>
      </w:pPr>
    </w:p>
    <w:p w14:paraId="4152F423" w14:textId="77777777" w:rsidR="00700524" w:rsidRDefault="00700524" w:rsidP="00700524">
      <w:pPr>
        <w:pStyle w:val="Default"/>
        <w:spacing w:after="10"/>
        <w:rPr>
          <w:sz w:val="22"/>
          <w:szCs w:val="22"/>
        </w:rPr>
      </w:pPr>
    </w:p>
    <w:p w14:paraId="266CC193" w14:textId="77777777" w:rsidR="00700524" w:rsidRDefault="00700524" w:rsidP="00700524">
      <w:pPr>
        <w:pStyle w:val="Default"/>
        <w:spacing w:after="10"/>
        <w:rPr>
          <w:sz w:val="22"/>
          <w:szCs w:val="22"/>
        </w:rPr>
      </w:pPr>
    </w:p>
    <w:p w14:paraId="354AFC98" w14:textId="77777777" w:rsidR="00700524" w:rsidRDefault="00700524" w:rsidP="00700524">
      <w:pPr>
        <w:pStyle w:val="Default"/>
        <w:spacing w:after="10"/>
        <w:rPr>
          <w:sz w:val="22"/>
          <w:szCs w:val="22"/>
        </w:rPr>
      </w:pPr>
    </w:p>
    <w:tbl>
      <w:tblPr>
        <w:tblW w:w="12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2507"/>
        <w:gridCol w:w="680"/>
        <w:gridCol w:w="680"/>
        <w:gridCol w:w="681"/>
        <w:gridCol w:w="678"/>
        <w:gridCol w:w="678"/>
        <w:gridCol w:w="685"/>
        <w:gridCol w:w="18"/>
        <w:gridCol w:w="662"/>
        <w:gridCol w:w="685"/>
        <w:gridCol w:w="685"/>
        <w:gridCol w:w="620"/>
        <w:gridCol w:w="938"/>
      </w:tblGrid>
      <w:tr w:rsidR="00700524" w:rsidRPr="002B25B9" w14:paraId="7019BC62" w14:textId="77777777" w:rsidTr="005245E2">
        <w:trPr>
          <w:trHeight w:val="284"/>
          <w:jc w:val="center"/>
        </w:trPr>
        <w:tc>
          <w:tcPr>
            <w:tcW w:w="2517" w:type="dxa"/>
            <w:vMerge w:val="restart"/>
            <w:tcBorders>
              <w:top w:val="single" w:sz="12" w:space="0" w:color="auto"/>
              <w:left w:val="single" w:sz="12" w:space="0" w:color="auto"/>
              <w:bottom w:val="single" w:sz="6" w:space="0" w:color="auto"/>
              <w:right w:val="single" w:sz="6" w:space="0" w:color="auto"/>
            </w:tcBorders>
            <w:shd w:val="clear" w:color="auto" w:fill="auto"/>
          </w:tcPr>
          <w:p w14:paraId="18C9250B" w14:textId="77777777" w:rsidR="00700524" w:rsidRPr="002B25B9" w:rsidRDefault="00700524" w:rsidP="005245E2">
            <w:pPr>
              <w:pStyle w:val="Default"/>
              <w:spacing w:after="10"/>
              <w:rPr>
                <w:b/>
                <w:sz w:val="22"/>
                <w:szCs w:val="22"/>
              </w:rPr>
            </w:pPr>
          </w:p>
          <w:p w14:paraId="779ED7F5" w14:textId="77777777" w:rsidR="00700524" w:rsidRPr="002B25B9" w:rsidRDefault="00700524" w:rsidP="005245E2">
            <w:pPr>
              <w:pStyle w:val="Default"/>
              <w:spacing w:after="10"/>
              <w:jc w:val="center"/>
              <w:rPr>
                <w:b/>
                <w:sz w:val="22"/>
                <w:szCs w:val="22"/>
              </w:rPr>
            </w:pPr>
            <w:r w:rsidRPr="002B25B9">
              <w:rPr>
                <w:b/>
                <w:sz w:val="22"/>
                <w:szCs w:val="22"/>
              </w:rPr>
              <w:t>Vzdělávací oblasti</w:t>
            </w:r>
          </w:p>
        </w:tc>
        <w:tc>
          <w:tcPr>
            <w:tcW w:w="2507" w:type="dxa"/>
            <w:vMerge w:val="restart"/>
            <w:tcBorders>
              <w:top w:val="single" w:sz="12" w:space="0" w:color="auto"/>
              <w:left w:val="single" w:sz="6" w:space="0" w:color="auto"/>
              <w:bottom w:val="single" w:sz="6" w:space="0" w:color="auto"/>
              <w:right w:val="single" w:sz="6" w:space="0" w:color="auto"/>
            </w:tcBorders>
            <w:shd w:val="clear" w:color="auto" w:fill="auto"/>
          </w:tcPr>
          <w:p w14:paraId="23CFBE5A" w14:textId="77777777" w:rsidR="00700524" w:rsidRPr="002B25B9" w:rsidRDefault="00700524" w:rsidP="005245E2">
            <w:pPr>
              <w:pStyle w:val="Default"/>
              <w:spacing w:after="10"/>
              <w:rPr>
                <w:b/>
                <w:sz w:val="22"/>
                <w:szCs w:val="22"/>
              </w:rPr>
            </w:pPr>
          </w:p>
          <w:p w14:paraId="73C64F58" w14:textId="77777777" w:rsidR="00700524" w:rsidRPr="002B25B9" w:rsidRDefault="00700524" w:rsidP="005245E2">
            <w:pPr>
              <w:pStyle w:val="Default"/>
              <w:spacing w:after="10"/>
              <w:jc w:val="center"/>
              <w:rPr>
                <w:b/>
                <w:sz w:val="22"/>
                <w:szCs w:val="22"/>
              </w:rPr>
            </w:pPr>
            <w:r w:rsidRPr="002B25B9">
              <w:rPr>
                <w:b/>
                <w:sz w:val="22"/>
                <w:szCs w:val="22"/>
              </w:rPr>
              <w:t>Vzdělávací předměty</w:t>
            </w:r>
          </w:p>
        </w:tc>
        <w:tc>
          <w:tcPr>
            <w:tcW w:w="6752" w:type="dxa"/>
            <w:gridSpan w:val="11"/>
            <w:tcBorders>
              <w:top w:val="single" w:sz="12" w:space="0" w:color="auto"/>
              <w:left w:val="single" w:sz="6" w:space="0" w:color="auto"/>
              <w:bottom w:val="single" w:sz="6" w:space="0" w:color="auto"/>
              <w:right w:val="single" w:sz="6" w:space="0" w:color="auto"/>
            </w:tcBorders>
            <w:shd w:val="clear" w:color="auto" w:fill="auto"/>
          </w:tcPr>
          <w:p w14:paraId="19DEDC35" w14:textId="77777777" w:rsidR="00700524" w:rsidRPr="002B25B9" w:rsidRDefault="00700524" w:rsidP="005245E2">
            <w:pPr>
              <w:pStyle w:val="Default"/>
              <w:spacing w:after="10"/>
              <w:jc w:val="center"/>
              <w:rPr>
                <w:b/>
                <w:sz w:val="22"/>
                <w:szCs w:val="22"/>
              </w:rPr>
            </w:pPr>
            <w:r w:rsidRPr="002B25B9">
              <w:rPr>
                <w:b/>
                <w:sz w:val="22"/>
                <w:szCs w:val="22"/>
              </w:rPr>
              <w:t>Minimální časová dotace</w:t>
            </w:r>
          </w:p>
        </w:tc>
        <w:tc>
          <w:tcPr>
            <w:tcW w:w="938" w:type="dxa"/>
            <w:vMerge w:val="restart"/>
            <w:tcBorders>
              <w:top w:val="single" w:sz="12" w:space="0" w:color="auto"/>
              <w:left w:val="single" w:sz="6" w:space="0" w:color="auto"/>
              <w:bottom w:val="single" w:sz="6" w:space="0" w:color="auto"/>
              <w:right w:val="single" w:sz="12" w:space="0" w:color="auto"/>
            </w:tcBorders>
            <w:shd w:val="clear" w:color="auto" w:fill="auto"/>
          </w:tcPr>
          <w:p w14:paraId="15B28CD6" w14:textId="77777777" w:rsidR="00700524" w:rsidRPr="002B25B9" w:rsidRDefault="00700524" w:rsidP="005245E2">
            <w:pPr>
              <w:pStyle w:val="Default"/>
              <w:spacing w:after="10"/>
              <w:jc w:val="center"/>
              <w:rPr>
                <w:sz w:val="22"/>
                <w:szCs w:val="22"/>
              </w:rPr>
            </w:pPr>
          </w:p>
          <w:p w14:paraId="7DD1AE54" w14:textId="77777777" w:rsidR="00700524" w:rsidRPr="002B25B9" w:rsidRDefault="00700524" w:rsidP="005245E2">
            <w:pPr>
              <w:pStyle w:val="Default"/>
              <w:spacing w:after="10"/>
              <w:jc w:val="center"/>
              <w:rPr>
                <w:sz w:val="22"/>
                <w:szCs w:val="22"/>
              </w:rPr>
            </w:pPr>
            <w:r w:rsidRPr="002B25B9">
              <w:rPr>
                <w:sz w:val="22"/>
                <w:szCs w:val="22"/>
              </w:rPr>
              <w:t>celkem</w:t>
            </w:r>
          </w:p>
        </w:tc>
      </w:tr>
      <w:tr w:rsidR="00700524" w:rsidRPr="002B25B9" w14:paraId="0FA0FED2" w14:textId="77777777" w:rsidTr="005245E2">
        <w:trPr>
          <w:trHeight w:val="284"/>
          <w:jc w:val="center"/>
        </w:trPr>
        <w:tc>
          <w:tcPr>
            <w:tcW w:w="2517" w:type="dxa"/>
            <w:vMerge/>
            <w:tcBorders>
              <w:top w:val="single" w:sz="6" w:space="0" w:color="auto"/>
              <w:left w:val="single" w:sz="12" w:space="0" w:color="auto"/>
              <w:bottom w:val="single" w:sz="6" w:space="0" w:color="auto"/>
              <w:right w:val="single" w:sz="6" w:space="0" w:color="auto"/>
            </w:tcBorders>
            <w:shd w:val="clear" w:color="auto" w:fill="auto"/>
          </w:tcPr>
          <w:p w14:paraId="265CDCC9" w14:textId="77777777" w:rsidR="00700524" w:rsidRPr="002B25B9" w:rsidRDefault="00700524" w:rsidP="005245E2">
            <w:pPr>
              <w:pStyle w:val="Default"/>
              <w:spacing w:after="10"/>
              <w:jc w:val="center"/>
              <w:rPr>
                <w:sz w:val="22"/>
                <w:szCs w:val="22"/>
              </w:rPr>
            </w:pPr>
          </w:p>
        </w:tc>
        <w:tc>
          <w:tcPr>
            <w:tcW w:w="2507" w:type="dxa"/>
            <w:vMerge/>
            <w:tcBorders>
              <w:top w:val="single" w:sz="6" w:space="0" w:color="auto"/>
              <w:left w:val="single" w:sz="6" w:space="0" w:color="auto"/>
              <w:bottom w:val="single" w:sz="6" w:space="0" w:color="auto"/>
              <w:right w:val="single" w:sz="6" w:space="0" w:color="auto"/>
            </w:tcBorders>
            <w:shd w:val="clear" w:color="auto" w:fill="auto"/>
          </w:tcPr>
          <w:p w14:paraId="538ED51F" w14:textId="77777777" w:rsidR="00700524" w:rsidRPr="002B25B9" w:rsidRDefault="00700524" w:rsidP="005245E2">
            <w:pPr>
              <w:pStyle w:val="Default"/>
              <w:spacing w:after="10"/>
              <w:jc w:val="center"/>
              <w:rPr>
                <w:sz w:val="22"/>
                <w:szCs w:val="22"/>
              </w:rPr>
            </w:pPr>
          </w:p>
        </w:tc>
        <w:tc>
          <w:tcPr>
            <w:tcW w:w="4100" w:type="dxa"/>
            <w:gridSpan w:val="7"/>
            <w:tcBorders>
              <w:top w:val="single" w:sz="6" w:space="0" w:color="auto"/>
              <w:left w:val="single" w:sz="6" w:space="0" w:color="auto"/>
              <w:bottom w:val="single" w:sz="6" w:space="0" w:color="auto"/>
              <w:right w:val="single" w:sz="6" w:space="0" w:color="auto"/>
            </w:tcBorders>
            <w:shd w:val="clear" w:color="auto" w:fill="auto"/>
          </w:tcPr>
          <w:p w14:paraId="2992F8C1" w14:textId="77777777" w:rsidR="00700524" w:rsidRPr="002B25B9" w:rsidRDefault="00700524" w:rsidP="005245E2">
            <w:pPr>
              <w:pStyle w:val="Default"/>
              <w:spacing w:after="10"/>
              <w:jc w:val="center"/>
              <w:rPr>
                <w:b/>
                <w:sz w:val="22"/>
                <w:szCs w:val="22"/>
              </w:rPr>
            </w:pPr>
            <w:r w:rsidRPr="002B25B9">
              <w:rPr>
                <w:b/>
                <w:sz w:val="22"/>
                <w:szCs w:val="22"/>
              </w:rPr>
              <w:t>1. stupeň</w:t>
            </w:r>
          </w:p>
        </w:tc>
        <w:tc>
          <w:tcPr>
            <w:tcW w:w="2652" w:type="dxa"/>
            <w:gridSpan w:val="4"/>
            <w:tcBorders>
              <w:top w:val="single" w:sz="6" w:space="0" w:color="auto"/>
              <w:left w:val="single" w:sz="6" w:space="0" w:color="auto"/>
              <w:bottom w:val="single" w:sz="6" w:space="0" w:color="auto"/>
              <w:right w:val="single" w:sz="6" w:space="0" w:color="auto"/>
            </w:tcBorders>
            <w:shd w:val="clear" w:color="auto" w:fill="auto"/>
          </w:tcPr>
          <w:p w14:paraId="065DCC93" w14:textId="77777777" w:rsidR="00700524" w:rsidRPr="002B25B9" w:rsidRDefault="00700524" w:rsidP="005245E2">
            <w:pPr>
              <w:pStyle w:val="Default"/>
              <w:spacing w:after="10"/>
              <w:jc w:val="center"/>
              <w:rPr>
                <w:b/>
                <w:sz w:val="22"/>
                <w:szCs w:val="22"/>
              </w:rPr>
            </w:pPr>
            <w:r w:rsidRPr="002B25B9">
              <w:rPr>
                <w:b/>
                <w:sz w:val="22"/>
                <w:szCs w:val="22"/>
              </w:rPr>
              <w:t>2. stupeň</w:t>
            </w:r>
          </w:p>
        </w:tc>
        <w:tc>
          <w:tcPr>
            <w:tcW w:w="938" w:type="dxa"/>
            <w:vMerge/>
            <w:tcBorders>
              <w:top w:val="single" w:sz="6" w:space="0" w:color="auto"/>
              <w:left w:val="single" w:sz="6" w:space="0" w:color="auto"/>
              <w:bottom w:val="single" w:sz="6" w:space="0" w:color="auto"/>
              <w:right w:val="single" w:sz="12" w:space="0" w:color="auto"/>
            </w:tcBorders>
            <w:shd w:val="clear" w:color="auto" w:fill="auto"/>
          </w:tcPr>
          <w:p w14:paraId="577DC951" w14:textId="77777777" w:rsidR="00700524" w:rsidRPr="002B25B9" w:rsidRDefault="00700524" w:rsidP="005245E2">
            <w:pPr>
              <w:pStyle w:val="Default"/>
              <w:spacing w:after="10"/>
              <w:jc w:val="center"/>
              <w:rPr>
                <w:sz w:val="22"/>
                <w:szCs w:val="22"/>
              </w:rPr>
            </w:pPr>
          </w:p>
        </w:tc>
      </w:tr>
      <w:tr w:rsidR="00700524" w:rsidRPr="002B25B9" w14:paraId="574D73D3" w14:textId="77777777" w:rsidTr="005245E2">
        <w:trPr>
          <w:trHeight w:val="284"/>
          <w:jc w:val="center"/>
        </w:trPr>
        <w:tc>
          <w:tcPr>
            <w:tcW w:w="2517" w:type="dxa"/>
            <w:vMerge/>
            <w:tcBorders>
              <w:top w:val="single" w:sz="6" w:space="0" w:color="auto"/>
              <w:left w:val="single" w:sz="12" w:space="0" w:color="auto"/>
              <w:bottom w:val="single" w:sz="12" w:space="0" w:color="auto"/>
              <w:right w:val="single" w:sz="6" w:space="0" w:color="auto"/>
            </w:tcBorders>
            <w:shd w:val="clear" w:color="auto" w:fill="auto"/>
          </w:tcPr>
          <w:p w14:paraId="2E5C8253" w14:textId="77777777" w:rsidR="00700524" w:rsidRPr="002B25B9" w:rsidRDefault="00700524" w:rsidP="005245E2">
            <w:pPr>
              <w:pStyle w:val="Default"/>
              <w:spacing w:after="10"/>
              <w:jc w:val="center"/>
              <w:rPr>
                <w:sz w:val="22"/>
                <w:szCs w:val="22"/>
              </w:rPr>
            </w:pPr>
          </w:p>
        </w:tc>
        <w:tc>
          <w:tcPr>
            <w:tcW w:w="2507" w:type="dxa"/>
            <w:vMerge/>
            <w:tcBorders>
              <w:top w:val="single" w:sz="6" w:space="0" w:color="auto"/>
              <w:left w:val="single" w:sz="6" w:space="0" w:color="auto"/>
              <w:bottom w:val="single" w:sz="12" w:space="0" w:color="auto"/>
              <w:right w:val="single" w:sz="6" w:space="0" w:color="auto"/>
            </w:tcBorders>
            <w:shd w:val="clear" w:color="auto" w:fill="auto"/>
          </w:tcPr>
          <w:p w14:paraId="2E00814C" w14:textId="77777777" w:rsidR="00700524" w:rsidRPr="002B25B9" w:rsidRDefault="00700524" w:rsidP="005245E2">
            <w:pPr>
              <w:pStyle w:val="Default"/>
              <w:spacing w:after="10"/>
              <w:jc w:val="center"/>
              <w:rPr>
                <w:sz w:val="22"/>
                <w:szCs w:val="22"/>
              </w:rPr>
            </w:pPr>
          </w:p>
        </w:tc>
        <w:tc>
          <w:tcPr>
            <w:tcW w:w="680" w:type="dxa"/>
            <w:tcBorders>
              <w:top w:val="single" w:sz="6" w:space="0" w:color="auto"/>
              <w:left w:val="single" w:sz="6" w:space="0" w:color="auto"/>
              <w:bottom w:val="single" w:sz="12" w:space="0" w:color="auto"/>
              <w:right w:val="single" w:sz="6" w:space="0" w:color="auto"/>
            </w:tcBorders>
            <w:shd w:val="clear" w:color="auto" w:fill="auto"/>
          </w:tcPr>
          <w:p w14:paraId="646CFD99" w14:textId="77777777" w:rsidR="00700524" w:rsidRPr="002B25B9" w:rsidRDefault="00700524" w:rsidP="005245E2">
            <w:pPr>
              <w:pStyle w:val="Default"/>
              <w:spacing w:after="10"/>
              <w:jc w:val="center"/>
              <w:rPr>
                <w:b/>
                <w:sz w:val="22"/>
                <w:szCs w:val="22"/>
              </w:rPr>
            </w:pPr>
            <w:r w:rsidRPr="002B25B9">
              <w:rPr>
                <w:b/>
                <w:sz w:val="22"/>
                <w:szCs w:val="22"/>
              </w:rPr>
              <w:t>1.</w:t>
            </w:r>
          </w:p>
        </w:tc>
        <w:tc>
          <w:tcPr>
            <w:tcW w:w="680" w:type="dxa"/>
            <w:tcBorders>
              <w:top w:val="single" w:sz="6" w:space="0" w:color="auto"/>
              <w:left w:val="single" w:sz="6" w:space="0" w:color="auto"/>
              <w:bottom w:val="single" w:sz="12" w:space="0" w:color="auto"/>
              <w:right w:val="single" w:sz="6" w:space="0" w:color="auto"/>
            </w:tcBorders>
            <w:shd w:val="clear" w:color="auto" w:fill="auto"/>
          </w:tcPr>
          <w:p w14:paraId="4449D13D" w14:textId="77777777" w:rsidR="00700524" w:rsidRPr="002B25B9" w:rsidRDefault="00700524" w:rsidP="005245E2">
            <w:pPr>
              <w:pStyle w:val="Default"/>
              <w:spacing w:after="10"/>
              <w:jc w:val="center"/>
              <w:rPr>
                <w:b/>
                <w:sz w:val="22"/>
                <w:szCs w:val="22"/>
              </w:rPr>
            </w:pPr>
            <w:r w:rsidRPr="002B25B9">
              <w:rPr>
                <w:b/>
                <w:sz w:val="22"/>
                <w:szCs w:val="22"/>
              </w:rPr>
              <w:t>2.</w:t>
            </w:r>
          </w:p>
        </w:tc>
        <w:tc>
          <w:tcPr>
            <w:tcW w:w="681" w:type="dxa"/>
            <w:tcBorders>
              <w:top w:val="single" w:sz="6" w:space="0" w:color="auto"/>
              <w:left w:val="single" w:sz="6" w:space="0" w:color="auto"/>
              <w:bottom w:val="single" w:sz="12" w:space="0" w:color="auto"/>
              <w:right w:val="single" w:sz="6" w:space="0" w:color="auto"/>
            </w:tcBorders>
            <w:shd w:val="clear" w:color="auto" w:fill="auto"/>
          </w:tcPr>
          <w:p w14:paraId="5EECF843" w14:textId="77777777" w:rsidR="00700524" w:rsidRPr="002B25B9" w:rsidRDefault="00700524" w:rsidP="005245E2">
            <w:pPr>
              <w:pStyle w:val="Default"/>
              <w:spacing w:after="10"/>
              <w:jc w:val="center"/>
              <w:rPr>
                <w:b/>
                <w:sz w:val="22"/>
                <w:szCs w:val="22"/>
              </w:rPr>
            </w:pPr>
            <w:r w:rsidRPr="002B25B9">
              <w:rPr>
                <w:b/>
                <w:sz w:val="22"/>
                <w:szCs w:val="22"/>
              </w:rPr>
              <w:t>3.</w:t>
            </w:r>
          </w:p>
        </w:tc>
        <w:tc>
          <w:tcPr>
            <w:tcW w:w="678" w:type="dxa"/>
            <w:tcBorders>
              <w:top w:val="single" w:sz="6" w:space="0" w:color="auto"/>
              <w:left w:val="single" w:sz="6" w:space="0" w:color="auto"/>
              <w:bottom w:val="single" w:sz="12" w:space="0" w:color="auto"/>
              <w:right w:val="single" w:sz="6" w:space="0" w:color="auto"/>
            </w:tcBorders>
            <w:shd w:val="clear" w:color="auto" w:fill="auto"/>
          </w:tcPr>
          <w:p w14:paraId="43FCF9C8" w14:textId="77777777" w:rsidR="00700524" w:rsidRPr="002B25B9" w:rsidRDefault="00700524" w:rsidP="005245E2">
            <w:pPr>
              <w:pStyle w:val="Default"/>
              <w:spacing w:after="10"/>
              <w:jc w:val="center"/>
              <w:rPr>
                <w:b/>
                <w:sz w:val="22"/>
                <w:szCs w:val="22"/>
              </w:rPr>
            </w:pPr>
            <w:r w:rsidRPr="002B25B9">
              <w:rPr>
                <w:b/>
                <w:sz w:val="22"/>
                <w:szCs w:val="22"/>
              </w:rPr>
              <w:t>4.</w:t>
            </w:r>
          </w:p>
        </w:tc>
        <w:tc>
          <w:tcPr>
            <w:tcW w:w="678" w:type="dxa"/>
            <w:tcBorders>
              <w:top w:val="single" w:sz="6" w:space="0" w:color="auto"/>
              <w:left w:val="single" w:sz="6" w:space="0" w:color="auto"/>
              <w:bottom w:val="single" w:sz="12" w:space="0" w:color="auto"/>
              <w:right w:val="single" w:sz="6" w:space="0" w:color="auto"/>
            </w:tcBorders>
            <w:shd w:val="clear" w:color="auto" w:fill="auto"/>
          </w:tcPr>
          <w:p w14:paraId="5B074685" w14:textId="77777777" w:rsidR="00700524" w:rsidRPr="002B25B9" w:rsidRDefault="00700524" w:rsidP="005245E2">
            <w:pPr>
              <w:pStyle w:val="Default"/>
              <w:spacing w:after="10"/>
              <w:jc w:val="center"/>
              <w:rPr>
                <w:b/>
                <w:sz w:val="22"/>
                <w:szCs w:val="22"/>
              </w:rPr>
            </w:pPr>
            <w:r w:rsidRPr="002B25B9">
              <w:rPr>
                <w:b/>
                <w:sz w:val="22"/>
                <w:szCs w:val="22"/>
              </w:rPr>
              <w:t>5.</w:t>
            </w:r>
          </w:p>
        </w:tc>
        <w:tc>
          <w:tcPr>
            <w:tcW w:w="685" w:type="dxa"/>
            <w:tcBorders>
              <w:top w:val="single" w:sz="6" w:space="0" w:color="auto"/>
              <w:left w:val="single" w:sz="6" w:space="0" w:color="auto"/>
              <w:bottom w:val="single" w:sz="12" w:space="0" w:color="auto"/>
              <w:right w:val="single" w:sz="6" w:space="0" w:color="auto"/>
            </w:tcBorders>
            <w:shd w:val="clear" w:color="auto" w:fill="auto"/>
          </w:tcPr>
          <w:p w14:paraId="4129467D" w14:textId="77777777" w:rsidR="00700524" w:rsidRPr="002B25B9" w:rsidRDefault="00700524" w:rsidP="005245E2">
            <w:pPr>
              <w:pStyle w:val="Default"/>
              <w:spacing w:after="10"/>
              <w:jc w:val="center"/>
              <w:rPr>
                <w:b/>
                <w:sz w:val="22"/>
                <w:szCs w:val="22"/>
              </w:rPr>
            </w:pPr>
            <w:r w:rsidRPr="002B25B9">
              <w:rPr>
                <w:b/>
                <w:sz w:val="22"/>
                <w:szCs w:val="22"/>
              </w:rPr>
              <w:t>6.</w:t>
            </w:r>
          </w:p>
        </w:tc>
        <w:tc>
          <w:tcPr>
            <w:tcW w:w="680" w:type="dxa"/>
            <w:gridSpan w:val="2"/>
            <w:tcBorders>
              <w:top w:val="single" w:sz="6" w:space="0" w:color="auto"/>
              <w:left w:val="single" w:sz="6" w:space="0" w:color="auto"/>
              <w:bottom w:val="single" w:sz="12" w:space="0" w:color="auto"/>
              <w:right w:val="single" w:sz="6" w:space="0" w:color="auto"/>
            </w:tcBorders>
            <w:shd w:val="clear" w:color="auto" w:fill="auto"/>
          </w:tcPr>
          <w:p w14:paraId="67821202" w14:textId="77777777" w:rsidR="00700524" w:rsidRPr="002B25B9" w:rsidRDefault="00700524" w:rsidP="005245E2">
            <w:pPr>
              <w:pStyle w:val="Default"/>
              <w:spacing w:after="10"/>
              <w:jc w:val="center"/>
              <w:rPr>
                <w:b/>
                <w:sz w:val="22"/>
                <w:szCs w:val="22"/>
              </w:rPr>
            </w:pPr>
            <w:r w:rsidRPr="002B25B9">
              <w:rPr>
                <w:b/>
                <w:sz w:val="22"/>
                <w:szCs w:val="22"/>
              </w:rPr>
              <w:t>7.</w:t>
            </w:r>
          </w:p>
        </w:tc>
        <w:tc>
          <w:tcPr>
            <w:tcW w:w="685" w:type="dxa"/>
            <w:tcBorders>
              <w:top w:val="single" w:sz="6" w:space="0" w:color="auto"/>
              <w:left w:val="single" w:sz="6" w:space="0" w:color="auto"/>
              <w:bottom w:val="single" w:sz="12" w:space="0" w:color="auto"/>
              <w:right w:val="single" w:sz="6" w:space="0" w:color="auto"/>
            </w:tcBorders>
            <w:shd w:val="clear" w:color="auto" w:fill="auto"/>
          </w:tcPr>
          <w:p w14:paraId="03F9C673" w14:textId="77777777" w:rsidR="00700524" w:rsidRPr="002B25B9" w:rsidRDefault="00700524" w:rsidP="005245E2">
            <w:pPr>
              <w:pStyle w:val="Default"/>
              <w:spacing w:after="10"/>
              <w:jc w:val="center"/>
              <w:rPr>
                <w:b/>
                <w:sz w:val="22"/>
                <w:szCs w:val="22"/>
              </w:rPr>
            </w:pPr>
            <w:r w:rsidRPr="002B25B9">
              <w:rPr>
                <w:b/>
                <w:sz w:val="22"/>
                <w:szCs w:val="22"/>
              </w:rPr>
              <w:t>8.</w:t>
            </w:r>
          </w:p>
        </w:tc>
        <w:tc>
          <w:tcPr>
            <w:tcW w:w="685" w:type="dxa"/>
            <w:tcBorders>
              <w:top w:val="single" w:sz="6" w:space="0" w:color="auto"/>
              <w:left w:val="single" w:sz="6" w:space="0" w:color="auto"/>
              <w:bottom w:val="single" w:sz="12" w:space="0" w:color="auto"/>
              <w:right w:val="single" w:sz="6" w:space="0" w:color="auto"/>
            </w:tcBorders>
            <w:shd w:val="clear" w:color="auto" w:fill="auto"/>
          </w:tcPr>
          <w:p w14:paraId="203ED696" w14:textId="77777777" w:rsidR="00700524" w:rsidRPr="002B25B9" w:rsidRDefault="00700524" w:rsidP="005245E2">
            <w:pPr>
              <w:pStyle w:val="Default"/>
              <w:spacing w:after="10"/>
              <w:jc w:val="center"/>
              <w:rPr>
                <w:b/>
                <w:sz w:val="22"/>
                <w:szCs w:val="22"/>
              </w:rPr>
            </w:pPr>
            <w:r w:rsidRPr="002B25B9">
              <w:rPr>
                <w:b/>
                <w:sz w:val="22"/>
                <w:szCs w:val="22"/>
              </w:rPr>
              <w:t>9.</w:t>
            </w:r>
          </w:p>
        </w:tc>
        <w:tc>
          <w:tcPr>
            <w:tcW w:w="620" w:type="dxa"/>
            <w:tcBorders>
              <w:top w:val="single" w:sz="6" w:space="0" w:color="auto"/>
              <w:left w:val="single" w:sz="6" w:space="0" w:color="auto"/>
              <w:bottom w:val="single" w:sz="12" w:space="0" w:color="auto"/>
              <w:right w:val="single" w:sz="6" w:space="0" w:color="auto"/>
            </w:tcBorders>
            <w:shd w:val="clear" w:color="auto" w:fill="auto"/>
          </w:tcPr>
          <w:p w14:paraId="25BB03CC" w14:textId="77777777" w:rsidR="00700524" w:rsidRPr="002B25B9" w:rsidRDefault="00700524" w:rsidP="005245E2">
            <w:pPr>
              <w:pStyle w:val="Default"/>
              <w:spacing w:after="10"/>
              <w:rPr>
                <w:b/>
                <w:sz w:val="22"/>
                <w:szCs w:val="22"/>
              </w:rPr>
            </w:pPr>
            <w:r w:rsidRPr="002B25B9">
              <w:rPr>
                <w:b/>
                <w:sz w:val="22"/>
                <w:szCs w:val="22"/>
              </w:rPr>
              <w:t>10.</w:t>
            </w:r>
          </w:p>
        </w:tc>
        <w:tc>
          <w:tcPr>
            <w:tcW w:w="938" w:type="dxa"/>
            <w:vMerge/>
            <w:tcBorders>
              <w:top w:val="single" w:sz="6" w:space="0" w:color="auto"/>
              <w:left w:val="single" w:sz="6" w:space="0" w:color="auto"/>
              <w:bottom w:val="single" w:sz="12" w:space="0" w:color="auto"/>
              <w:right w:val="single" w:sz="12" w:space="0" w:color="auto"/>
            </w:tcBorders>
            <w:shd w:val="clear" w:color="auto" w:fill="auto"/>
          </w:tcPr>
          <w:p w14:paraId="128D71A5" w14:textId="77777777" w:rsidR="00700524" w:rsidRPr="002B25B9" w:rsidRDefault="00700524" w:rsidP="005245E2">
            <w:pPr>
              <w:pStyle w:val="Default"/>
              <w:spacing w:after="10"/>
              <w:jc w:val="center"/>
              <w:rPr>
                <w:sz w:val="22"/>
                <w:szCs w:val="22"/>
              </w:rPr>
            </w:pPr>
          </w:p>
        </w:tc>
      </w:tr>
      <w:tr w:rsidR="00700524" w:rsidRPr="002B25B9" w14:paraId="7F870A61" w14:textId="77777777" w:rsidTr="005245E2">
        <w:trPr>
          <w:trHeight w:val="284"/>
          <w:jc w:val="center"/>
        </w:trPr>
        <w:tc>
          <w:tcPr>
            <w:tcW w:w="2517" w:type="dxa"/>
            <w:tcBorders>
              <w:top w:val="single" w:sz="6" w:space="0" w:color="auto"/>
              <w:left w:val="single" w:sz="12" w:space="0" w:color="auto"/>
              <w:bottom w:val="single" w:sz="12" w:space="0" w:color="auto"/>
              <w:right w:val="single" w:sz="6" w:space="0" w:color="auto"/>
            </w:tcBorders>
            <w:shd w:val="clear" w:color="auto" w:fill="auto"/>
          </w:tcPr>
          <w:p w14:paraId="516137EC" w14:textId="77777777" w:rsidR="00700524" w:rsidRPr="002B25B9" w:rsidRDefault="00700524" w:rsidP="005245E2">
            <w:pPr>
              <w:pStyle w:val="Default"/>
              <w:spacing w:after="10"/>
              <w:jc w:val="center"/>
              <w:rPr>
                <w:sz w:val="22"/>
                <w:szCs w:val="22"/>
              </w:rPr>
            </w:pPr>
            <w:r w:rsidRPr="002B25B9">
              <w:rPr>
                <w:sz w:val="22"/>
                <w:szCs w:val="22"/>
              </w:rPr>
              <w:t>Člověk a společnost</w:t>
            </w:r>
          </w:p>
        </w:tc>
        <w:tc>
          <w:tcPr>
            <w:tcW w:w="2507" w:type="dxa"/>
            <w:tcBorders>
              <w:top w:val="single" w:sz="6" w:space="0" w:color="auto"/>
              <w:left w:val="single" w:sz="6" w:space="0" w:color="auto"/>
              <w:bottom w:val="single" w:sz="12" w:space="0" w:color="auto"/>
              <w:right w:val="single" w:sz="6" w:space="0" w:color="auto"/>
            </w:tcBorders>
            <w:shd w:val="clear" w:color="auto" w:fill="auto"/>
          </w:tcPr>
          <w:p w14:paraId="19AB4383" w14:textId="77777777" w:rsidR="00700524" w:rsidRPr="002B25B9" w:rsidRDefault="004343CE" w:rsidP="004343CE">
            <w:pPr>
              <w:pStyle w:val="Default"/>
              <w:spacing w:after="10"/>
              <w:rPr>
                <w:sz w:val="22"/>
                <w:szCs w:val="22"/>
              </w:rPr>
            </w:pPr>
            <w:r>
              <w:rPr>
                <w:sz w:val="22"/>
                <w:szCs w:val="22"/>
              </w:rPr>
              <w:t xml:space="preserve">    Vlastivěda</w:t>
            </w:r>
          </w:p>
        </w:tc>
        <w:tc>
          <w:tcPr>
            <w:tcW w:w="680" w:type="dxa"/>
            <w:tcBorders>
              <w:top w:val="single" w:sz="6" w:space="0" w:color="auto"/>
              <w:left w:val="single" w:sz="6" w:space="0" w:color="auto"/>
              <w:bottom w:val="single" w:sz="12" w:space="0" w:color="auto"/>
              <w:right w:val="single" w:sz="6" w:space="0" w:color="auto"/>
            </w:tcBorders>
            <w:shd w:val="clear" w:color="auto" w:fill="auto"/>
          </w:tcPr>
          <w:p w14:paraId="5A49A5D8" w14:textId="77777777" w:rsidR="00700524" w:rsidRPr="002B25B9" w:rsidRDefault="00700524" w:rsidP="005245E2">
            <w:pPr>
              <w:pStyle w:val="Default"/>
              <w:spacing w:after="10"/>
              <w:jc w:val="center"/>
              <w:rPr>
                <w:sz w:val="22"/>
                <w:szCs w:val="22"/>
              </w:rPr>
            </w:pPr>
            <w:r w:rsidRPr="002B25B9">
              <w:rPr>
                <w:sz w:val="22"/>
                <w:szCs w:val="22"/>
              </w:rPr>
              <w:t>-</w:t>
            </w:r>
          </w:p>
        </w:tc>
        <w:tc>
          <w:tcPr>
            <w:tcW w:w="680" w:type="dxa"/>
            <w:tcBorders>
              <w:top w:val="single" w:sz="6" w:space="0" w:color="auto"/>
              <w:left w:val="single" w:sz="6" w:space="0" w:color="auto"/>
              <w:bottom w:val="single" w:sz="12" w:space="0" w:color="auto"/>
              <w:right w:val="single" w:sz="6" w:space="0" w:color="auto"/>
            </w:tcBorders>
            <w:shd w:val="clear" w:color="auto" w:fill="auto"/>
          </w:tcPr>
          <w:p w14:paraId="566C4495" w14:textId="77777777" w:rsidR="00700524" w:rsidRPr="002B25B9" w:rsidRDefault="00700524" w:rsidP="005245E2">
            <w:pPr>
              <w:pStyle w:val="Default"/>
              <w:spacing w:after="10"/>
              <w:jc w:val="center"/>
              <w:rPr>
                <w:b/>
                <w:sz w:val="22"/>
                <w:szCs w:val="22"/>
              </w:rPr>
            </w:pPr>
            <w:r w:rsidRPr="002B25B9">
              <w:rPr>
                <w:b/>
                <w:sz w:val="22"/>
                <w:szCs w:val="22"/>
              </w:rPr>
              <w:t>-</w:t>
            </w:r>
          </w:p>
        </w:tc>
        <w:tc>
          <w:tcPr>
            <w:tcW w:w="681" w:type="dxa"/>
            <w:tcBorders>
              <w:top w:val="single" w:sz="6" w:space="0" w:color="auto"/>
              <w:left w:val="single" w:sz="6" w:space="0" w:color="auto"/>
              <w:bottom w:val="single" w:sz="12" w:space="0" w:color="auto"/>
              <w:right w:val="single" w:sz="6" w:space="0" w:color="auto"/>
            </w:tcBorders>
            <w:shd w:val="clear" w:color="auto" w:fill="auto"/>
          </w:tcPr>
          <w:p w14:paraId="128FDE4D" w14:textId="77777777" w:rsidR="00700524" w:rsidRPr="002B25B9" w:rsidRDefault="00700524" w:rsidP="005245E2">
            <w:pPr>
              <w:pStyle w:val="Default"/>
              <w:spacing w:after="10"/>
              <w:jc w:val="center"/>
              <w:rPr>
                <w:b/>
                <w:sz w:val="22"/>
                <w:szCs w:val="22"/>
              </w:rPr>
            </w:pPr>
            <w:r w:rsidRPr="002B25B9">
              <w:rPr>
                <w:b/>
                <w:sz w:val="22"/>
                <w:szCs w:val="22"/>
              </w:rPr>
              <w:t>-</w:t>
            </w:r>
          </w:p>
        </w:tc>
        <w:tc>
          <w:tcPr>
            <w:tcW w:w="678" w:type="dxa"/>
            <w:tcBorders>
              <w:top w:val="single" w:sz="6" w:space="0" w:color="auto"/>
              <w:left w:val="single" w:sz="6" w:space="0" w:color="auto"/>
              <w:bottom w:val="single" w:sz="12" w:space="0" w:color="auto"/>
              <w:right w:val="single" w:sz="6" w:space="0" w:color="auto"/>
            </w:tcBorders>
            <w:shd w:val="clear" w:color="auto" w:fill="auto"/>
          </w:tcPr>
          <w:p w14:paraId="344FDF1B" w14:textId="77777777" w:rsidR="00700524" w:rsidRPr="002B25B9" w:rsidRDefault="00700524" w:rsidP="005245E2">
            <w:pPr>
              <w:pStyle w:val="Default"/>
              <w:spacing w:after="10"/>
              <w:jc w:val="center"/>
              <w:rPr>
                <w:b/>
                <w:sz w:val="22"/>
                <w:szCs w:val="22"/>
              </w:rPr>
            </w:pPr>
            <w:r w:rsidRPr="002B25B9">
              <w:rPr>
                <w:b/>
                <w:sz w:val="22"/>
                <w:szCs w:val="22"/>
              </w:rPr>
              <w:t>-</w:t>
            </w:r>
          </w:p>
        </w:tc>
        <w:tc>
          <w:tcPr>
            <w:tcW w:w="678" w:type="dxa"/>
            <w:tcBorders>
              <w:top w:val="single" w:sz="6" w:space="0" w:color="auto"/>
              <w:left w:val="single" w:sz="6" w:space="0" w:color="auto"/>
              <w:bottom w:val="single" w:sz="12" w:space="0" w:color="auto"/>
              <w:right w:val="single" w:sz="6" w:space="0" w:color="auto"/>
            </w:tcBorders>
            <w:shd w:val="clear" w:color="auto" w:fill="auto"/>
          </w:tcPr>
          <w:p w14:paraId="772ECBF2" w14:textId="77777777" w:rsidR="00700524" w:rsidRPr="002B25B9" w:rsidRDefault="00700524" w:rsidP="005245E2">
            <w:pPr>
              <w:pStyle w:val="Default"/>
              <w:spacing w:after="10"/>
              <w:jc w:val="center"/>
              <w:rPr>
                <w:b/>
                <w:sz w:val="22"/>
                <w:szCs w:val="22"/>
              </w:rPr>
            </w:pPr>
            <w:r w:rsidRPr="002B25B9">
              <w:rPr>
                <w:b/>
                <w:sz w:val="22"/>
                <w:szCs w:val="22"/>
              </w:rPr>
              <w:t>-</w:t>
            </w:r>
          </w:p>
        </w:tc>
        <w:tc>
          <w:tcPr>
            <w:tcW w:w="685" w:type="dxa"/>
            <w:tcBorders>
              <w:top w:val="single" w:sz="6" w:space="0" w:color="auto"/>
              <w:left w:val="single" w:sz="6" w:space="0" w:color="auto"/>
              <w:bottom w:val="single" w:sz="12" w:space="0" w:color="auto"/>
              <w:right w:val="single" w:sz="6" w:space="0" w:color="auto"/>
            </w:tcBorders>
            <w:shd w:val="clear" w:color="auto" w:fill="auto"/>
          </w:tcPr>
          <w:p w14:paraId="59530B82" w14:textId="77777777" w:rsidR="00700524" w:rsidRPr="002B25B9" w:rsidRDefault="00700524" w:rsidP="005245E2">
            <w:pPr>
              <w:pStyle w:val="Default"/>
              <w:spacing w:after="10"/>
              <w:jc w:val="center"/>
              <w:rPr>
                <w:b/>
                <w:sz w:val="22"/>
                <w:szCs w:val="22"/>
              </w:rPr>
            </w:pPr>
            <w:r w:rsidRPr="002B25B9">
              <w:rPr>
                <w:b/>
                <w:sz w:val="22"/>
                <w:szCs w:val="22"/>
              </w:rPr>
              <w:t>-</w:t>
            </w:r>
          </w:p>
        </w:tc>
        <w:tc>
          <w:tcPr>
            <w:tcW w:w="680" w:type="dxa"/>
            <w:gridSpan w:val="2"/>
            <w:tcBorders>
              <w:top w:val="single" w:sz="6" w:space="0" w:color="auto"/>
              <w:left w:val="single" w:sz="6" w:space="0" w:color="auto"/>
              <w:bottom w:val="single" w:sz="12" w:space="0" w:color="auto"/>
              <w:right w:val="single" w:sz="6" w:space="0" w:color="auto"/>
            </w:tcBorders>
            <w:shd w:val="clear" w:color="auto" w:fill="auto"/>
          </w:tcPr>
          <w:p w14:paraId="61ED5929" w14:textId="77777777" w:rsidR="00700524" w:rsidRPr="002B25B9" w:rsidRDefault="00700524" w:rsidP="005245E2">
            <w:pPr>
              <w:pStyle w:val="Default"/>
              <w:spacing w:after="10"/>
              <w:jc w:val="center"/>
              <w:rPr>
                <w:b/>
                <w:sz w:val="22"/>
                <w:szCs w:val="22"/>
              </w:rPr>
            </w:pPr>
            <w:r w:rsidRPr="002B25B9">
              <w:rPr>
                <w:sz w:val="22"/>
                <w:szCs w:val="22"/>
              </w:rPr>
              <w:t>2/1</w:t>
            </w:r>
            <w:r w:rsidR="00A507E1">
              <w:rPr>
                <w:sz w:val="22"/>
                <w:szCs w:val="22"/>
              </w:rPr>
              <w:t xml:space="preserve"> </w:t>
            </w:r>
            <w:r w:rsidRPr="002B25B9">
              <w:rPr>
                <w:sz w:val="22"/>
                <w:szCs w:val="22"/>
              </w:rPr>
              <w:t>P</w:t>
            </w:r>
          </w:p>
        </w:tc>
        <w:tc>
          <w:tcPr>
            <w:tcW w:w="685" w:type="dxa"/>
            <w:tcBorders>
              <w:top w:val="single" w:sz="6" w:space="0" w:color="auto"/>
              <w:left w:val="single" w:sz="6" w:space="0" w:color="auto"/>
              <w:bottom w:val="single" w:sz="12" w:space="0" w:color="auto"/>
              <w:right w:val="single" w:sz="6" w:space="0" w:color="auto"/>
            </w:tcBorders>
            <w:shd w:val="clear" w:color="auto" w:fill="auto"/>
          </w:tcPr>
          <w:p w14:paraId="6982590D" w14:textId="77777777" w:rsidR="00700524" w:rsidRPr="002B25B9" w:rsidRDefault="00700524" w:rsidP="005245E2">
            <w:pPr>
              <w:pStyle w:val="Default"/>
              <w:spacing w:after="10"/>
              <w:jc w:val="center"/>
              <w:rPr>
                <w:b/>
                <w:sz w:val="22"/>
                <w:szCs w:val="22"/>
              </w:rPr>
            </w:pPr>
            <w:r w:rsidRPr="002B25B9">
              <w:rPr>
                <w:sz w:val="22"/>
                <w:szCs w:val="22"/>
              </w:rPr>
              <w:t>2</w:t>
            </w:r>
          </w:p>
        </w:tc>
        <w:tc>
          <w:tcPr>
            <w:tcW w:w="685" w:type="dxa"/>
            <w:tcBorders>
              <w:top w:val="single" w:sz="6" w:space="0" w:color="auto"/>
              <w:left w:val="single" w:sz="6" w:space="0" w:color="auto"/>
              <w:bottom w:val="single" w:sz="12" w:space="0" w:color="auto"/>
              <w:right w:val="single" w:sz="6" w:space="0" w:color="auto"/>
            </w:tcBorders>
            <w:shd w:val="clear" w:color="auto" w:fill="auto"/>
          </w:tcPr>
          <w:p w14:paraId="489F3BC9" w14:textId="77777777" w:rsidR="00700524" w:rsidRPr="002B25B9" w:rsidRDefault="00700524" w:rsidP="005245E2">
            <w:pPr>
              <w:pStyle w:val="Default"/>
              <w:spacing w:after="10"/>
              <w:jc w:val="center"/>
              <w:rPr>
                <w:b/>
                <w:sz w:val="22"/>
                <w:szCs w:val="22"/>
              </w:rPr>
            </w:pPr>
            <w:r w:rsidRPr="002B25B9">
              <w:rPr>
                <w:sz w:val="22"/>
                <w:szCs w:val="22"/>
              </w:rPr>
              <w:t>2</w:t>
            </w:r>
          </w:p>
        </w:tc>
        <w:tc>
          <w:tcPr>
            <w:tcW w:w="620" w:type="dxa"/>
            <w:tcBorders>
              <w:top w:val="single" w:sz="6" w:space="0" w:color="auto"/>
              <w:left w:val="single" w:sz="6" w:space="0" w:color="auto"/>
              <w:bottom w:val="single" w:sz="12" w:space="0" w:color="auto"/>
              <w:right w:val="single" w:sz="6" w:space="0" w:color="auto"/>
            </w:tcBorders>
            <w:shd w:val="clear" w:color="auto" w:fill="auto"/>
          </w:tcPr>
          <w:p w14:paraId="1FC575B9" w14:textId="77777777" w:rsidR="00700524" w:rsidRPr="002B25B9" w:rsidRDefault="00700524" w:rsidP="005245E2">
            <w:pPr>
              <w:pStyle w:val="Default"/>
              <w:spacing w:after="10"/>
              <w:jc w:val="center"/>
              <w:rPr>
                <w:b/>
                <w:sz w:val="22"/>
                <w:szCs w:val="22"/>
              </w:rPr>
            </w:pPr>
            <w:r w:rsidRPr="002B25B9">
              <w:rPr>
                <w:sz w:val="22"/>
                <w:szCs w:val="22"/>
              </w:rPr>
              <w:t>2</w:t>
            </w:r>
          </w:p>
        </w:tc>
        <w:tc>
          <w:tcPr>
            <w:tcW w:w="938" w:type="dxa"/>
            <w:tcBorders>
              <w:top w:val="single" w:sz="6" w:space="0" w:color="auto"/>
              <w:left w:val="single" w:sz="6" w:space="0" w:color="auto"/>
              <w:bottom w:val="single" w:sz="12" w:space="0" w:color="auto"/>
              <w:right w:val="single" w:sz="12" w:space="0" w:color="auto"/>
            </w:tcBorders>
            <w:shd w:val="clear" w:color="auto" w:fill="auto"/>
          </w:tcPr>
          <w:p w14:paraId="7541FCAA" w14:textId="77777777" w:rsidR="00700524" w:rsidRPr="002B25B9" w:rsidRDefault="00700524" w:rsidP="005245E2">
            <w:pPr>
              <w:pStyle w:val="Default"/>
              <w:spacing w:after="10"/>
              <w:jc w:val="center"/>
              <w:rPr>
                <w:sz w:val="22"/>
                <w:szCs w:val="22"/>
              </w:rPr>
            </w:pPr>
            <w:r w:rsidRPr="002B25B9">
              <w:rPr>
                <w:sz w:val="22"/>
                <w:szCs w:val="22"/>
              </w:rPr>
              <w:t>8</w:t>
            </w:r>
          </w:p>
        </w:tc>
      </w:tr>
    </w:tbl>
    <w:p w14:paraId="7AA6188E" w14:textId="77777777" w:rsidR="00700524" w:rsidRDefault="00700524" w:rsidP="00700524">
      <w:pPr>
        <w:pStyle w:val="Default"/>
        <w:spacing w:after="10"/>
        <w:rPr>
          <w:sz w:val="22"/>
          <w:szCs w:val="22"/>
        </w:rPr>
      </w:pPr>
    </w:p>
    <w:p w14:paraId="51090063" w14:textId="77777777" w:rsidR="00700524" w:rsidRDefault="00700524" w:rsidP="00700524">
      <w:pPr>
        <w:pStyle w:val="Default"/>
        <w:spacing w:after="10"/>
        <w:rPr>
          <w:sz w:val="22"/>
          <w:szCs w:val="22"/>
        </w:rPr>
      </w:pPr>
      <w:r>
        <w:rPr>
          <w:sz w:val="22"/>
          <w:szCs w:val="22"/>
        </w:rPr>
        <w:t xml:space="preserve">          </w:t>
      </w:r>
      <w:r w:rsidRPr="005029EC">
        <w:rPr>
          <w:b/>
          <w:sz w:val="22"/>
          <w:szCs w:val="22"/>
        </w:rPr>
        <w:t>Průřezová témata (P)</w:t>
      </w:r>
      <w:r>
        <w:rPr>
          <w:sz w:val="22"/>
          <w:szCs w:val="22"/>
        </w:rPr>
        <w:t xml:space="preserve"> :           </w:t>
      </w:r>
      <w:r w:rsidRPr="005029EC">
        <w:rPr>
          <w:b/>
          <w:i/>
          <w:sz w:val="22"/>
          <w:szCs w:val="22"/>
        </w:rPr>
        <w:t>Multikulturní výchova</w:t>
      </w:r>
      <w:r>
        <w:rPr>
          <w:sz w:val="22"/>
          <w:szCs w:val="22"/>
        </w:rPr>
        <w:t xml:space="preserve">   2. stupeň </w:t>
      </w:r>
      <w:r w:rsidRPr="006D3732">
        <w:rPr>
          <w:sz w:val="22"/>
          <w:szCs w:val="22"/>
        </w:rPr>
        <w:t>Člověk a společnost</w:t>
      </w:r>
      <w:r w:rsidR="004343CE">
        <w:rPr>
          <w:sz w:val="22"/>
          <w:szCs w:val="22"/>
        </w:rPr>
        <w:t xml:space="preserve"> : Vlastivěda</w:t>
      </w:r>
      <w:r>
        <w:rPr>
          <w:sz w:val="22"/>
          <w:szCs w:val="22"/>
        </w:rPr>
        <w:t xml:space="preserve"> 7. ročník</w:t>
      </w:r>
    </w:p>
    <w:p w14:paraId="6160B918" w14:textId="77777777" w:rsidR="004343CE" w:rsidRDefault="00760757" w:rsidP="00700524">
      <w:pPr>
        <w:pStyle w:val="Default"/>
        <w:spacing w:after="10"/>
        <w:rPr>
          <w:sz w:val="22"/>
          <w:szCs w:val="22"/>
        </w:rPr>
      </w:pPr>
      <w:r>
        <w:rPr>
          <w:sz w:val="22"/>
          <w:szCs w:val="22"/>
        </w:rPr>
        <w:t xml:space="preserve">                                                         </w:t>
      </w:r>
    </w:p>
    <w:p w14:paraId="56A9B378" w14:textId="77777777" w:rsidR="00700524" w:rsidRDefault="00700524" w:rsidP="00700524">
      <w:pPr>
        <w:pStyle w:val="Default"/>
        <w:spacing w:after="10"/>
        <w:rPr>
          <w:sz w:val="22"/>
          <w:szCs w:val="22"/>
        </w:rPr>
      </w:pPr>
    </w:p>
    <w:p w14:paraId="4756F60F" w14:textId="77777777" w:rsidR="00700524" w:rsidRDefault="00700524" w:rsidP="00700524">
      <w:pPr>
        <w:pStyle w:val="Default"/>
        <w:spacing w:after="10"/>
        <w:rPr>
          <w:sz w:val="22"/>
          <w:szCs w:val="22"/>
        </w:rPr>
      </w:pPr>
      <w:r>
        <w:rPr>
          <w:sz w:val="22"/>
          <w:szCs w:val="22"/>
        </w:rPr>
        <w:t xml:space="preserve">          </w:t>
      </w:r>
      <w:r w:rsidRPr="005029EC">
        <w:rPr>
          <w:b/>
          <w:sz w:val="22"/>
          <w:szCs w:val="22"/>
        </w:rPr>
        <w:t>Disponibilní časová dotace</w:t>
      </w:r>
      <w:r>
        <w:rPr>
          <w:sz w:val="22"/>
          <w:szCs w:val="22"/>
        </w:rPr>
        <w:t>:   2. stupeň  Čl</w:t>
      </w:r>
      <w:r w:rsidR="004343CE">
        <w:rPr>
          <w:sz w:val="22"/>
          <w:szCs w:val="22"/>
        </w:rPr>
        <w:t>ověk a společnost:   Vlastivěda</w:t>
      </w:r>
      <w:r>
        <w:rPr>
          <w:sz w:val="22"/>
          <w:szCs w:val="22"/>
        </w:rPr>
        <w:t xml:space="preserve"> 7. ročník</w:t>
      </w:r>
    </w:p>
    <w:p w14:paraId="6E2A73C4" w14:textId="77777777" w:rsidR="00700524" w:rsidRDefault="00700524" w:rsidP="00700524">
      <w:pPr>
        <w:pStyle w:val="Default"/>
        <w:spacing w:after="10"/>
        <w:rPr>
          <w:sz w:val="22"/>
          <w:szCs w:val="22"/>
        </w:rPr>
      </w:pPr>
    </w:p>
    <w:p w14:paraId="6DA809A1" w14:textId="77777777" w:rsidR="00700524" w:rsidRDefault="00700524" w:rsidP="00700524">
      <w:pPr>
        <w:pStyle w:val="Nadpis3"/>
        <w:rPr>
          <w:rFonts w:ascii="Times New Roman" w:hAnsi="Times New Roman"/>
        </w:rPr>
      </w:pPr>
      <w:r w:rsidRPr="00AE6A8A">
        <w:t xml:space="preserve"> </w:t>
      </w:r>
      <w:r w:rsidR="00421F08">
        <w:t xml:space="preserve">5. 5. 1. </w:t>
      </w:r>
      <w:r w:rsidR="004169AD">
        <w:rPr>
          <w:rFonts w:ascii="Times New Roman" w:hAnsi="Times New Roman"/>
        </w:rPr>
        <w:t>VLASTIVĚDA</w:t>
      </w:r>
    </w:p>
    <w:p w14:paraId="62866730" w14:textId="77777777" w:rsidR="00700524" w:rsidRPr="008B17D0" w:rsidRDefault="00700524" w:rsidP="00700524"/>
    <w:p w14:paraId="59318676" w14:textId="77777777" w:rsidR="00700524" w:rsidRDefault="00700524" w:rsidP="00700524">
      <w:pPr>
        <w:pStyle w:val="Default"/>
        <w:numPr>
          <w:ilvl w:val="0"/>
          <w:numId w:val="54"/>
        </w:numPr>
        <w:spacing w:after="10"/>
        <w:rPr>
          <w:b/>
          <w:bCs/>
          <w:sz w:val="28"/>
          <w:szCs w:val="28"/>
        </w:rPr>
      </w:pPr>
      <w:r w:rsidRPr="009C3173">
        <w:rPr>
          <w:b/>
          <w:bCs/>
          <w:sz w:val="28"/>
          <w:szCs w:val="28"/>
        </w:rPr>
        <w:t>stupeň</w:t>
      </w:r>
    </w:p>
    <w:p w14:paraId="5C003787" w14:textId="77777777" w:rsidR="00700524" w:rsidRPr="00AF3908" w:rsidRDefault="00700524" w:rsidP="00700524">
      <w:pPr>
        <w:pStyle w:val="Default"/>
        <w:spacing w:after="10"/>
        <w:ind w:left="360"/>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4"/>
        <w:gridCol w:w="6912"/>
      </w:tblGrid>
      <w:tr w:rsidR="00700524" w:rsidRPr="002B25B9" w14:paraId="448D0C87" w14:textId="77777777" w:rsidTr="005245E2">
        <w:tc>
          <w:tcPr>
            <w:tcW w:w="6988" w:type="dxa"/>
            <w:shd w:val="clear" w:color="auto" w:fill="auto"/>
            <w:vAlign w:val="center"/>
          </w:tcPr>
          <w:p w14:paraId="0F5F2E02" w14:textId="77777777" w:rsidR="00700524" w:rsidRPr="002B25B9" w:rsidRDefault="00700524" w:rsidP="005245E2">
            <w:pPr>
              <w:pStyle w:val="Default"/>
              <w:jc w:val="center"/>
              <w:rPr>
                <w:b/>
                <w:bCs/>
                <w:sz w:val="22"/>
                <w:szCs w:val="22"/>
              </w:rPr>
            </w:pPr>
            <w:r w:rsidRPr="002B25B9">
              <w:rPr>
                <w:b/>
                <w:bCs/>
                <w:sz w:val="22"/>
                <w:szCs w:val="22"/>
              </w:rPr>
              <w:t>Učivo</w:t>
            </w:r>
          </w:p>
        </w:tc>
        <w:tc>
          <w:tcPr>
            <w:tcW w:w="6988" w:type="dxa"/>
            <w:shd w:val="clear" w:color="auto" w:fill="auto"/>
            <w:vAlign w:val="center"/>
          </w:tcPr>
          <w:p w14:paraId="5174AEC9" w14:textId="77777777" w:rsidR="00700524" w:rsidRPr="002B25B9" w:rsidRDefault="00700524" w:rsidP="005245E2">
            <w:pPr>
              <w:pStyle w:val="Default"/>
              <w:jc w:val="center"/>
              <w:rPr>
                <w:sz w:val="22"/>
                <w:szCs w:val="22"/>
              </w:rPr>
            </w:pPr>
            <w:r w:rsidRPr="002B25B9">
              <w:rPr>
                <w:b/>
                <w:bCs/>
                <w:sz w:val="22"/>
                <w:szCs w:val="22"/>
              </w:rPr>
              <w:t>Očekávané výstupy</w:t>
            </w:r>
          </w:p>
          <w:p w14:paraId="0462275F" w14:textId="77777777" w:rsidR="00700524" w:rsidRPr="002B25B9" w:rsidRDefault="00700524" w:rsidP="005245E2">
            <w:pPr>
              <w:pStyle w:val="Default"/>
              <w:jc w:val="center"/>
              <w:rPr>
                <w:sz w:val="22"/>
                <w:szCs w:val="22"/>
              </w:rPr>
            </w:pPr>
            <w:r w:rsidRPr="002B25B9">
              <w:rPr>
                <w:sz w:val="22"/>
                <w:szCs w:val="22"/>
              </w:rPr>
              <w:t>žák by měl</w:t>
            </w:r>
          </w:p>
        </w:tc>
      </w:tr>
      <w:tr w:rsidR="00700524" w:rsidRPr="002B25B9" w14:paraId="6D173CF5" w14:textId="77777777" w:rsidTr="005245E2">
        <w:tc>
          <w:tcPr>
            <w:tcW w:w="6988" w:type="dxa"/>
            <w:shd w:val="clear" w:color="auto" w:fill="auto"/>
            <w:vAlign w:val="center"/>
          </w:tcPr>
          <w:p w14:paraId="7226668A" w14:textId="77777777" w:rsidR="00700524" w:rsidRPr="002B25B9" w:rsidRDefault="00700524" w:rsidP="005245E2">
            <w:pPr>
              <w:pStyle w:val="Default"/>
              <w:rPr>
                <w:b/>
                <w:bCs/>
                <w:i/>
                <w:iCs/>
                <w:sz w:val="22"/>
                <w:szCs w:val="22"/>
              </w:rPr>
            </w:pPr>
            <w:r w:rsidRPr="002B25B9">
              <w:rPr>
                <w:b/>
                <w:bCs/>
                <w:i/>
                <w:iCs/>
                <w:sz w:val="22"/>
                <w:szCs w:val="22"/>
              </w:rPr>
              <w:t>HISTORIE NAŠEHO NÁRODA</w:t>
            </w:r>
          </w:p>
          <w:p w14:paraId="4638B19F" w14:textId="77777777" w:rsidR="00700524" w:rsidRPr="002B25B9" w:rsidRDefault="00700524" w:rsidP="005245E2">
            <w:pPr>
              <w:pStyle w:val="Default"/>
              <w:rPr>
                <w:sz w:val="22"/>
                <w:szCs w:val="22"/>
              </w:rPr>
            </w:pPr>
            <w:r w:rsidRPr="002B25B9">
              <w:rPr>
                <w:sz w:val="22"/>
                <w:szCs w:val="22"/>
              </w:rPr>
              <w:t>- pravěk, život v pravěku; první státní útvary na našem území</w:t>
            </w:r>
          </w:p>
          <w:p w14:paraId="0802F369" w14:textId="77777777" w:rsidR="00700524" w:rsidRPr="002B25B9" w:rsidRDefault="00700524" w:rsidP="005245E2">
            <w:pPr>
              <w:pStyle w:val="Default"/>
              <w:rPr>
                <w:sz w:val="22"/>
                <w:szCs w:val="22"/>
              </w:rPr>
            </w:pPr>
            <w:r w:rsidRPr="002B25B9">
              <w:rPr>
                <w:sz w:val="22"/>
                <w:szCs w:val="22"/>
              </w:rPr>
              <w:t>- významné osobnosti našich dějin</w:t>
            </w:r>
          </w:p>
          <w:p w14:paraId="7440C408" w14:textId="77777777" w:rsidR="00700524" w:rsidRPr="002B25B9" w:rsidRDefault="00700524" w:rsidP="005245E2">
            <w:pPr>
              <w:pStyle w:val="Default"/>
              <w:rPr>
                <w:sz w:val="22"/>
                <w:szCs w:val="22"/>
              </w:rPr>
            </w:pPr>
            <w:r w:rsidRPr="002B25B9">
              <w:rPr>
                <w:sz w:val="22"/>
                <w:szCs w:val="22"/>
              </w:rPr>
              <w:t>- světové války, jejich důsledky; vznik samostatné ČR</w:t>
            </w:r>
          </w:p>
          <w:p w14:paraId="73AD4C48" w14:textId="77777777" w:rsidR="00700524" w:rsidRPr="002B25B9" w:rsidRDefault="00700524" w:rsidP="005245E2">
            <w:pPr>
              <w:pStyle w:val="Default"/>
              <w:rPr>
                <w:sz w:val="22"/>
                <w:szCs w:val="22"/>
              </w:rPr>
            </w:pPr>
            <w:r w:rsidRPr="002B25B9">
              <w:rPr>
                <w:sz w:val="22"/>
                <w:szCs w:val="22"/>
              </w:rPr>
              <w:t>- vznik československého státu, první prezident T. G. Masaryk</w:t>
            </w:r>
          </w:p>
          <w:p w14:paraId="5A545D37" w14:textId="77777777" w:rsidR="00700524" w:rsidRPr="002B25B9" w:rsidRDefault="00700524" w:rsidP="005245E2">
            <w:pPr>
              <w:pStyle w:val="Default"/>
              <w:rPr>
                <w:sz w:val="22"/>
                <w:szCs w:val="22"/>
              </w:rPr>
            </w:pPr>
            <w:r w:rsidRPr="002B25B9">
              <w:rPr>
                <w:sz w:val="22"/>
                <w:szCs w:val="22"/>
              </w:rPr>
              <w:t>- vznik České republiky; vstup ČR do EU</w:t>
            </w:r>
          </w:p>
        </w:tc>
        <w:tc>
          <w:tcPr>
            <w:tcW w:w="6988" w:type="dxa"/>
            <w:shd w:val="clear" w:color="auto" w:fill="auto"/>
            <w:vAlign w:val="center"/>
          </w:tcPr>
          <w:p w14:paraId="7188F8F2" w14:textId="77777777" w:rsidR="00700524" w:rsidRPr="002B25B9" w:rsidRDefault="00700524" w:rsidP="005245E2">
            <w:pPr>
              <w:pStyle w:val="Default"/>
              <w:rPr>
                <w:sz w:val="22"/>
                <w:szCs w:val="22"/>
              </w:rPr>
            </w:pPr>
            <w:r w:rsidRPr="002B25B9">
              <w:rPr>
                <w:b/>
                <w:bCs/>
                <w:i/>
                <w:iCs/>
                <w:sz w:val="22"/>
                <w:szCs w:val="22"/>
              </w:rPr>
              <w:t>- poznat rozdíly ve způsobu života pravěkých a současných lidí</w:t>
            </w:r>
          </w:p>
          <w:p w14:paraId="2EC34052" w14:textId="77777777" w:rsidR="00700524" w:rsidRPr="002B25B9" w:rsidRDefault="00700524" w:rsidP="005245E2">
            <w:pPr>
              <w:pStyle w:val="Default"/>
              <w:rPr>
                <w:sz w:val="22"/>
                <w:szCs w:val="22"/>
              </w:rPr>
            </w:pPr>
            <w:r w:rsidRPr="002B25B9">
              <w:rPr>
                <w:b/>
                <w:bCs/>
                <w:i/>
                <w:iCs/>
                <w:sz w:val="22"/>
                <w:szCs w:val="22"/>
              </w:rPr>
              <w:t>- mít základní poznatky z období počátku českého státu</w:t>
            </w:r>
          </w:p>
          <w:p w14:paraId="13874C8E" w14:textId="77777777" w:rsidR="00700524" w:rsidRPr="002B25B9" w:rsidRDefault="00700524" w:rsidP="005245E2">
            <w:pPr>
              <w:pStyle w:val="Default"/>
              <w:rPr>
                <w:sz w:val="22"/>
                <w:szCs w:val="22"/>
              </w:rPr>
            </w:pPr>
            <w:r w:rsidRPr="002B25B9">
              <w:rPr>
                <w:b/>
                <w:bCs/>
                <w:i/>
                <w:iCs/>
                <w:sz w:val="22"/>
                <w:szCs w:val="22"/>
              </w:rPr>
              <w:t>- vědět o význačných osobnostech našich dějin</w:t>
            </w:r>
          </w:p>
          <w:p w14:paraId="489090FE" w14:textId="77777777" w:rsidR="00700524" w:rsidRPr="002B25B9" w:rsidRDefault="00700524" w:rsidP="005245E2">
            <w:pPr>
              <w:pStyle w:val="Default"/>
              <w:rPr>
                <w:sz w:val="22"/>
                <w:szCs w:val="22"/>
              </w:rPr>
            </w:pPr>
            <w:r w:rsidRPr="002B25B9">
              <w:rPr>
                <w:b/>
                <w:bCs/>
                <w:i/>
                <w:iCs/>
                <w:sz w:val="22"/>
                <w:szCs w:val="22"/>
              </w:rPr>
              <w:t>- mít představu o významných historických událostech v naší zemi</w:t>
            </w:r>
          </w:p>
        </w:tc>
      </w:tr>
      <w:tr w:rsidR="00700524" w:rsidRPr="002B25B9" w14:paraId="59FFF329" w14:textId="77777777" w:rsidTr="005245E2">
        <w:tc>
          <w:tcPr>
            <w:tcW w:w="6988" w:type="dxa"/>
            <w:shd w:val="clear" w:color="auto" w:fill="auto"/>
            <w:vAlign w:val="center"/>
          </w:tcPr>
          <w:p w14:paraId="2F8A774B" w14:textId="77777777" w:rsidR="00700524" w:rsidRPr="002B25B9" w:rsidRDefault="00700524" w:rsidP="005245E2">
            <w:pPr>
              <w:pStyle w:val="Default"/>
              <w:rPr>
                <w:sz w:val="22"/>
                <w:szCs w:val="22"/>
              </w:rPr>
            </w:pPr>
            <w:r w:rsidRPr="002B25B9">
              <w:rPr>
                <w:b/>
                <w:bCs/>
                <w:i/>
                <w:iCs/>
                <w:sz w:val="22"/>
                <w:szCs w:val="22"/>
              </w:rPr>
              <w:t>ČLOVĚK VE SPOLEČNOSTI</w:t>
            </w:r>
          </w:p>
          <w:p w14:paraId="6E0F4E7C" w14:textId="77777777" w:rsidR="00700524" w:rsidRPr="002B25B9" w:rsidRDefault="00700524" w:rsidP="005245E2">
            <w:pPr>
              <w:pStyle w:val="Default"/>
              <w:rPr>
                <w:sz w:val="22"/>
                <w:szCs w:val="22"/>
              </w:rPr>
            </w:pPr>
            <w:r w:rsidRPr="002B25B9">
              <w:rPr>
                <w:sz w:val="22"/>
                <w:szCs w:val="22"/>
              </w:rPr>
              <w:t>- obec, region, kraj, zajímavosti a významné osobnosti obce, regionu, kraje; přírodní zajímavá místa, kulturní památky, národní zvyky a obyčeje, regionální pověsti</w:t>
            </w:r>
          </w:p>
          <w:p w14:paraId="5C42EDDF" w14:textId="77777777" w:rsidR="00700524" w:rsidRPr="002B25B9" w:rsidRDefault="00700524" w:rsidP="005245E2">
            <w:pPr>
              <w:pStyle w:val="Default"/>
              <w:rPr>
                <w:sz w:val="22"/>
                <w:szCs w:val="22"/>
              </w:rPr>
            </w:pPr>
            <w:r w:rsidRPr="002B25B9">
              <w:rPr>
                <w:sz w:val="22"/>
                <w:szCs w:val="22"/>
              </w:rPr>
              <w:lastRenderedPageBreak/>
              <w:t>- rodina, škola, funkce a struktura rodiny, odpovědnost rodičů za výchovu dětí; práva a povinnosti žáků, vztahy ve škole</w:t>
            </w:r>
          </w:p>
          <w:p w14:paraId="0EAC638C" w14:textId="77777777" w:rsidR="00700524" w:rsidRPr="002B25B9" w:rsidRDefault="00700524" w:rsidP="005245E2">
            <w:pPr>
              <w:pStyle w:val="Default"/>
              <w:rPr>
                <w:sz w:val="22"/>
                <w:szCs w:val="22"/>
              </w:rPr>
            </w:pPr>
            <w:r w:rsidRPr="002B25B9">
              <w:rPr>
                <w:sz w:val="22"/>
                <w:szCs w:val="22"/>
              </w:rPr>
              <w:t>- naše vlast, významné události a osobnosti, které proslavily naši vlast; státní svátky</w:t>
            </w:r>
          </w:p>
          <w:p w14:paraId="0673BC0B" w14:textId="77777777" w:rsidR="00700524" w:rsidRPr="002B25B9" w:rsidRDefault="00700524" w:rsidP="005245E2">
            <w:pPr>
              <w:pStyle w:val="Default"/>
              <w:rPr>
                <w:b/>
                <w:bCs/>
                <w:i/>
                <w:iCs/>
                <w:sz w:val="22"/>
                <w:szCs w:val="22"/>
              </w:rPr>
            </w:pPr>
            <w:r w:rsidRPr="002B25B9">
              <w:rPr>
                <w:sz w:val="22"/>
                <w:szCs w:val="22"/>
              </w:rPr>
              <w:t>- mezilidské vztahy ve společnosti, základní pravidla společenského chování; mezilidská komunikace; úcta k člověku; rovnoprávné postavení žen a mužů; rovnocennost a rovnoprávnost národnostních menšin</w:t>
            </w:r>
          </w:p>
        </w:tc>
        <w:tc>
          <w:tcPr>
            <w:tcW w:w="6988" w:type="dxa"/>
            <w:shd w:val="clear" w:color="auto" w:fill="auto"/>
            <w:vAlign w:val="center"/>
          </w:tcPr>
          <w:p w14:paraId="21019EBB" w14:textId="77777777" w:rsidR="00700524" w:rsidRPr="002B25B9" w:rsidRDefault="00700524" w:rsidP="005245E2">
            <w:pPr>
              <w:pStyle w:val="Default"/>
              <w:rPr>
                <w:sz w:val="22"/>
                <w:szCs w:val="22"/>
              </w:rPr>
            </w:pPr>
            <w:r w:rsidRPr="002B25B9">
              <w:rPr>
                <w:b/>
                <w:bCs/>
                <w:i/>
                <w:iCs/>
                <w:sz w:val="22"/>
                <w:szCs w:val="22"/>
              </w:rPr>
              <w:lastRenderedPageBreak/>
              <w:t>- mít základní informace o otázkách rodinného života a rozlišovat postavení a role rodinných příslušníků</w:t>
            </w:r>
          </w:p>
          <w:p w14:paraId="56333044" w14:textId="77777777" w:rsidR="00700524" w:rsidRPr="002B25B9" w:rsidRDefault="00700524" w:rsidP="005245E2">
            <w:pPr>
              <w:pStyle w:val="Default"/>
              <w:rPr>
                <w:sz w:val="22"/>
                <w:szCs w:val="22"/>
              </w:rPr>
            </w:pPr>
            <w:r w:rsidRPr="002B25B9">
              <w:rPr>
                <w:b/>
                <w:bCs/>
                <w:i/>
                <w:iCs/>
                <w:sz w:val="22"/>
                <w:szCs w:val="22"/>
              </w:rPr>
              <w:t>- respektovat pravidla společenského soužití</w:t>
            </w:r>
          </w:p>
          <w:p w14:paraId="04CF93B9" w14:textId="77777777" w:rsidR="00700524" w:rsidRPr="002B25B9" w:rsidRDefault="00700524" w:rsidP="005245E2">
            <w:pPr>
              <w:pStyle w:val="Default"/>
              <w:rPr>
                <w:sz w:val="22"/>
                <w:szCs w:val="22"/>
              </w:rPr>
            </w:pPr>
            <w:r w:rsidRPr="002B25B9">
              <w:rPr>
                <w:b/>
                <w:bCs/>
                <w:i/>
                <w:iCs/>
                <w:sz w:val="22"/>
                <w:szCs w:val="22"/>
              </w:rPr>
              <w:lastRenderedPageBreak/>
              <w:t>- uplatňovat vhodné způsoby chování a komunikace v různých situacích, rozlišit projevy nepřiměřeného chování</w:t>
            </w:r>
          </w:p>
          <w:p w14:paraId="2A62CCB7" w14:textId="77777777" w:rsidR="00700524" w:rsidRPr="002B25B9" w:rsidRDefault="00700524" w:rsidP="005245E2">
            <w:pPr>
              <w:pStyle w:val="Default"/>
              <w:rPr>
                <w:sz w:val="22"/>
                <w:szCs w:val="22"/>
              </w:rPr>
            </w:pPr>
            <w:r w:rsidRPr="002B25B9">
              <w:rPr>
                <w:b/>
                <w:bCs/>
                <w:i/>
                <w:iCs/>
                <w:sz w:val="22"/>
                <w:szCs w:val="22"/>
              </w:rPr>
              <w:t>- znát hodnoty přátelství a vztahů mezi lidmi a být ohleduplný ke starým, nemocným a postiženým spoluobčanům</w:t>
            </w:r>
          </w:p>
          <w:p w14:paraId="2B545E46" w14:textId="77777777" w:rsidR="00700524" w:rsidRPr="002B25B9" w:rsidRDefault="00700524" w:rsidP="005245E2">
            <w:pPr>
              <w:pStyle w:val="Default"/>
              <w:rPr>
                <w:sz w:val="22"/>
                <w:szCs w:val="22"/>
              </w:rPr>
            </w:pPr>
            <w:r w:rsidRPr="002B25B9">
              <w:rPr>
                <w:b/>
                <w:bCs/>
                <w:i/>
                <w:iCs/>
                <w:sz w:val="22"/>
                <w:szCs w:val="22"/>
              </w:rPr>
              <w:t>- vědět o nebezpečí rasismu a projevech vandalismu</w:t>
            </w:r>
          </w:p>
          <w:p w14:paraId="5EB17C71" w14:textId="77777777" w:rsidR="00700524" w:rsidRPr="002B25B9" w:rsidRDefault="00700524" w:rsidP="005245E2">
            <w:pPr>
              <w:pStyle w:val="Default"/>
              <w:rPr>
                <w:sz w:val="22"/>
                <w:szCs w:val="22"/>
              </w:rPr>
            </w:pPr>
            <w:r w:rsidRPr="002B25B9">
              <w:rPr>
                <w:b/>
                <w:bCs/>
                <w:i/>
                <w:iCs/>
                <w:sz w:val="22"/>
                <w:szCs w:val="22"/>
              </w:rPr>
              <w:t>- tolerovat názory a zájmy minoritních skupin ve společnosti</w:t>
            </w:r>
          </w:p>
        </w:tc>
      </w:tr>
      <w:tr w:rsidR="00700524" w:rsidRPr="002B25B9" w14:paraId="6B502D92" w14:textId="77777777" w:rsidTr="005245E2">
        <w:tc>
          <w:tcPr>
            <w:tcW w:w="6988" w:type="dxa"/>
            <w:shd w:val="clear" w:color="auto" w:fill="auto"/>
            <w:vAlign w:val="center"/>
          </w:tcPr>
          <w:p w14:paraId="4B204C41" w14:textId="77777777" w:rsidR="00700524" w:rsidRPr="002B25B9" w:rsidRDefault="00700524" w:rsidP="005245E2">
            <w:pPr>
              <w:pStyle w:val="Default"/>
              <w:rPr>
                <w:sz w:val="22"/>
                <w:szCs w:val="22"/>
              </w:rPr>
            </w:pPr>
            <w:r w:rsidRPr="002B25B9">
              <w:rPr>
                <w:b/>
                <w:bCs/>
                <w:i/>
                <w:iCs/>
                <w:sz w:val="22"/>
                <w:szCs w:val="22"/>
              </w:rPr>
              <w:lastRenderedPageBreak/>
              <w:t xml:space="preserve">POZNATKY O SPOLEČNOSTI </w:t>
            </w:r>
          </w:p>
          <w:p w14:paraId="311A23B8" w14:textId="77777777" w:rsidR="00700524" w:rsidRPr="002B25B9" w:rsidRDefault="00700524" w:rsidP="005245E2">
            <w:pPr>
              <w:pStyle w:val="Default"/>
              <w:rPr>
                <w:sz w:val="22"/>
                <w:szCs w:val="22"/>
              </w:rPr>
            </w:pPr>
            <w:r w:rsidRPr="002B25B9">
              <w:rPr>
                <w:sz w:val="22"/>
                <w:szCs w:val="22"/>
              </w:rPr>
              <w:t>- prezident republiky; státní orgány a instituce; státní občanství; státní symboly</w:t>
            </w:r>
          </w:p>
          <w:p w14:paraId="52D915F8" w14:textId="77777777" w:rsidR="00700524" w:rsidRPr="002B25B9" w:rsidRDefault="00700524" w:rsidP="005245E2">
            <w:pPr>
              <w:pStyle w:val="Default"/>
              <w:rPr>
                <w:sz w:val="22"/>
                <w:szCs w:val="22"/>
              </w:rPr>
            </w:pPr>
            <w:r w:rsidRPr="002B25B9">
              <w:rPr>
                <w:sz w:val="22"/>
                <w:szCs w:val="22"/>
              </w:rPr>
              <w:t>- lidská práva, základní lidská práva, práva dítěte a jejich ochrana, rodinné právo; týrané dítě, zneužívané dítě; šikana; diskriminace</w:t>
            </w:r>
          </w:p>
          <w:p w14:paraId="6D2CB9E9" w14:textId="77777777" w:rsidR="00700524" w:rsidRPr="002B25B9" w:rsidRDefault="00700524" w:rsidP="005245E2">
            <w:pPr>
              <w:pStyle w:val="Default"/>
              <w:rPr>
                <w:sz w:val="22"/>
                <w:szCs w:val="22"/>
              </w:rPr>
            </w:pPr>
            <w:r w:rsidRPr="002B25B9">
              <w:rPr>
                <w:sz w:val="22"/>
                <w:szCs w:val="22"/>
              </w:rPr>
              <w:t>- člověk a právo, práva a povinnosti občana;  policie, soudy;  právní dokumenty občana;  druhy a postihy protiprávního jednání;  trestná činnost mládeže</w:t>
            </w:r>
          </w:p>
          <w:p w14:paraId="67E51248" w14:textId="77777777" w:rsidR="00700524" w:rsidRPr="002B25B9" w:rsidRDefault="00700524" w:rsidP="005245E2">
            <w:pPr>
              <w:pStyle w:val="Default"/>
              <w:rPr>
                <w:sz w:val="22"/>
                <w:szCs w:val="22"/>
              </w:rPr>
            </w:pPr>
            <w:r w:rsidRPr="002B25B9">
              <w:rPr>
                <w:sz w:val="22"/>
                <w:szCs w:val="22"/>
              </w:rPr>
              <w:t>- evropská integrace; postavení ČR v rámci EU</w:t>
            </w:r>
          </w:p>
        </w:tc>
        <w:tc>
          <w:tcPr>
            <w:tcW w:w="6988" w:type="dxa"/>
            <w:shd w:val="clear" w:color="auto" w:fill="auto"/>
            <w:vAlign w:val="center"/>
          </w:tcPr>
          <w:p w14:paraId="59FB510F" w14:textId="77777777" w:rsidR="00700524" w:rsidRPr="002B25B9" w:rsidRDefault="00700524" w:rsidP="005245E2">
            <w:pPr>
              <w:pStyle w:val="Default"/>
              <w:rPr>
                <w:sz w:val="22"/>
                <w:szCs w:val="22"/>
              </w:rPr>
            </w:pPr>
            <w:r w:rsidRPr="002B25B9">
              <w:rPr>
                <w:b/>
                <w:bCs/>
                <w:i/>
                <w:iCs/>
                <w:sz w:val="22"/>
                <w:szCs w:val="22"/>
              </w:rPr>
              <w:t>- znát symboly našeho státu a jeho hlavní představitele</w:t>
            </w:r>
          </w:p>
          <w:p w14:paraId="1961A4C9" w14:textId="77777777" w:rsidR="00700524" w:rsidRPr="002B25B9" w:rsidRDefault="00700524" w:rsidP="005245E2">
            <w:pPr>
              <w:pStyle w:val="Default"/>
              <w:rPr>
                <w:sz w:val="22"/>
                <w:szCs w:val="22"/>
              </w:rPr>
            </w:pPr>
            <w:r w:rsidRPr="002B25B9">
              <w:rPr>
                <w:b/>
                <w:bCs/>
                <w:i/>
                <w:iCs/>
                <w:sz w:val="22"/>
                <w:szCs w:val="22"/>
              </w:rPr>
              <w:t>- být seznámen se základními právy a povinnostmi občanů</w:t>
            </w:r>
          </w:p>
          <w:p w14:paraId="51FB81EB" w14:textId="77777777" w:rsidR="00700524" w:rsidRPr="002B25B9" w:rsidRDefault="00700524" w:rsidP="005245E2">
            <w:pPr>
              <w:pStyle w:val="Default"/>
              <w:rPr>
                <w:sz w:val="22"/>
                <w:szCs w:val="22"/>
              </w:rPr>
            </w:pPr>
            <w:r w:rsidRPr="002B25B9">
              <w:rPr>
                <w:b/>
                <w:bCs/>
                <w:i/>
                <w:iCs/>
                <w:sz w:val="22"/>
                <w:szCs w:val="22"/>
              </w:rPr>
              <w:t>- uvědomovat si rizika a důsledky protiprávního jednání</w:t>
            </w:r>
          </w:p>
          <w:p w14:paraId="38B3F87A" w14:textId="77777777" w:rsidR="00700524" w:rsidRPr="002B25B9" w:rsidRDefault="00700524" w:rsidP="005245E2">
            <w:pPr>
              <w:pStyle w:val="Default"/>
              <w:rPr>
                <w:sz w:val="22"/>
                <w:szCs w:val="22"/>
              </w:rPr>
            </w:pPr>
            <w:r w:rsidRPr="002B25B9">
              <w:rPr>
                <w:b/>
                <w:bCs/>
                <w:i/>
                <w:iCs/>
                <w:sz w:val="22"/>
                <w:szCs w:val="22"/>
              </w:rPr>
              <w:t>- být seznámen s právy občanů ČR v rámci EU</w:t>
            </w:r>
          </w:p>
        </w:tc>
      </w:tr>
      <w:tr w:rsidR="00700524" w:rsidRPr="002B25B9" w14:paraId="5D90BB75" w14:textId="77777777" w:rsidTr="005245E2">
        <w:tc>
          <w:tcPr>
            <w:tcW w:w="6988" w:type="dxa"/>
            <w:shd w:val="clear" w:color="auto" w:fill="auto"/>
            <w:vAlign w:val="center"/>
          </w:tcPr>
          <w:p w14:paraId="7DF11E4A" w14:textId="77777777" w:rsidR="00700524" w:rsidRPr="002B25B9" w:rsidRDefault="00700524" w:rsidP="005245E2">
            <w:pPr>
              <w:pStyle w:val="Default"/>
              <w:rPr>
                <w:sz w:val="22"/>
                <w:szCs w:val="22"/>
              </w:rPr>
            </w:pPr>
            <w:r w:rsidRPr="002B25B9">
              <w:rPr>
                <w:b/>
                <w:bCs/>
                <w:i/>
                <w:iCs/>
                <w:sz w:val="22"/>
                <w:szCs w:val="22"/>
              </w:rPr>
              <w:t>PÉČE O OBČANA</w:t>
            </w:r>
          </w:p>
          <w:p w14:paraId="2623FE96" w14:textId="77777777" w:rsidR="00700524" w:rsidRPr="002B25B9" w:rsidRDefault="00700524" w:rsidP="005245E2">
            <w:pPr>
              <w:pStyle w:val="Default"/>
              <w:rPr>
                <w:sz w:val="22"/>
                <w:szCs w:val="22"/>
              </w:rPr>
            </w:pPr>
            <w:r w:rsidRPr="002B25B9">
              <w:rPr>
                <w:b/>
                <w:bCs/>
                <w:i/>
                <w:iCs/>
                <w:sz w:val="22"/>
                <w:szCs w:val="22"/>
              </w:rPr>
              <w:t xml:space="preserve"> </w:t>
            </w:r>
            <w:r w:rsidRPr="002B25B9">
              <w:rPr>
                <w:sz w:val="22"/>
                <w:szCs w:val="22"/>
              </w:rPr>
              <w:t>- vzdělávání v ČR, právo na vzdělání, význam vzdělání, příprava pro profesní uplatnění</w:t>
            </w:r>
          </w:p>
          <w:p w14:paraId="4DEA8427" w14:textId="77777777" w:rsidR="00700524" w:rsidRPr="002B25B9" w:rsidRDefault="00700524" w:rsidP="005245E2">
            <w:pPr>
              <w:pStyle w:val="Default"/>
              <w:rPr>
                <w:sz w:val="22"/>
                <w:szCs w:val="22"/>
              </w:rPr>
            </w:pPr>
            <w:r w:rsidRPr="002B25B9">
              <w:rPr>
                <w:sz w:val="22"/>
                <w:szCs w:val="22"/>
              </w:rPr>
              <w:t>- pracovní uplatnění, kvalifikace, rekvalifikace; odměna za práci; nezaměstnanost, pracovní úřady; finanční podpora v nezaměstnanosti</w:t>
            </w:r>
          </w:p>
          <w:p w14:paraId="38DCA6D5" w14:textId="77777777" w:rsidR="00700524" w:rsidRPr="002B25B9" w:rsidRDefault="00700524" w:rsidP="005245E2">
            <w:pPr>
              <w:pStyle w:val="Default"/>
              <w:rPr>
                <w:sz w:val="22"/>
                <w:szCs w:val="22"/>
              </w:rPr>
            </w:pPr>
            <w:r w:rsidRPr="002B25B9">
              <w:rPr>
                <w:sz w:val="22"/>
                <w:szCs w:val="22"/>
              </w:rPr>
              <w:t>- peníze a jejich funkce; hospodaření s penězi</w:t>
            </w:r>
          </w:p>
          <w:p w14:paraId="03F90AFB" w14:textId="77777777" w:rsidR="00700524" w:rsidRPr="002B25B9" w:rsidRDefault="00700524" w:rsidP="005245E2">
            <w:pPr>
              <w:pStyle w:val="Default"/>
              <w:rPr>
                <w:sz w:val="22"/>
                <w:szCs w:val="22"/>
              </w:rPr>
            </w:pPr>
            <w:r w:rsidRPr="002B25B9">
              <w:rPr>
                <w:sz w:val="22"/>
                <w:szCs w:val="22"/>
              </w:rPr>
              <w:t>- zdravotní a sociální péče, systém zdravotní péče; zdravotní a sociální pojištění; sociální zabezpečení; orgány a instituce zdravotní a sociální péče; pomáhající organizace</w:t>
            </w:r>
          </w:p>
          <w:p w14:paraId="0426EB3F" w14:textId="77777777" w:rsidR="00700524" w:rsidRPr="002B25B9" w:rsidRDefault="00700524" w:rsidP="005245E2">
            <w:pPr>
              <w:pStyle w:val="Default"/>
              <w:rPr>
                <w:b/>
                <w:bCs/>
                <w:sz w:val="22"/>
                <w:szCs w:val="22"/>
              </w:rPr>
            </w:pPr>
            <w:r w:rsidRPr="002B25B9">
              <w:rPr>
                <w:sz w:val="22"/>
                <w:szCs w:val="22"/>
              </w:rPr>
              <w:t>- člověk a volný čas, kultura, sport, volnočasové aktivity, nevhodné využívání volného času; ohrožení sociálně patologickými jevy; nebezpečí drog</w:t>
            </w:r>
          </w:p>
        </w:tc>
        <w:tc>
          <w:tcPr>
            <w:tcW w:w="6988" w:type="dxa"/>
            <w:shd w:val="clear" w:color="auto" w:fill="auto"/>
            <w:vAlign w:val="center"/>
          </w:tcPr>
          <w:p w14:paraId="641B7BDE" w14:textId="77777777" w:rsidR="00700524" w:rsidRPr="002B25B9" w:rsidRDefault="00700524" w:rsidP="005245E2">
            <w:pPr>
              <w:pStyle w:val="Default"/>
              <w:rPr>
                <w:sz w:val="22"/>
                <w:szCs w:val="22"/>
              </w:rPr>
            </w:pPr>
            <w:r w:rsidRPr="002B25B9">
              <w:rPr>
                <w:b/>
                <w:bCs/>
                <w:i/>
                <w:iCs/>
                <w:sz w:val="22"/>
                <w:szCs w:val="22"/>
              </w:rPr>
              <w:t>- dokázat vyřizovat své osobní záležitosti, v případě potřeby požádat o radu</w:t>
            </w:r>
          </w:p>
          <w:p w14:paraId="0D6BE565" w14:textId="77777777" w:rsidR="00700524" w:rsidRPr="002B25B9" w:rsidRDefault="00700524" w:rsidP="005245E2">
            <w:pPr>
              <w:pStyle w:val="Default"/>
              <w:rPr>
                <w:sz w:val="22"/>
                <w:szCs w:val="22"/>
              </w:rPr>
            </w:pPr>
            <w:r w:rsidRPr="002B25B9">
              <w:rPr>
                <w:b/>
                <w:bCs/>
                <w:i/>
                <w:iCs/>
                <w:sz w:val="22"/>
                <w:szCs w:val="22"/>
              </w:rPr>
              <w:t>- rozeznat nebezpečí ohrožení sociálně patologickými jevy</w:t>
            </w:r>
          </w:p>
          <w:p w14:paraId="7F4BFCD3" w14:textId="77777777" w:rsidR="00700524" w:rsidRPr="002B25B9" w:rsidRDefault="00700524" w:rsidP="005245E2">
            <w:pPr>
              <w:pStyle w:val="Default"/>
              <w:rPr>
                <w:sz w:val="22"/>
                <w:szCs w:val="22"/>
              </w:rPr>
            </w:pPr>
            <w:r w:rsidRPr="002B25B9">
              <w:rPr>
                <w:b/>
                <w:bCs/>
                <w:i/>
                <w:iCs/>
                <w:sz w:val="22"/>
                <w:szCs w:val="22"/>
              </w:rPr>
              <w:t>- vědět o možnostech sociální péče o potřebné občany</w:t>
            </w:r>
          </w:p>
          <w:p w14:paraId="212F2024" w14:textId="77777777" w:rsidR="00700524" w:rsidRPr="002B25B9" w:rsidRDefault="00700524" w:rsidP="005245E2">
            <w:pPr>
              <w:pStyle w:val="Default"/>
              <w:rPr>
                <w:sz w:val="22"/>
                <w:szCs w:val="22"/>
              </w:rPr>
            </w:pPr>
            <w:r w:rsidRPr="002B25B9">
              <w:rPr>
                <w:b/>
                <w:bCs/>
                <w:i/>
                <w:iCs/>
                <w:sz w:val="22"/>
                <w:szCs w:val="22"/>
              </w:rPr>
              <w:t>- využívat, v případě potřeby, služeb pomáhajících organizací</w:t>
            </w:r>
          </w:p>
          <w:p w14:paraId="27F0D7BA" w14:textId="77777777" w:rsidR="00700524" w:rsidRPr="002B25B9" w:rsidRDefault="00700524" w:rsidP="005245E2">
            <w:pPr>
              <w:pStyle w:val="Default"/>
              <w:rPr>
                <w:sz w:val="22"/>
                <w:szCs w:val="22"/>
              </w:rPr>
            </w:pPr>
            <w:r w:rsidRPr="002B25B9">
              <w:rPr>
                <w:b/>
                <w:bCs/>
                <w:i/>
                <w:iCs/>
                <w:sz w:val="22"/>
                <w:szCs w:val="22"/>
              </w:rPr>
              <w:t>- mít osvojeny nezbytné dovednosti potřebné k ochraně osob za mimořádných událostí</w:t>
            </w:r>
          </w:p>
        </w:tc>
      </w:tr>
    </w:tbl>
    <w:p w14:paraId="14745CE3" w14:textId="77777777" w:rsidR="00700524" w:rsidRDefault="00700524" w:rsidP="00700524">
      <w:pPr>
        <w:pStyle w:val="Default"/>
        <w:rPr>
          <w:b/>
          <w:bCs/>
          <w:sz w:val="22"/>
          <w:szCs w:val="22"/>
        </w:rPr>
      </w:pPr>
    </w:p>
    <w:p w14:paraId="4F1C1AB9" w14:textId="77777777" w:rsidR="00700524" w:rsidRDefault="00700524" w:rsidP="00700524">
      <w:pPr>
        <w:pStyle w:val="Default"/>
        <w:spacing w:after="10"/>
        <w:rPr>
          <w:sz w:val="22"/>
          <w:szCs w:val="22"/>
        </w:rPr>
      </w:pPr>
    </w:p>
    <w:p w14:paraId="043A1622" w14:textId="77777777" w:rsidR="00700524" w:rsidRDefault="00700524" w:rsidP="00700524">
      <w:pPr>
        <w:pStyle w:val="Default"/>
        <w:spacing w:after="10"/>
        <w:rPr>
          <w:sz w:val="22"/>
          <w:szCs w:val="22"/>
        </w:rPr>
      </w:pPr>
    </w:p>
    <w:p w14:paraId="436FD18C" w14:textId="77777777" w:rsidR="00700524" w:rsidRPr="00AE6A8A" w:rsidRDefault="00700524" w:rsidP="00700524">
      <w:pPr>
        <w:pStyle w:val="Nadpis2"/>
        <w:rPr>
          <w:rFonts w:ascii="Times New Roman" w:hAnsi="Times New Roman"/>
          <w:i w:val="0"/>
        </w:rPr>
      </w:pPr>
      <w:bookmarkStart w:id="20" w:name="_Toc339482584"/>
      <w:r>
        <w:rPr>
          <w:rFonts w:ascii="Times New Roman" w:hAnsi="Times New Roman"/>
          <w:i w:val="0"/>
        </w:rPr>
        <w:t>5</w:t>
      </w:r>
      <w:r w:rsidRPr="00AE6A8A">
        <w:rPr>
          <w:rFonts w:ascii="Times New Roman" w:hAnsi="Times New Roman"/>
          <w:i w:val="0"/>
        </w:rPr>
        <w:t>.6. ČLOVĚK A PŘÍRODA</w:t>
      </w:r>
      <w:bookmarkEnd w:id="20"/>
    </w:p>
    <w:p w14:paraId="33C6AE5E" w14:textId="77777777" w:rsidR="00700524" w:rsidRDefault="00700524" w:rsidP="00700524">
      <w:pPr>
        <w:pStyle w:val="Default"/>
        <w:rPr>
          <w:b/>
          <w:bCs/>
          <w:sz w:val="28"/>
          <w:szCs w:val="28"/>
        </w:rPr>
      </w:pPr>
    </w:p>
    <w:p w14:paraId="681C2310" w14:textId="77777777" w:rsidR="00700524" w:rsidRDefault="00700524" w:rsidP="00700524">
      <w:pPr>
        <w:pStyle w:val="Default"/>
        <w:rPr>
          <w:sz w:val="22"/>
          <w:szCs w:val="22"/>
        </w:rPr>
      </w:pPr>
      <w:r>
        <w:rPr>
          <w:b/>
          <w:bCs/>
          <w:sz w:val="22"/>
          <w:szCs w:val="22"/>
        </w:rPr>
        <w:t xml:space="preserve">Charakteristika vzdělávací oblasti </w:t>
      </w:r>
    </w:p>
    <w:p w14:paraId="1A7A11A1" w14:textId="77777777" w:rsidR="00700524" w:rsidRDefault="00700524" w:rsidP="00700524">
      <w:pPr>
        <w:pStyle w:val="Default"/>
        <w:spacing w:before="120"/>
        <w:ind w:firstLine="340"/>
        <w:jc w:val="both"/>
        <w:rPr>
          <w:b/>
          <w:sz w:val="22"/>
          <w:szCs w:val="22"/>
        </w:rPr>
      </w:pPr>
      <w:r>
        <w:rPr>
          <w:sz w:val="22"/>
          <w:szCs w:val="22"/>
        </w:rPr>
        <w:t xml:space="preserve">Vzdělávací oblast </w:t>
      </w:r>
      <w:r>
        <w:rPr>
          <w:b/>
          <w:bCs/>
          <w:sz w:val="22"/>
          <w:szCs w:val="22"/>
        </w:rPr>
        <w:t xml:space="preserve">Člověk a příroda </w:t>
      </w:r>
      <w:r>
        <w:rPr>
          <w:bCs/>
          <w:sz w:val="22"/>
          <w:szCs w:val="22"/>
        </w:rPr>
        <w:t>(2. stupeň)</w:t>
      </w:r>
      <w:r>
        <w:rPr>
          <w:b/>
          <w:bCs/>
          <w:sz w:val="22"/>
          <w:szCs w:val="22"/>
        </w:rPr>
        <w:t xml:space="preserve"> </w:t>
      </w:r>
      <w:r>
        <w:rPr>
          <w:sz w:val="22"/>
          <w:szCs w:val="22"/>
        </w:rPr>
        <w:t>navazuje na vzdělávací oblast Člověk a jeho svět, která přibližuje přírodovědné učivo na 1. stupni počátečního vzdělávání a kooperuje s ost</w:t>
      </w:r>
      <w:r w:rsidR="00A4539C">
        <w:rPr>
          <w:sz w:val="22"/>
          <w:szCs w:val="22"/>
        </w:rPr>
        <w:t xml:space="preserve">atními vzdělávacími oblastmi. </w:t>
      </w:r>
      <w:r>
        <w:rPr>
          <w:sz w:val="22"/>
          <w:szCs w:val="22"/>
        </w:rPr>
        <w:t xml:space="preserve">Vzdělávací oblast </w:t>
      </w:r>
      <w:r w:rsidR="00A4539C">
        <w:rPr>
          <w:sz w:val="22"/>
          <w:szCs w:val="22"/>
        </w:rPr>
        <w:t>je</w:t>
      </w:r>
      <w:r>
        <w:rPr>
          <w:sz w:val="22"/>
          <w:szCs w:val="22"/>
        </w:rPr>
        <w:t xml:space="preserve"> vyučována v předmětu </w:t>
      </w:r>
      <w:r w:rsidR="00A4539C">
        <w:rPr>
          <w:b/>
          <w:sz w:val="22"/>
          <w:szCs w:val="22"/>
        </w:rPr>
        <w:t>Přírodověda</w:t>
      </w:r>
      <w:r>
        <w:rPr>
          <w:b/>
          <w:sz w:val="22"/>
          <w:szCs w:val="22"/>
        </w:rPr>
        <w:t xml:space="preserve">. </w:t>
      </w:r>
    </w:p>
    <w:p w14:paraId="580307C8" w14:textId="77777777" w:rsidR="00700524" w:rsidRDefault="00700524" w:rsidP="00700524">
      <w:pPr>
        <w:pStyle w:val="Default"/>
        <w:spacing w:before="120"/>
        <w:ind w:firstLine="340"/>
        <w:jc w:val="both"/>
        <w:rPr>
          <w:sz w:val="22"/>
          <w:szCs w:val="22"/>
        </w:rPr>
      </w:pPr>
      <w:r>
        <w:rPr>
          <w:sz w:val="22"/>
          <w:szCs w:val="22"/>
        </w:rPr>
        <w:lastRenderedPageBreak/>
        <w:t xml:space="preserve">Dává žákům příležitost seznámit se s přírodou jako systémem, jehož součásti jsou vzájemně propojeny, působí na sebe a ovlivňují se. Žáci získávají základní poznatky o přírodních zákonitostech, které mohou uplatnit v praktickém životě. Seznamují se s vlivy lidské činnosti na stav životního prostředí a se závislostí člověka na přírodních zdrojích. Žáci se učí využívat získané základní přírodovědné znalosti k ochraně přírody. Své elementární poznatky získávají hlavně hravou formou. Zahrnuje základní </w:t>
      </w:r>
      <w:r w:rsidRPr="00EF666B">
        <w:rPr>
          <w:b/>
          <w:sz w:val="22"/>
          <w:szCs w:val="22"/>
        </w:rPr>
        <w:t>fyz</w:t>
      </w:r>
      <w:r>
        <w:rPr>
          <w:b/>
          <w:sz w:val="22"/>
          <w:szCs w:val="22"/>
        </w:rPr>
        <w:t xml:space="preserve">ikální, chemické, přírodovědné </w:t>
      </w:r>
      <w:r>
        <w:rPr>
          <w:sz w:val="22"/>
          <w:szCs w:val="22"/>
        </w:rPr>
        <w:t>a</w:t>
      </w:r>
      <w:r w:rsidRPr="00EF666B">
        <w:rPr>
          <w:b/>
          <w:sz w:val="22"/>
          <w:szCs w:val="22"/>
        </w:rPr>
        <w:t xml:space="preserve"> zeměpisné</w:t>
      </w:r>
      <w:r>
        <w:rPr>
          <w:sz w:val="22"/>
          <w:szCs w:val="22"/>
        </w:rPr>
        <w:t xml:space="preserve"> poznatky a dovednosti. Charakter výuky umožňuje žákům hlouběji porozumět procesům probíhajícím v přírodě, vzájemným souvislostem a vztahům mezi nimi, poznávat přírodní podmínky nejen ve svém nejbližším okolí a na území ČR, ale i v Evropě. Vychází z osobních poznání žáků a jejich zkušeností. Je vyučován v rozsahu dle schopností žáků.</w:t>
      </w:r>
    </w:p>
    <w:p w14:paraId="074E69A3" w14:textId="77777777" w:rsidR="00700524" w:rsidRDefault="00700524" w:rsidP="00700524">
      <w:pPr>
        <w:pStyle w:val="Default"/>
        <w:jc w:val="both"/>
        <w:rPr>
          <w:b/>
          <w:bCs/>
          <w:sz w:val="22"/>
          <w:szCs w:val="22"/>
        </w:rPr>
      </w:pPr>
    </w:p>
    <w:p w14:paraId="66374DDB" w14:textId="77777777" w:rsidR="00700524" w:rsidRDefault="00700524" w:rsidP="00700524">
      <w:pPr>
        <w:pStyle w:val="Default"/>
        <w:jc w:val="both"/>
        <w:rPr>
          <w:b/>
          <w:bCs/>
          <w:sz w:val="22"/>
          <w:szCs w:val="22"/>
        </w:rPr>
      </w:pPr>
    </w:p>
    <w:p w14:paraId="72B2BAE0" w14:textId="77777777" w:rsidR="00700524" w:rsidRDefault="00700524" w:rsidP="00700524">
      <w:pPr>
        <w:pStyle w:val="Default"/>
        <w:jc w:val="both"/>
        <w:rPr>
          <w:b/>
          <w:bCs/>
          <w:sz w:val="22"/>
          <w:szCs w:val="22"/>
        </w:rPr>
      </w:pPr>
      <w:r>
        <w:rPr>
          <w:b/>
          <w:bCs/>
          <w:sz w:val="22"/>
          <w:szCs w:val="22"/>
        </w:rPr>
        <w:t>Cílové zaměření:</w:t>
      </w:r>
    </w:p>
    <w:p w14:paraId="4DB807EE" w14:textId="77777777" w:rsidR="00700524" w:rsidRDefault="00700524" w:rsidP="00700524">
      <w:pPr>
        <w:pStyle w:val="Default"/>
        <w:jc w:val="both"/>
        <w:rPr>
          <w:sz w:val="22"/>
          <w:szCs w:val="22"/>
        </w:rPr>
      </w:pPr>
    </w:p>
    <w:p w14:paraId="2815064F" w14:textId="77777777" w:rsidR="00700524" w:rsidRDefault="00700524" w:rsidP="00700524">
      <w:pPr>
        <w:pStyle w:val="Default"/>
        <w:ind w:firstLine="360"/>
        <w:jc w:val="both"/>
        <w:rPr>
          <w:sz w:val="22"/>
          <w:szCs w:val="22"/>
        </w:rPr>
      </w:pPr>
      <w:r>
        <w:rPr>
          <w:sz w:val="22"/>
          <w:szCs w:val="22"/>
        </w:rPr>
        <w:t xml:space="preserve">Vzdělávání v této vzdělávací oblasti směřuje k utváření a rozvíjení klíčových kompetencí tím, že vede žáka k: </w:t>
      </w:r>
    </w:p>
    <w:p w14:paraId="499FDE2A" w14:textId="77777777" w:rsidR="00700524" w:rsidRDefault="00700524" w:rsidP="00700524">
      <w:pPr>
        <w:pStyle w:val="Default"/>
        <w:numPr>
          <w:ilvl w:val="0"/>
          <w:numId w:val="22"/>
        </w:numPr>
        <w:rPr>
          <w:sz w:val="22"/>
          <w:szCs w:val="22"/>
        </w:rPr>
      </w:pPr>
      <w:r>
        <w:rPr>
          <w:sz w:val="22"/>
          <w:szCs w:val="22"/>
        </w:rPr>
        <w:t xml:space="preserve">- rozvíjení schopností vnímat přírodní zákonitosti a získané poznatky využít v praxi </w:t>
      </w:r>
    </w:p>
    <w:p w14:paraId="151AC674" w14:textId="77777777" w:rsidR="00700524" w:rsidRDefault="00700524" w:rsidP="00700524">
      <w:pPr>
        <w:pStyle w:val="Default"/>
        <w:numPr>
          <w:ilvl w:val="0"/>
          <w:numId w:val="22"/>
        </w:numPr>
        <w:rPr>
          <w:sz w:val="22"/>
          <w:szCs w:val="22"/>
        </w:rPr>
      </w:pPr>
      <w:r>
        <w:rPr>
          <w:sz w:val="22"/>
          <w:szCs w:val="22"/>
        </w:rPr>
        <w:t xml:space="preserve">- seznámení s příčinami přírodních jevů </w:t>
      </w:r>
    </w:p>
    <w:p w14:paraId="3F3C17C6" w14:textId="77777777" w:rsidR="00700524" w:rsidRDefault="00700524" w:rsidP="00700524">
      <w:pPr>
        <w:pStyle w:val="Default"/>
        <w:numPr>
          <w:ilvl w:val="0"/>
          <w:numId w:val="22"/>
        </w:numPr>
        <w:rPr>
          <w:sz w:val="22"/>
          <w:szCs w:val="22"/>
        </w:rPr>
      </w:pPr>
      <w:r>
        <w:rPr>
          <w:sz w:val="22"/>
          <w:szCs w:val="22"/>
        </w:rPr>
        <w:t xml:space="preserve">- vnímání vztahů a souvislostí mezi činnostmi lidí, životním prostředím a přírodou </w:t>
      </w:r>
    </w:p>
    <w:p w14:paraId="7F68D347" w14:textId="77777777" w:rsidR="00700524" w:rsidRDefault="00700524" w:rsidP="00700524">
      <w:pPr>
        <w:pStyle w:val="Default"/>
        <w:numPr>
          <w:ilvl w:val="0"/>
          <w:numId w:val="22"/>
        </w:numPr>
        <w:rPr>
          <w:sz w:val="22"/>
          <w:szCs w:val="22"/>
        </w:rPr>
      </w:pPr>
      <w:r>
        <w:rPr>
          <w:sz w:val="22"/>
          <w:szCs w:val="22"/>
        </w:rPr>
        <w:t xml:space="preserve">- podílení se svým chováním na ochraně životního prostředí </w:t>
      </w:r>
    </w:p>
    <w:p w14:paraId="737E4E84" w14:textId="77777777" w:rsidR="00700524" w:rsidRDefault="00700524" w:rsidP="00700524">
      <w:pPr>
        <w:pStyle w:val="Default"/>
        <w:numPr>
          <w:ilvl w:val="0"/>
          <w:numId w:val="22"/>
        </w:numPr>
        <w:rPr>
          <w:sz w:val="22"/>
          <w:szCs w:val="22"/>
        </w:rPr>
      </w:pPr>
      <w:r>
        <w:rPr>
          <w:sz w:val="22"/>
          <w:szCs w:val="22"/>
        </w:rPr>
        <w:t xml:space="preserve">- získávání praktických zkušeností s přírodními i umělými látkami a materiály </w:t>
      </w:r>
    </w:p>
    <w:p w14:paraId="4F970461" w14:textId="77777777" w:rsidR="00700524" w:rsidRDefault="00700524" w:rsidP="00700524">
      <w:pPr>
        <w:pStyle w:val="Default"/>
        <w:numPr>
          <w:ilvl w:val="0"/>
          <w:numId w:val="22"/>
        </w:numPr>
        <w:rPr>
          <w:sz w:val="22"/>
          <w:szCs w:val="22"/>
        </w:rPr>
      </w:pPr>
      <w:r>
        <w:rPr>
          <w:sz w:val="22"/>
          <w:szCs w:val="22"/>
        </w:rPr>
        <w:t xml:space="preserve">- získání elementárního povědomí o existenci různých zemí, o planetě Zemi, o vesmíru </w:t>
      </w:r>
    </w:p>
    <w:p w14:paraId="6F8FE2C3" w14:textId="77777777" w:rsidR="00700524" w:rsidRDefault="00700524" w:rsidP="00700524">
      <w:pPr>
        <w:pStyle w:val="Default"/>
        <w:numPr>
          <w:ilvl w:val="0"/>
          <w:numId w:val="22"/>
        </w:numPr>
        <w:rPr>
          <w:sz w:val="22"/>
          <w:szCs w:val="22"/>
        </w:rPr>
      </w:pPr>
      <w:r>
        <w:rPr>
          <w:sz w:val="22"/>
          <w:szCs w:val="22"/>
        </w:rPr>
        <w:t xml:space="preserve">- utváření a využívání dovedností v situacích ohrožujících životy, zdraví, majetek nebo životní prostředí </w:t>
      </w:r>
    </w:p>
    <w:p w14:paraId="7DFB57C2" w14:textId="77777777" w:rsidR="00700524" w:rsidRDefault="00700524" w:rsidP="00700524">
      <w:pPr>
        <w:pStyle w:val="Default"/>
        <w:rPr>
          <w:sz w:val="22"/>
          <w:szCs w:val="22"/>
        </w:rPr>
      </w:pPr>
    </w:p>
    <w:p w14:paraId="2E62B6AC" w14:textId="77777777" w:rsidR="00700524" w:rsidRDefault="00700524" w:rsidP="00700524">
      <w:pPr>
        <w:pStyle w:val="Default"/>
        <w:rPr>
          <w:sz w:val="22"/>
          <w:szCs w:val="22"/>
        </w:rPr>
      </w:pPr>
    </w:p>
    <w:p w14:paraId="1C06AE71" w14:textId="77777777" w:rsidR="00700524" w:rsidRDefault="00700524" w:rsidP="00700524">
      <w:pPr>
        <w:pStyle w:val="Default"/>
        <w:spacing w:after="10"/>
        <w:rPr>
          <w:sz w:val="22"/>
          <w:szCs w:val="22"/>
        </w:rPr>
      </w:pPr>
    </w:p>
    <w:tbl>
      <w:tblPr>
        <w:tblW w:w="12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2507"/>
        <w:gridCol w:w="680"/>
        <w:gridCol w:w="680"/>
        <w:gridCol w:w="681"/>
        <w:gridCol w:w="678"/>
        <w:gridCol w:w="678"/>
        <w:gridCol w:w="685"/>
        <w:gridCol w:w="18"/>
        <w:gridCol w:w="662"/>
        <w:gridCol w:w="685"/>
        <w:gridCol w:w="685"/>
        <w:gridCol w:w="620"/>
        <w:gridCol w:w="938"/>
      </w:tblGrid>
      <w:tr w:rsidR="00700524" w:rsidRPr="002B25B9" w14:paraId="2658056B" w14:textId="77777777" w:rsidTr="005245E2">
        <w:trPr>
          <w:trHeight w:val="284"/>
          <w:jc w:val="center"/>
        </w:trPr>
        <w:tc>
          <w:tcPr>
            <w:tcW w:w="2517" w:type="dxa"/>
            <w:vMerge w:val="restart"/>
            <w:tcBorders>
              <w:top w:val="single" w:sz="12" w:space="0" w:color="auto"/>
              <w:left w:val="single" w:sz="12" w:space="0" w:color="auto"/>
              <w:bottom w:val="single" w:sz="6" w:space="0" w:color="auto"/>
              <w:right w:val="single" w:sz="6" w:space="0" w:color="auto"/>
            </w:tcBorders>
            <w:shd w:val="clear" w:color="auto" w:fill="auto"/>
          </w:tcPr>
          <w:p w14:paraId="475EE33E" w14:textId="77777777" w:rsidR="00700524" w:rsidRPr="002B25B9" w:rsidRDefault="00700524" w:rsidP="005245E2">
            <w:pPr>
              <w:pStyle w:val="Default"/>
              <w:spacing w:after="10"/>
              <w:rPr>
                <w:b/>
                <w:sz w:val="22"/>
                <w:szCs w:val="22"/>
              </w:rPr>
            </w:pPr>
          </w:p>
          <w:p w14:paraId="1E409239" w14:textId="77777777" w:rsidR="00700524" w:rsidRPr="002B25B9" w:rsidRDefault="00700524" w:rsidP="005245E2">
            <w:pPr>
              <w:pStyle w:val="Default"/>
              <w:spacing w:after="10"/>
              <w:jc w:val="center"/>
              <w:rPr>
                <w:b/>
                <w:sz w:val="22"/>
                <w:szCs w:val="22"/>
              </w:rPr>
            </w:pPr>
            <w:r w:rsidRPr="002B25B9">
              <w:rPr>
                <w:b/>
                <w:sz w:val="22"/>
                <w:szCs w:val="22"/>
              </w:rPr>
              <w:t>Vzdělávací oblasti</w:t>
            </w:r>
          </w:p>
        </w:tc>
        <w:tc>
          <w:tcPr>
            <w:tcW w:w="2507" w:type="dxa"/>
            <w:vMerge w:val="restart"/>
            <w:tcBorders>
              <w:top w:val="single" w:sz="12" w:space="0" w:color="auto"/>
              <w:left w:val="single" w:sz="6" w:space="0" w:color="auto"/>
              <w:bottom w:val="single" w:sz="6" w:space="0" w:color="auto"/>
              <w:right w:val="single" w:sz="6" w:space="0" w:color="auto"/>
            </w:tcBorders>
            <w:shd w:val="clear" w:color="auto" w:fill="auto"/>
          </w:tcPr>
          <w:p w14:paraId="2E36603C" w14:textId="77777777" w:rsidR="00700524" w:rsidRPr="002B25B9" w:rsidRDefault="00700524" w:rsidP="005245E2">
            <w:pPr>
              <w:pStyle w:val="Default"/>
              <w:spacing w:after="10"/>
              <w:rPr>
                <w:b/>
                <w:sz w:val="22"/>
                <w:szCs w:val="22"/>
              </w:rPr>
            </w:pPr>
          </w:p>
          <w:p w14:paraId="7716BB3B" w14:textId="77777777" w:rsidR="00700524" w:rsidRPr="002B25B9" w:rsidRDefault="00700524" w:rsidP="005245E2">
            <w:pPr>
              <w:pStyle w:val="Default"/>
              <w:spacing w:after="10"/>
              <w:jc w:val="center"/>
              <w:rPr>
                <w:b/>
                <w:sz w:val="22"/>
                <w:szCs w:val="22"/>
              </w:rPr>
            </w:pPr>
            <w:r w:rsidRPr="002B25B9">
              <w:rPr>
                <w:b/>
                <w:sz w:val="22"/>
                <w:szCs w:val="22"/>
              </w:rPr>
              <w:t>Vzdělávací předměty</w:t>
            </w:r>
          </w:p>
        </w:tc>
        <w:tc>
          <w:tcPr>
            <w:tcW w:w="6752" w:type="dxa"/>
            <w:gridSpan w:val="11"/>
            <w:tcBorders>
              <w:top w:val="single" w:sz="12" w:space="0" w:color="auto"/>
              <w:left w:val="single" w:sz="6" w:space="0" w:color="auto"/>
              <w:bottom w:val="single" w:sz="6" w:space="0" w:color="auto"/>
              <w:right w:val="single" w:sz="6" w:space="0" w:color="auto"/>
            </w:tcBorders>
            <w:shd w:val="clear" w:color="auto" w:fill="auto"/>
          </w:tcPr>
          <w:p w14:paraId="3E19B3AE" w14:textId="77777777" w:rsidR="00700524" w:rsidRPr="002B25B9" w:rsidRDefault="00700524" w:rsidP="005245E2">
            <w:pPr>
              <w:pStyle w:val="Default"/>
              <w:spacing w:after="10"/>
              <w:jc w:val="center"/>
              <w:rPr>
                <w:b/>
                <w:sz w:val="22"/>
                <w:szCs w:val="22"/>
              </w:rPr>
            </w:pPr>
            <w:r w:rsidRPr="002B25B9">
              <w:rPr>
                <w:b/>
                <w:sz w:val="22"/>
                <w:szCs w:val="22"/>
              </w:rPr>
              <w:t>Minimální časová dotace</w:t>
            </w:r>
          </w:p>
        </w:tc>
        <w:tc>
          <w:tcPr>
            <w:tcW w:w="938" w:type="dxa"/>
            <w:vMerge w:val="restart"/>
            <w:tcBorders>
              <w:top w:val="single" w:sz="12" w:space="0" w:color="auto"/>
              <w:left w:val="single" w:sz="6" w:space="0" w:color="auto"/>
              <w:bottom w:val="single" w:sz="6" w:space="0" w:color="auto"/>
              <w:right w:val="single" w:sz="12" w:space="0" w:color="auto"/>
            </w:tcBorders>
            <w:shd w:val="clear" w:color="auto" w:fill="auto"/>
          </w:tcPr>
          <w:p w14:paraId="7B0EEDC1" w14:textId="77777777" w:rsidR="00700524" w:rsidRPr="002B25B9" w:rsidRDefault="00700524" w:rsidP="005245E2">
            <w:pPr>
              <w:pStyle w:val="Default"/>
              <w:spacing w:after="10"/>
              <w:jc w:val="center"/>
              <w:rPr>
                <w:sz w:val="22"/>
                <w:szCs w:val="22"/>
              </w:rPr>
            </w:pPr>
          </w:p>
          <w:p w14:paraId="06C3F343" w14:textId="77777777" w:rsidR="00700524" w:rsidRPr="002B25B9" w:rsidRDefault="00700524" w:rsidP="005245E2">
            <w:pPr>
              <w:pStyle w:val="Default"/>
              <w:spacing w:after="10"/>
              <w:jc w:val="center"/>
              <w:rPr>
                <w:sz w:val="22"/>
                <w:szCs w:val="22"/>
              </w:rPr>
            </w:pPr>
            <w:r w:rsidRPr="002B25B9">
              <w:rPr>
                <w:sz w:val="22"/>
                <w:szCs w:val="22"/>
              </w:rPr>
              <w:t>celkem</w:t>
            </w:r>
          </w:p>
        </w:tc>
      </w:tr>
      <w:tr w:rsidR="00700524" w:rsidRPr="002B25B9" w14:paraId="539051E4" w14:textId="77777777" w:rsidTr="005245E2">
        <w:trPr>
          <w:trHeight w:val="284"/>
          <w:jc w:val="center"/>
        </w:trPr>
        <w:tc>
          <w:tcPr>
            <w:tcW w:w="2517" w:type="dxa"/>
            <w:vMerge/>
            <w:tcBorders>
              <w:top w:val="single" w:sz="6" w:space="0" w:color="auto"/>
              <w:left w:val="single" w:sz="12" w:space="0" w:color="auto"/>
              <w:bottom w:val="single" w:sz="6" w:space="0" w:color="auto"/>
              <w:right w:val="single" w:sz="6" w:space="0" w:color="auto"/>
            </w:tcBorders>
            <w:shd w:val="clear" w:color="auto" w:fill="auto"/>
          </w:tcPr>
          <w:p w14:paraId="19D49691" w14:textId="77777777" w:rsidR="00700524" w:rsidRPr="002B25B9" w:rsidRDefault="00700524" w:rsidP="005245E2">
            <w:pPr>
              <w:pStyle w:val="Default"/>
              <w:spacing w:after="10"/>
              <w:jc w:val="center"/>
              <w:rPr>
                <w:sz w:val="22"/>
                <w:szCs w:val="22"/>
              </w:rPr>
            </w:pPr>
          </w:p>
        </w:tc>
        <w:tc>
          <w:tcPr>
            <w:tcW w:w="2507" w:type="dxa"/>
            <w:vMerge/>
            <w:tcBorders>
              <w:top w:val="single" w:sz="6" w:space="0" w:color="auto"/>
              <w:left w:val="single" w:sz="6" w:space="0" w:color="auto"/>
              <w:bottom w:val="single" w:sz="6" w:space="0" w:color="auto"/>
              <w:right w:val="single" w:sz="6" w:space="0" w:color="auto"/>
            </w:tcBorders>
            <w:shd w:val="clear" w:color="auto" w:fill="auto"/>
          </w:tcPr>
          <w:p w14:paraId="0BA0F11A" w14:textId="77777777" w:rsidR="00700524" w:rsidRPr="002B25B9" w:rsidRDefault="00700524" w:rsidP="005245E2">
            <w:pPr>
              <w:pStyle w:val="Default"/>
              <w:spacing w:after="10"/>
              <w:jc w:val="center"/>
              <w:rPr>
                <w:sz w:val="22"/>
                <w:szCs w:val="22"/>
              </w:rPr>
            </w:pPr>
          </w:p>
        </w:tc>
        <w:tc>
          <w:tcPr>
            <w:tcW w:w="4100" w:type="dxa"/>
            <w:gridSpan w:val="7"/>
            <w:tcBorders>
              <w:top w:val="single" w:sz="6" w:space="0" w:color="auto"/>
              <w:left w:val="single" w:sz="6" w:space="0" w:color="auto"/>
              <w:bottom w:val="single" w:sz="6" w:space="0" w:color="auto"/>
              <w:right w:val="single" w:sz="6" w:space="0" w:color="auto"/>
            </w:tcBorders>
            <w:shd w:val="clear" w:color="auto" w:fill="auto"/>
          </w:tcPr>
          <w:p w14:paraId="384E1D4E" w14:textId="77777777" w:rsidR="00700524" w:rsidRPr="002B25B9" w:rsidRDefault="00700524" w:rsidP="005245E2">
            <w:pPr>
              <w:pStyle w:val="Default"/>
              <w:spacing w:after="10"/>
              <w:jc w:val="center"/>
              <w:rPr>
                <w:b/>
                <w:sz w:val="22"/>
                <w:szCs w:val="22"/>
              </w:rPr>
            </w:pPr>
            <w:r w:rsidRPr="002B25B9">
              <w:rPr>
                <w:b/>
                <w:sz w:val="22"/>
                <w:szCs w:val="22"/>
              </w:rPr>
              <w:t>1. stupeň</w:t>
            </w:r>
          </w:p>
        </w:tc>
        <w:tc>
          <w:tcPr>
            <w:tcW w:w="2652" w:type="dxa"/>
            <w:gridSpan w:val="4"/>
            <w:tcBorders>
              <w:top w:val="single" w:sz="6" w:space="0" w:color="auto"/>
              <w:left w:val="single" w:sz="6" w:space="0" w:color="auto"/>
              <w:bottom w:val="single" w:sz="6" w:space="0" w:color="auto"/>
              <w:right w:val="single" w:sz="6" w:space="0" w:color="auto"/>
            </w:tcBorders>
            <w:shd w:val="clear" w:color="auto" w:fill="auto"/>
          </w:tcPr>
          <w:p w14:paraId="27C70F48" w14:textId="77777777" w:rsidR="00700524" w:rsidRPr="002B25B9" w:rsidRDefault="00700524" w:rsidP="005245E2">
            <w:pPr>
              <w:pStyle w:val="Default"/>
              <w:spacing w:after="10"/>
              <w:jc w:val="center"/>
              <w:rPr>
                <w:b/>
                <w:sz w:val="22"/>
                <w:szCs w:val="22"/>
              </w:rPr>
            </w:pPr>
            <w:r w:rsidRPr="002B25B9">
              <w:rPr>
                <w:b/>
                <w:sz w:val="22"/>
                <w:szCs w:val="22"/>
              </w:rPr>
              <w:t>2. stupeň</w:t>
            </w:r>
          </w:p>
        </w:tc>
        <w:tc>
          <w:tcPr>
            <w:tcW w:w="938" w:type="dxa"/>
            <w:vMerge/>
            <w:tcBorders>
              <w:top w:val="single" w:sz="6" w:space="0" w:color="auto"/>
              <w:left w:val="single" w:sz="6" w:space="0" w:color="auto"/>
              <w:bottom w:val="single" w:sz="6" w:space="0" w:color="auto"/>
              <w:right w:val="single" w:sz="12" w:space="0" w:color="auto"/>
            </w:tcBorders>
            <w:shd w:val="clear" w:color="auto" w:fill="auto"/>
          </w:tcPr>
          <w:p w14:paraId="1AA1FDBF" w14:textId="77777777" w:rsidR="00700524" w:rsidRPr="002B25B9" w:rsidRDefault="00700524" w:rsidP="005245E2">
            <w:pPr>
              <w:pStyle w:val="Default"/>
              <w:spacing w:after="10"/>
              <w:jc w:val="center"/>
              <w:rPr>
                <w:sz w:val="22"/>
                <w:szCs w:val="22"/>
              </w:rPr>
            </w:pPr>
          </w:p>
        </w:tc>
      </w:tr>
      <w:tr w:rsidR="00700524" w:rsidRPr="002B25B9" w14:paraId="65BE7FC3" w14:textId="77777777" w:rsidTr="005245E2">
        <w:trPr>
          <w:trHeight w:val="284"/>
          <w:jc w:val="center"/>
        </w:trPr>
        <w:tc>
          <w:tcPr>
            <w:tcW w:w="2517" w:type="dxa"/>
            <w:vMerge/>
            <w:tcBorders>
              <w:top w:val="single" w:sz="6" w:space="0" w:color="auto"/>
              <w:left w:val="single" w:sz="12" w:space="0" w:color="auto"/>
              <w:bottom w:val="single" w:sz="12" w:space="0" w:color="auto"/>
              <w:right w:val="single" w:sz="6" w:space="0" w:color="auto"/>
            </w:tcBorders>
            <w:shd w:val="clear" w:color="auto" w:fill="auto"/>
          </w:tcPr>
          <w:p w14:paraId="62A278EF" w14:textId="77777777" w:rsidR="00700524" w:rsidRPr="002B25B9" w:rsidRDefault="00700524" w:rsidP="005245E2">
            <w:pPr>
              <w:pStyle w:val="Default"/>
              <w:spacing w:after="10"/>
              <w:jc w:val="center"/>
              <w:rPr>
                <w:sz w:val="22"/>
                <w:szCs w:val="22"/>
              </w:rPr>
            </w:pPr>
          </w:p>
        </w:tc>
        <w:tc>
          <w:tcPr>
            <w:tcW w:w="2507" w:type="dxa"/>
            <w:vMerge/>
            <w:tcBorders>
              <w:top w:val="single" w:sz="6" w:space="0" w:color="auto"/>
              <w:left w:val="single" w:sz="6" w:space="0" w:color="auto"/>
              <w:bottom w:val="single" w:sz="12" w:space="0" w:color="auto"/>
              <w:right w:val="single" w:sz="6" w:space="0" w:color="auto"/>
            </w:tcBorders>
            <w:shd w:val="clear" w:color="auto" w:fill="auto"/>
          </w:tcPr>
          <w:p w14:paraId="0E065240" w14:textId="77777777" w:rsidR="00700524" w:rsidRPr="002B25B9" w:rsidRDefault="00700524" w:rsidP="005245E2">
            <w:pPr>
              <w:pStyle w:val="Default"/>
              <w:spacing w:after="10"/>
              <w:jc w:val="center"/>
              <w:rPr>
                <w:sz w:val="22"/>
                <w:szCs w:val="22"/>
              </w:rPr>
            </w:pPr>
          </w:p>
        </w:tc>
        <w:tc>
          <w:tcPr>
            <w:tcW w:w="680" w:type="dxa"/>
            <w:tcBorders>
              <w:top w:val="single" w:sz="6" w:space="0" w:color="auto"/>
              <w:left w:val="single" w:sz="6" w:space="0" w:color="auto"/>
              <w:bottom w:val="single" w:sz="12" w:space="0" w:color="auto"/>
              <w:right w:val="single" w:sz="6" w:space="0" w:color="auto"/>
            </w:tcBorders>
            <w:shd w:val="clear" w:color="auto" w:fill="auto"/>
          </w:tcPr>
          <w:p w14:paraId="238E2A88" w14:textId="77777777" w:rsidR="00700524" w:rsidRPr="002B25B9" w:rsidRDefault="00700524" w:rsidP="005245E2">
            <w:pPr>
              <w:pStyle w:val="Default"/>
              <w:spacing w:after="10"/>
              <w:jc w:val="center"/>
              <w:rPr>
                <w:b/>
                <w:sz w:val="22"/>
                <w:szCs w:val="22"/>
              </w:rPr>
            </w:pPr>
            <w:r w:rsidRPr="002B25B9">
              <w:rPr>
                <w:b/>
                <w:sz w:val="22"/>
                <w:szCs w:val="22"/>
              </w:rPr>
              <w:t>1.</w:t>
            </w:r>
          </w:p>
        </w:tc>
        <w:tc>
          <w:tcPr>
            <w:tcW w:w="680" w:type="dxa"/>
            <w:tcBorders>
              <w:top w:val="single" w:sz="6" w:space="0" w:color="auto"/>
              <w:left w:val="single" w:sz="6" w:space="0" w:color="auto"/>
              <w:bottom w:val="single" w:sz="12" w:space="0" w:color="auto"/>
              <w:right w:val="single" w:sz="6" w:space="0" w:color="auto"/>
            </w:tcBorders>
            <w:shd w:val="clear" w:color="auto" w:fill="auto"/>
          </w:tcPr>
          <w:p w14:paraId="20026F9C" w14:textId="77777777" w:rsidR="00700524" w:rsidRPr="002B25B9" w:rsidRDefault="00700524" w:rsidP="005245E2">
            <w:pPr>
              <w:pStyle w:val="Default"/>
              <w:spacing w:after="10"/>
              <w:jc w:val="center"/>
              <w:rPr>
                <w:b/>
                <w:sz w:val="22"/>
                <w:szCs w:val="22"/>
              </w:rPr>
            </w:pPr>
            <w:r w:rsidRPr="002B25B9">
              <w:rPr>
                <w:b/>
                <w:sz w:val="22"/>
                <w:szCs w:val="22"/>
              </w:rPr>
              <w:t>2.</w:t>
            </w:r>
          </w:p>
        </w:tc>
        <w:tc>
          <w:tcPr>
            <w:tcW w:w="681" w:type="dxa"/>
            <w:tcBorders>
              <w:top w:val="single" w:sz="6" w:space="0" w:color="auto"/>
              <w:left w:val="single" w:sz="6" w:space="0" w:color="auto"/>
              <w:bottom w:val="single" w:sz="12" w:space="0" w:color="auto"/>
              <w:right w:val="single" w:sz="6" w:space="0" w:color="auto"/>
            </w:tcBorders>
            <w:shd w:val="clear" w:color="auto" w:fill="auto"/>
          </w:tcPr>
          <w:p w14:paraId="18808319" w14:textId="77777777" w:rsidR="00700524" w:rsidRPr="002B25B9" w:rsidRDefault="00700524" w:rsidP="005245E2">
            <w:pPr>
              <w:pStyle w:val="Default"/>
              <w:spacing w:after="10"/>
              <w:jc w:val="center"/>
              <w:rPr>
                <w:b/>
                <w:sz w:val="22"/>
                <w:szCs w:val="22"/>
              </w:rPr>
            </w:pPr>
            <w:r w:rsidRPr="002B25B9">
              <w:rPr>
                <w:b/>
                <w:sz w:val="22"/>
                <w:szCs w:val="22"/>
              </w:rPr>
              <w:t>3.</w:t>
            </w:r>
          </w:p>
        </w:tc>
        <w:tc>
          <w:tcPr>
            <w:tcW w:w="678" w:type="dxa"/>
            <w:tcBorders>
              <w:top w:val="single" w:sz="6" w:space="0" w:color="auto"/>
              <w:left w:val="single" w:sz="6" w:space="0" w:color="auto"/>
              <w:bottom w:val="single" w:sz="12" w:space="0" w:color="auto"/>
              <w:right w:val="single" w:sz="6" w:space="0" w:color="auto"/>
            </w:tcBorders>
            <w:shd w:val="clear" w:color="auto" w:fill="auto"/>
          </w:tcPr>
          <w:p w14:paraId="15321E3E" w14:textId="77777777" w:rsidR="00700524" w:rsidRPr="002B25B9" w:rsidRDefault="00700524" w:rsidP="005245E2">
            <w:pPr>
              <w:pStyle w:val="Default"/>
              <w:spacing w:after="10"/>
              <w:jc w:val="center"/>
              <w:rPr>
                <w:b/>
                <w:sz w:val="22"/>
                <w:szCs w:val="22"/>
              </w:rPr>
            </w:pPr>
            <w:r w:rsidRPr="002B25B9">
              <w:rPr>
                <w:b/>
                <w:sz w:val="22"/>
                <w:szCs w:val="22"/>
              </w:rPr>
              <w:t>4.</w:t>
            </w:r>
          </w:p>
        </w:tc>
        <w:tc>
          <w:tcPr>
            <w:tcW w:w="678" w:type="dxa"/>
            <w:tcBorders>
              <w:top w:val="single" w:sz="6" w:space="0" w:color="auto"/>
              <w:left w:val="single" w:sz="6" w:space="0" w:color="auto"/>
              <w:bottom w:val="single" w:sz="12" w:space="0" w:color="auto"/>
              <w:right w:val="single" w:sz="6" w:space="0" w:color="auto"/>
            </w:tcBorders>
            <w:shd w:val="clear" w:color="auto" w:fill="auto"/>
          </w:tcPr>
          <w:p w14:paraId="3EBEE0ED" w14:textId="77777777" w:rsidR="00700524" w:rsidRPr="002B25B9" w:rsidRDefault="00700524" w:rsidP="005245E2">
            <w:pPr>
              <w:pStyle w:val="Default"/>
              <w:spacing w:after="10"/>
              <w:jc w:val="center"/>
              <w:rPr>
                <w:b/>
                <w:sz w:val="22"/>
                <w:szCs w:val="22"/>
              </w:rPr>
            </w:pPr>
            <w:r w:rsidRPr="002B25B9">
              <w:rPr>
                <w:b/>
                <w:sz w:val="22"/>
                <w:szCs w:val="22"/>
              </w:rPr>
              <w:t>5.</w:t>
            </w:r>
          </w:p>
        </w:tc>
        <w:tc>
          <w:tcPr>
            <w:tcW w:w="685" w:type="dxa"/>
            <w:tcBorders>
              <w:top w:val="single" w:sz="6" w:space="0" w:color="auto"/>
              <w:left w:val="single" w:sz="6" w:space="0" w:color="auto"/>
              <w:bottom w:val="single" w:sz="12" w:space="0" w:color="auto"/>
              <w:right w:val="single" w:sz="6" w:space="0" w:color="auto"/>
            </w:tcBorders>
            <w:shd w:val="clear" w:color="auto" w:fill="auto"/>
          </w:tcPr>
          <w:p w14:paraId="3BC7CAFA" w14:textId="77777777" w:rsidR="00700524" w:rsidRPr="002B25B9" w:rsidRDefault="00700524" w:rsidP="005245E2">
            <w:pPr>
              <w:pStyle w:val="Default"/>
              <w:spacing w:after="10"/>
              <w:jc w:val="center"/>
              <w:rPr>
                <w:b/>
                <w:sz w:val="22"/>
                <w:szCs w:val="22"/>
              </w:rPr>
            </w:pPr>
            <w:r w:rsidRPr="002B25B9">
              <w:rPr>
                <w:b/>
                <w:sz w:val="22"/>
                <w:szCs w:val="22"/>
              </w:rPr>
              <w:t>6.</w:t>
            </w:r>
          </w:p>
        </w:tc>
        <w:tc>
          <w:tcPr>
            <w:tcW w:w="680" w:type="dxa"/>
            <w:gridSpan w:val="2"/>
            <w:tcBorders>
              <w:top w:val="single" w:sz="6" w:space="0" w:color="auto"/>
              <w:left w:val="single" w:sz="6" w:space="0" w:color="auto"/>
              <w:bottom w:val="single" w:sz="12" w:space="0" w:color="auto"/>
              <w:right w:val="single" w:sz="6" w:space="0" w:color="auto"/>
            </w:tcBorders>
            <w:shd w:val="clear" w:color="auto" w:fill="auto"/>
          </w:tcPr>
          <w:p w14:paraId="7AC29B5A" w14:textId="77777777" w:rsidR="00700524" w:rsidRPr="002B25B9" w:rsidRDefault="00700524" w:rsidP="005245E2">
            <w:pPr>
              <w:pStyle w:val="Default"/>
              <w:spacing w:after="10"/>
              <w:jc w:val="center"/>
              <w:rPr>
                <w:b/>
                <w:sz w:val="22"/>
                <w:szCs w:val="22"/>
              </w:rPr>
            </w:pPr>
            <w:r w:rsidRPr="002B25B9">
              <w:rPr>
                <w:b/>
                <w:sz w:val="22"/>
                <w:szCs w:val="22"/>
              </w:rPr>
              <w:t>7.</w:t>
            </w:r>
          </w:p>
        </w:tc>
        <w:tc>
          <w:tcPr>
            <w:tcW w:w="685" w:type="dxa"/>
            <w:tcBorders>
              <w:top w:val="single" w:sz="6" w:space="0" w:color="auto"/>
              <w:left w:val="single" w:sz="6" w:space="0" w:color="auto"/>
              <w:bottom w:val="single" w:sz="12" w:space="0" w:color="auto"/>
              <w:right w:val="single" w:sz="6" w:space="0" w:color="auto"/>
            </w:tcBorders>
            <w:shd w:val="clear" w:color="auto" w:fill="auto"/>
          </w:tcPr>
          <w:p w14:paraId="16CED74A" w14:textId="77777777" w:rsidR="00700524" w:rsidRPr="002B25B9" w:rsidRDefault="00700524" w:rsidP="005245E2">
            <w:pPr>
              <w:pStyle w:val="Default"/>
              <w:spacing w:after="10"/>
              <w:jc w:val="center"/>
              <w:rPr>
                <w:b/>
                <w:sz w:val="22"/>
                <w:szCs w:val="22"/>
              </w:rPr>
            </w:pPr>
            <w:r w:rsidRPr="002B25B9">
              <w:rPr>
                <w:b/>
                <w:sz w:val="22"/>
                <w:szCs w:val="22"/>
              </w:rPr>
              <w:t>8.</w:t>
            </w:r>
          </w:p>
        </w:tc>
        <w:tc>
          <w:tcPr>
            <w:tcW w:w="685" w:type="dxa"/>
            <w:tcBorders>
              <w:top w:val="single" w:sz="6" w:space="0" w:color="auto"/>
              <w:left w:val="single" w:sz="6" w:space="0" w:color="auto"/>
              <w:bottom w:val="single" w:sz="12" w:space="0" w:color="auto"/>
              <w:right w:val="single" w:sz="6" w:space="0" w:color="auto"/>
            </w:tcBorders>
            <w:shd w:val="clear" w:color="auto" w:fill="auto"/>
          </w:tcPr>
          <w:p w14:paraId="1825F4A6" w14:textId="77777777" w:rsidR="00700524" w:rsidRPr="002B25B9" w:rsidRDefault="00700524" w:rsidP="005245E2">
            <w:pPr>
              <w:pStyle w:val="Default"/>
              <w:spacing w:after="10"/>
              <w:jc w:val="center"/>
              <w:rPr>
                <w:b/>
                <w:sz w:val="22"/>
                <w:szCs w:val="22"/>
              </w:rPr>
            </w:pPr>
            <w:r w:rsidRPr="002B25B9">
              <w:rPr>
                <w:b/>
                <w:sz w:val="22"/>
                <w:szCs w:val="22"/>
              </w:rPr>
              <w:t>9.</w:t>
            </w:r>
          </w:p>
        </w:tc>
        <w:tc>
          <w:tcPr>
            <w:tcW w:w="620" w:type="dxa"/>
            <w:tcBorders>
              <w:top w:val="single" w:sz="6" w:space="0" w:color="auto"/>
              <w:left w:val="single" w:sz="6" w:space="0" w:color="auto"/>
              <w:bottom w:val="single" w:sz="12" w:space="0" w:color="auto"/>
              <w:right w:val="single" w:sz="6" w:space="0" w:color="auto"/>
            </w:tcBorders>
            <w:shd w:val="clear" w:color="auto" w:fill="auto"/>
          </w:tcPr>
          <w:p w14:paraId="032731B7" w14:textId="77777777" w:rsidR="00700524" w:rsidRPr="002B25B9" w:rsidRDefault="00700524" w:rsidP="005245E2">
            <w:pPr>
              <w:pStyle w:val="Default"/>
              <w:spacing w:after="10"/>
              <w:rPr>
                <w:b/>
                <w:sz w:val="22"/>
                <w:szCs w:val="22"/>
              </w:rPr>
            </w:pPr>
            <w:r w:rsidRPr="002B25B9">
              <w:rPr>
                <w:b/>
                <w:sz w:val="22"/>
                <w:szCs w:val="22"/>
              </w:rPr>
              <w:t>10.</w:t>
            </w:r>
          </w:p>
        </w:tc>
        <w:tc>
          <w:tcPr>
            <w:tcW w:w="938" w:type="dxa"/>
            <w:vMerge/>
            <w:tcBorders>
              <w:top w:val="single" w:sz="6" w:space="0" w:color="auto"/>
              <w:left w:val="single" w:sz="6" w:space="0" w:color="auto"/>
              <w:bottom w:val="single" w:sz="12" w:space="0" w:color="auto"/>
              <w:right w:val="single" w:sz="12" w:space="0" w:color="auto"/>
            </w:tcBorders>
            <w:shd w:val="clear" w:color="auto" w:fill="auto"/>
          </w:tcPr>
          <w:p w14:paraId="11AAEFCE" w14:textId="77777777" w:rsidR="00700524" w:rsidRPr="002B25B9" w:rsidRDefault="00700524" w:rsidP="005245E2">
            <w:pPr>
              <w:pStyle w:val="Default"/>
              <w:spacing w:after="10"/>
              <w:jc w:val="center"/>
              <w:rPr>
                <w:sz w:val="22"/>
                <w:szCs w:val="22"/>
              </w:rPr>
            </w:pPr>
          </w:p>
        </w:tc>
      </w:tr>
      <w:tr w:rsidR="00700524" w:rsidRPr="002B25B9" w14:paraId="4DDC3FC9" w14:textId="77777777" w:rsidTr="005245E2">
        <w:trPr>
          <w:trHeight w:val="284"/>
          <w:jc w:val="center"/>
        </w:trPr>
        <w:tc>
          <w:tcPr>
            <w:tcW w:w="2517" w:type="dxa"/>
            <w:tcBorders>
              <w:top w:val="single" w:sz="6" w:space="0" w:color="auto"/>
              <w:left w:val="single" w:sz="12" w:space="0" w:color="auto"/>
              <w:bottom w:val="single" w:sz="12" w:space="0" w:color="auto"/>
              <w:right w:val="single" w:sz="6" w:space="0" w:color="auto"/>
            </w:tcBorders>
            <w:shd w:val="clear" w:color="auto" w:fill="auto"/>
          </w:tcPr>
          <w:p w14:paraId="58384916" w14:textId="77777777" w:rsidR="00700524" w:rsidRPr="002B25B9" w:rsidRDefault="00700524" w:rsidP="005245E2">
            <w:pPr>
              <w:pStyle w:val="Default"/>
              <w:spacing w:after="10"/>
              <w:jc w:val="center"/>
              <w:rPr>
                <w:sz w:val="22"/>
                <w:szCs w:val="22"/>
              </w:rPr>
            </w:pPr>
            <w:r w:rsidRPr="002B25B9">
              <w:rPr>
                <w:sz w:val="22"/>
                <w:szCs w:val="22"/>
              </w:rPr>
              <w:t>Člověk a příroda</w:t>
            </w:r>
          </w:p>
        </w:tc>
        <w:tc>
          <w:tcPr>
            <w:tcW w:w="2507" w:type="dxa"/>
            <w:tcBorders>
              <w:top w:val="single" w:sz="6" w:space="0" w:color="auto"/>
              <w:left w:val="single" w:sz="6" w:space="0" w:color="auto"/>
              <w:bottom w:val="single" w:sz="12" w:space="0" w:color="auto"/>
              <w:right w:val="single" w:sz="6" w:space="0" w:color="auto"/>
            </w:tcBorders>
            <w:shd w:val="clear" w:color="auto" w:fill="auto"/>
          </w:tcPr>
          <w:p w14:paraId="0258A464" w14:textId="77777777" w:rsidR="00700524" w:rsidRPr="002B25B9" w:rsidRDefault="00B82C7B" w:rsidP="00B82C7B">
            <w:pPr>
              <w:pStyle w:val="Default"/>
              <w:spacing w:after="10"/>
              <w:rPr>
                <w:sz w:val="22"/>
                <w:szCs w:val="22"/>
              </w:rPr>
            </w:pPr>
            <w:r>
              <w:rPr>
                <w:sz w:val="22"/>
                <w:szCs w:val="22"/>
              </w:rPr>
              <w:t xml:space="preserve">       Přírodověda</w:t>
            </w:r>
          </w:p>
        </w:tc>
        <w:tc>
          <w:tcPr>
            <w:tcW w:w="680" w:type="dxa"/>
            <w:tcBorders>
              <w:top w:val="single" w:sz="6" w:space="0" w:color="auto"/>
              <w:left w:val="single" w:sz="6" w:space="0" w:color="auto"/>
              <w:bottom w:val="single" w:sz="12" w:space="0" w:color="auto"/>
              <w:right w:val="single" w:sz="6" w:space="0" w:color="auto"/>
            </w:tcBorders>
            <w:shd w:val="clear" w:color="auto" w:fill="auto"/>
          </w:tcPr>
          <w:p w14:paraId="1DA74A2D" w14:textId="77777777" w:rsidR="00700524" w:rsidRPr="002B25B9" w:rsidRDefault="00700524" w:rsidP="005245E2">
            <w:pPr>
              <w:pStyle w:val="Default"/>
              <w:spacing w:after="10"/>
              <w:jc w:val="center"/>
              <w:rPr>
                <w:sz w:val="22"/>
                <w:szCs w:val="22"/>
              </w:rPr>
            </w:pPr>
            <w:r w:rsidRPr="002B25B9">
              <w:rPr>
                <w:sz w:val="22"/>
                <w:szCs w:val="22"/>
              </w:rPr>
              <w:t>-</w:t>
            </w:r>
          </w:p>
        </w:tc>
        <w:tc>
          <w:tcPr>
            <w:tcW w:w="680" w:type="dxa"/>
            <w:tcBorders>
              <w:top w:val="single" w:sz="6" w:space="0" w:color="auto"/>
              <w:left w:val="single" w:sz="6" w:space="0" w:color="auto"/>
              <w:bottom w:val="single" w:sz="12" w:space="0" w:color="auto"/>
              <w:right w:val="single" w:sz="6" w:space="0" w:color="auto"/>
            </w:tcBorders>
            <w:shd w:val="clear" w:color="auto" w:fill="auto"/>
          </w:tcPr>
          <w:p w14:paraId="35D55C85" w14:textId="77777777" w:rsidR="00700524" w:rsidRPr="002B25B9" w:rsidRDefault="00700524" w:rsidP="005245E2">
            <w:pPr>
              <w:pStyle w:val="Default"/>
              <w:spacing w:after="10"/>
              <w:jc w:val="center"/>
              <w:rPr>
                <w:b/>
                <w:sz w:val="22"/>
                <w:szCs w:val="22"/>
              </w:rPr>
            </w:pPr>
            <w:r w:rsidRPr="002B25B9">
              <w:rPr>
                <w:b/>
                <w:sz w:val="22"/>
                <w:szCs w:val="22"/>
              </w:rPr>
              <w:t>-</w:t>
            </w:r>
          </w:p>
        </w:tc>
        <w:tc>
          <w:tcPr>
            <w:tcW w:w="681" w:type="dxa"/>
            <w:tcBorders>
              <w:top w:val="single" w:sz="6" w:space="0" w:color="auto"/>
              <w:left w:val="single" w:sz="6" w:space="0" w:color="auto"/>
              <w:bottom w:val="single" w:sz="12" w:space="0" w:color="auto"/>
              <w:right w:val="single" w:sz="6" w:space="0" w:color="auto"/>
            </w:tcBorders>
            <w:shd w:val="clear" w:color="auto" w:fill="auto"/>
          </w:tcPr>
          <w:p w14:paraId="554B1F53" w14:textId="77777777" w:rsidR="00700524" w:rsidRPr="002B25B9" w:rsidRDefault="00700524" w:rsidP="005245E2">
            <w:pPr>
              <w:pStyle w:val="Default"/>
              <w:spacing w:after="10"/>
              <w:jc w:val="center"/>
              <w:rPr>
                <w:b/>
                <w:sz w:val="22"/>
                <w:szCs w:val="22"/>
              </w:rPr>
            </w:pPr>
            <w:r w:rsidRPr="002B25B9">
              <w:rPr>
                <w:b/>
                <w:sz w:val="22"/>
                <w:szCs w:val="22"/>
              </w:rPr>
              <w:t>-</w:t>
            </w:r>
          </w:p>
        </w:tc>
        <w:tc>
          <w:tcPr>
            <w:tcW w:w="678" w:type="dxa"/>
            <w:tcBorders>
              <w:top w:val="single" w:sz="6" w:space="0" w:color="auto"/>
              <w:left w:val="single" w:sz="6" w:space="0" w:color="auto"/>
              <w:bottom w:val="single" w:sz="12" w:space="0" w:color="auto"/>
              <w:right w:val="single" w:sz="6" w:space="0" w:color="auto"/>
            </w:tcBorders>
            <w:shd w:val="clear" w:color="auto" w:fill="auto"/>
          </w:tcPr>
          <w:p w14:paraId="3DFD9828" w14:textId="77777777" w:rsidR="00700524" w:rsidRPr="002B25B9" w:rsidRDefault="00700524" w:rsidP="005245E2">
            <w:pPr>
              <w:pStyle w:val="Default"/>
              <w:spacing w:after="10"/>
              <w:jc w:val="center"/>
              <w:rPr>
                <w:b/>
                <w:sz w:val="22"/>
                <w:szCs w:val="22"/>
              </w:rPr>
            </w:pPr>
            <w:r w:rsidRPr="002B25B9">
              <w:rPr>
                <w:b/>
                <w:sz w:val="22"/>
                <w:szCs w:val="22"/>
              </w:rPr>
              <w:t>-</w:t>
            </w:r>
          </w:p>
        </w:tc>
        <w:tc>
          <w:tcPr>
            <w:tcW w:w="678" w:type="dxa"/>
            <w:tcBorders>
              <w:top w:val="single" w:sz="6" w:space="0" w:color="auto"/>
              <w:left w:val="single" w:sz="6" w:space="0" w:color="auto"/>
              <w:bottom w:val="single" w:sz="12" w:space="0" w:color="auto"/>
              <w:right w:val="single" w:sz="6" w:space="0" w:color="auto"/>
            </w:tcBorders>
            <w:shd w:val="clear" w:color="auto" w:fill="auto"/>
          </w:tcPr>
          <w:p w14:paraId="44C30AAD" w14:textId="77777777" w:rsidR="00700524" w:rsidRPr="002B25B9" w:rsidRDefault="00700524" w:rsidP="005245E2">
            <w:pPr>
              <w:pStyle w:val="Default"/>
              <w:spacing w:after="10"/>
              <w:jc w:val="center"/>
              <w:rPr>
                <w:b/>
                <w:sz w:val="22"/>
                <w:szCs w:val="22"/>
              </w:rPr>
            </w:pPr>
            <w:r w:rsidRPr="002B25B9">
              <w:rPr>
                <w:b/>
                <w:sz w:val="22"/>
                <w:szCs w:val="22"/>
              </w:rPr>
              <w:t>-</w:t>
            </w:r>
          </w:p>
        </w:tc>
        <w:tc>
          <w:tcPr>
            <w:tcW w:w="685" w:type="dxa"/>
            <w:tcBorders>
              <w:top w:val="single" w:sz="6" w:space="0" w:color="auto"/>
              <w:left w:val="single" w:sz="6" w:space="0" w:color="auto"/>
              <w:bottom w:val="single" w:sz="12" w:space="0" w:color="auto"/>
              <w:right w:val="single" w:sz="6" w:space="0" w:color="auto"/>
            </w:tcBorders>
            <w:shd w:val="clear" w:color="auto" w:fill="auto"/>
          </w:tcPr>
          <w:p w14:paraId="097D6804" w14:textId="77777777" w:rsidR="00700524" w:rsidRPr="002B25B9" w:rsidRDefault="00700524" w:rsidP="005245E2">
            <w:pPr>
              <w:pStyle w:val="Default"/>
              <w:spacing w:after="10"/>
              <w:jc w:val="center"/>
              <w:rPr>
                <w:b/>
                <w:sz w:val="22"/>
                <w:szCs w:val="22"/>
              </w:rPr>
            </w:pPr>
            <w:r w:rsidRPr="002B25B9">
              <w:rPr>
                <w:b/>
                <w:sz w:val="22"/>
                <w:szCs w:val="22"/>
              </w:rPr>
              <w:t>-</w:t>
            </w:r>
          </w:p>
        </w:tc>
        <w:tc>
          <w:tcPr>
            <w:tcW w:w="680" w:type="dxa"/>
            <w:gridSpan w:val="2"/>
            <w:tcBorders>
              <w:top w:val="single" w:sz="6" w:space="0" w:color="auto"/>
              <w:left w:val="single" w:sz="6" w:space="0" w:color="auto"/>
              <w:bottom w:val="single" w:sz="12" w:space="0" w:color="auto"/>
              <w:right w:val="single" w:sz="6" w:space="0" w:color="auto"/>
            </w:tcBorders>
            <w:shd w:val="clear" w:color="auto" w:fill="auto"/>
          </w:tcPr>
          <w:p w14:paraId="2B0C1AC6" w14:textId="77777777" w:rsidR="00700524" w:rsidRPr="002B25B9" w:rsidRDefault="00700524" w:rsidP="005245E2">
            <w:pPr>
              <w:pStyle w:val="Default"/>
              <w:spacing w:after="10"/>
              <w:jc w:val="center"/>
              <w:rPr>
                <w:b/>
                <w:sz w:val="22"/>
                <w:szCs w:val="22"/>
              </w:rPr>
            </w:pPr>
            <w:r w:rsidRPr="002B25B9">
              <w:rPr>
                <w:sz w:val="22"/>
                <w:szCs w:val="22"/>
              </w:rPr>
              <w:t>3</w:t>
            </w:r>
            <w:r w:rsidR="00A507E1">
              <w:rPr>
                <w:sz w:val="22"/>
                <w:szCs w:val="22"/>
              </w:rPr>
              <w:t xml:space="preserve"> P</w:t>
            </w:r>
          </w:p>
        </w:tc>
        <w:tc>
          <w:tcPr>
            <w:tcW w:w="685" w:type="dxa"/>
            <w:tcBorders>
              <w:top w:val="single" w:sz="6" w:space="0" w:color="auto"/>
              <w:left w:val="single" w:sz="6" w:space="0" w:color="auto"/>
              <w:bottom w:val="single" w:sz="12" w:space="0" w:color="auto"/>
              <w:right w:val="single" w:sz="6" w:space="0" w:color="auto"/>
            </w:tcBorders>
            <w:shd w:val="clear" w:color="auto" w:fill="auto"/>
          </w:tcPr>
          <w:p w14:paraId="0A6BF60D" w14:textId="77777777" w:rsidR="00700524" w:rsidRPr="002B25B9" w:rsidRDefault="00700524" w:rsidP="005245E2">
            <w:pPr>
              <w:pStyle w:val="Default"/>
              <w:spacing w:after="10"/>
              <w:jc w:val="center"/>
              <w:rPr>
                <w:b/>
                <w:sz w:val="22"/>
                <w:szCs w:val="22"/>
              </w:rPr>
            </w:pPr>
            <w:r w:rsidRPr="002B25B9">
              <w:rPr>
                <w:sz w:val="22"/>
                <w:szCs w:val="22"/>
              </w:rPr>
              <w:t>3</w:t>
            </w:r>
            <w:r w:rsidR="00A507E1">
              <w:rPr>
                <w:sz w:val="22"/>
                <w:szCs w:val="22"/>
              </w:rPr>
              <w:t xml:space="preserve"> P</w:t>
            </w:r>
          </w:p>
        </w:tc>
        <w:tc>
          <w:tcPr>
            <w:tcW w:w="685" w:type="dxa"/>
            <w:tcBorders>
              <w:top w:val="single" w:sz="6" w:space="0" w:color="auto"/>
              <w:left w:val="single" w:sz="6" w:space="0" w:color="auto"/>
              <w:bottom w:val="single" w:sz="12" w:space="0" w:color="auto"/>
              <w:right w:val="single" w:sz="6" w:space="0" w:color="auto"/>
            </w:tcBorders>
            <w:shd w:val="clear" w:color="auto" w:fill="auto"/>
          </w:tcPr>
          <w:p w14:paraId="6ACAF536" w14:textId="77777777" w:rsidR="00700524" w:rsidRPr="002B25B9" w:rsidRDefault="00700524" w:rsidP="005245E2">
            <w:pPr>
              <w:pStyle w:val="Default"/>
              <w:spacing w:after="10"/>
              <w:jc w:val="center"/>
              <w:rPr>
                <w:b/>
                <w:sz w:val="22"/>
                <w:szCs w:val="22"/>
              </w:rPr>
            </w:pPr>
            <w:r w:rsidRPr="002B25B9">
              <w:rPr>
                <w:sz w:val="22"/>
                <w:szCs w:val="22"/>
              </w:rPr>
              <w:t>3</w:t>
            </w:r>
            <w:r w:rsidR="00A507E1">
              <w:rPr>
                <w:sz w:val="22"/>
                <w:szCs w:val="22"/>
              </w:rPr>
              <w:t xml:space="preserve"> P</w:t>
            </w:r>
          </w:p>
        </w:tc>
        <w:tc>
          <w:tcPr>
            <w:tcW w:w="620" w:type="dxa"/>
            <w:tcBorders>
              <w:top w:val="single" w:sz="6" w:space="0" w:color="auto"/>
              <w:left w:val="single" w:sz="6" w:space="0" w:color="auto"/>
              <w:bottom w:val="single" w:sz="12" w:space="0" w:color="auto"/>
              <w:right w:val="single" w:sz="6" w:space="0" w:color="auto"/>
            </w:tcBorders>
            <w:shd w:val="clear" w:color="auto" w:fill="auto"/>
          </w:tcPr>
          <w:p w14:paraId="072E0411" w14:textId="77777777" w:rsidR="00700524" w:rsidRPr="002B25B9" w:rsidRDefault="00700524" w:rsidP="005245E2">
            <w:pPr>
              <w:pStyle w:val="Default"/>
              <w:spacing w:after="10"/>
              <w:rPr>
                <w:b/>
                <w:sz w:val="22"/>
                <w:szCs w:val="22"/>
              </w:rPr>
            </w:pPr>
            <w:r w:rsidRPr="002B25B9">
              <w:rPr>
                <w:sz w:val="22"/>
                <w:szCs w:val="22"/>
              </w:rPr>
              <w:t>3</w:t>
            </w:r>
            <w:r w:rsidR="00A507E1">
              <w:rPr>
                <w:sz w:val="22"/>
                <w:szCs w:val="22"/>
              </w:rPr>
              <w:t xml:space="preserve"> P</w:t>
            </w:r>
          </w:p>
        </w:tc>
        <w:tc>
          <w:tcPr>
            <w:tcW w:w="938" w:type="dxa"/>
            <w:tcBorders>
              <w:top w:val="single" w:sz="6" w:space="0" w:color="auto"/>
              <w:left w:val="single" w:sz="6" w:space="0" w:color="auto"/>
              <w:bottom w:val="single" w:sz="12" w:space="0" w:color="auto"/>
              <w:right w:val="single" w:sz="12" w:space="0" w:color="auto"/>
            </w:tcBorders>
            <w:shd w:val="clear" w:color="auto" w:fill="auto"/>
          </w:tcPr>
          <w:p w14:paraId="0B5EC5F0" w14:textId="77777777" w:rsidR="00700524" w:rsidRPr="002B25B9" w:rsidRDefault="00700524" w:rsidP="005245E2">
            <w:pPr>
              <w:pStyle w:val="Default"/>
              <w:spacing w:after="10"/>
              <w:jc w:val="center"/>
              <w:rPr>
                <w:sz w:val="22"/>
                <w:szCs w:val="22"/>
              </w:rPr>
            </w:pPr>
            <w:r w:rsidRPr="002B25B9">
              <w:rPr>
                <w:sz w:val="22"/>
                <w:szCs w:val="22"/>
              </w:rPr>
              <w:t>12</w:t>
            </w:r>
          </w:p>
        </w:tc>
      </w:tr>
    </w:tbl>
    <w:p w14:paraId="1587D352" w14:textId="77777777" w:rsidR="00700524" w:rsidRDefault="00700524" w:rsidP="00700524">
      <w:pPr>
        <w:pStyle w:val="Default"/>
        <w:spacing w:after="10"/>
        <w:ind w:firstLine="708"/>
        <w:rPr>
          <w:b/>
          <w:bCs/>
          <w:sz w:val="28"/>
          <w:szCs w:val="28"/>
        </w:rPr>
      </w:pPr>
    </w:p>
    <w:p w14:paraId="16C2A757" w14:textId="77777777" w:rsidR="00DE0235" w:rsidRDefault="00DE0235" w:rsidP="00DE0235">
      <w:pPr>
        <w:pStyle w:val="Default"/>
        <w:tabs>
          <w:tab w:val="left" w:pos="7680"/>
        </w:tabs>
        <w:spacing w:after="10"/>
        <w:rPr>
          <w:sz w:val="22"/>
          <w:szCs w:val="22"/>
        </w:rPr>
      </w:pPr>
      <w:r w:rsidRPr="00153834">
        <w:rPr>
          <w:b/>
          <w:sz w:val="22"/>
          <w:szCs w:val="22"/>
        </w:rPr>
        <w:t>Průřezová témata (P)</w:t>
      </w:r>
      <w:r>
        <w:rPr>
          <w:sz w:val="22"/>
          <w:szCs w:val="22"/>
        </w:rPr>
        <w:t xml:space="preserve"> : </w:t>
      </w:r>
      <w:r>
        <w:rPr>
          <w:b/>
          <w:i/>
          <w:sz w:val="22"/>
          <w:szCs w:val="22"/>
        </w:rPr>
        <w:t xml:space="preserve">Enviromentální </w:t>
      </w:r>
      <w:r w:rsidRPr="00153834">
        <w:rPr>
          <w:b/>
          <w:i/>
          <w:sz w:val="22"/>
          <w:szCs w:val="22"/>
        </w:rPr>
        <w:t xml:space="preserve"> výchova</w:t>
      </w:r>
      <w:r>
        <w:rPr>
          <w:b/>
          <w:sz w:val="22"/>
          <w:szCs w:val="22"/>
        </w:rPr>
        <w:t xml:space="preserve">  </w:t>
      </w:r>
      <w:r>
        <w:rPr>
          <w:sz w:val="22"/>
          <w:szCs w:val="22"/>
        </w:rPr>
        <w:t>2. stupeň, Přírodověda 7. – 10. ročník</w:t>
      </w:r>
    </w:p>
    <w:p w14:paraId="449A7113" w14:textId="77777777" w:rsidR="00DE0235" w:rsidRDefault="00DE0235" w:rsidP="00DE0235">
      <w:pPr>
        <w:pStyle w:val="Default"/>
        <w:spacing w:after="10"/>
        <w:rPr>
          <w:sz w:val="22"/>
          <w:szCs w:val="22"/>
        </w:rPr>
      </w:pPr>
    </w:p>
    <w:p w14:paraId="73F0AFC7" w14:textId="77777777" w:rsidR="00700524" w:rsidRDefault="00700524" w:rsidP="00700524">
      <w:pPr>
        <w:pStyle w:val="Default"/>
        <w:spacing w:after="10"/>
        <w:ind w:firstLine="708"/>
        <w:rPr>
          <w:b/>
          <w:bCs/>
          <w:sz w:val="28"/>
          <w:szCs w:val="28"/>
        </w:rPr>
      </w:pPr>
    </w:p>
    <w:p w14:paraId="7394693D" w14:textId="77777777" w:rsidR="00CB0AA0" w:rsidRDefault="00CB0AA0" w:rsidP="00700524">
      <w:pPr>
        <w:pStyle w:val="Default"/>
        <w:spacing w:after="10"/>
        <w:ind w:firstLine="708"/>
        <w:rPr>
          <w:b/>
          <w:bCs/>
          <w:sz w:val="28"/>
          <w:szCs w:val="28"/>
        </w:rPr>
      </w:pPr>
    </w:p>
    <w:p w14:paraId="1F96446B" w14:textId="77777777" w:rsidR="00CB0AA0" w:rsidRDefault="00CB0AA0" w:rsidP="00700524">
      <w:pPr>
        <w:pStyle w:val="Default"/>
        <w:spacing w:after="10"/>
        <w:ind w:firstLine="708"/>
        <w:rPr>
          <w:b/>
          <w:bCs/>
          <w:sz w:val="28"/>
          <w:szCs w:val="28"/>
        </w:rPr>
      </w:pPr>
    </w:p>
    <w:p w14:paraId="62CB8F11" w14:textId="77777777" w:rsidR="00CB0AA0" w:rsidRDefault="00CB0AA0" w:rsidP="00700524">
      <w:pPr>
        <w:pStyle w:val="Default"/>
        <w:spacing w:after="10"/>
        <w:ind w:firstLine="708"/>
        <w:rPr>
          <w:b/>
          <w:bCs/>
          <w:sz w:val="28"/>
          <w:szCs w:val="28"/>
        </w:rPr>
      </w:pPr>
    </w:p>
    <w:p w14:paraId="363C62FB" w14:textId="77777777" w:rsidR="00CB0AA0" w:rsidRDefault="00CB0AA0" w:rsidP="00700524">
      <w:pPr>
        <w:pStyle w:val="Default"/>
        <w:spacing w:after="10"/>
        <w:ind w:firstLine="708"/>
        <w:rPr>
          <w:b/>
          <w:bCs/>
          <w:sz w:val="28"/>
          <w:szCs w:val="28"/>
        </w:rPr>
      </w:pPr>
    </w:p>
    <w:p w14:paraId="45AE0EED" w14:textId="77777777" w:rsidR="00700524" w:rsidRDefault="00B82C7B" w:rsidP="00700524">
      <w:pPr>
        <w:pStyle w:val="Nadpis3"/>
        <w:rPr>
          <w:rFonts w:ascii="Times New Roman" w:hAnsi="Times New Roman"/>
        </w:rPr>
      </w:pPr>
      <w:r>
        <w:rPr>
          <w:rFonts w:ascii="Times New Roman" w:hAnsi="Times New Roman"/>
        </w:rPr>
        <w:lastRenderedPageBreak/>
        <w:t>5. 5. 2. Přírodověda</w:t>
      </w:r>
    </w:p>
    <w:p w14:paraId="417F6879" w14:textId="77777777" w:rsidR="007159BB" w:rsidRDefault="007159BB" w:rsidP="00700524">
      <w:pPr>
        <w:pStyle w:val="Default"/>
        <w:spacing w:after="10"/>
        <w:ind w:left="708"/>
        <w:rPr>
          <w:b/>
          <w:bCs/>
          <w:sz w:val="28"/>
          <w:szCs w:val="28"/>
        </w:rPr>
      </w:pPr>
    </w:p>
    <w:p w14:paraId="4FD7C3A5" w14:textId="77777777" w:rsidR="007159BB" w:rsidRDefault="007159BB" w:rsidP="00700524">
      <w:pPr>
        <w:pStyle w:val="Default"/>
        <w:spacing w:after="10"/>
        <w:ind w:left="708"/>
        <w:rPr>
          <w:b/>
          <w:bCs/>
          <w:sz w:val="28"/>
          <w:szCs w:val="28"/>
        </w:rPr>
      </w:pPr>
    </w:p>
    <w:p w14:paraId="23797B0B" w14:textId="77777777" w:rsidR="00700524" w:rsidRDefault="00700524" w:rsidP="00700524">
      <w:pPr>
        <w:pStyle w:val="Default"/>
        <w:spacing w:after="10"/>
        <w:ind w:left="708"/>
        <w:rPr>
          <w:b/>
          <w:bCs/>
          <w:sz w:val="28"/>
          <w:szCs w:val="28"/>
        </w:rPr>
      </w:pPr>
      <w:r>
        <w:rPr>
          <w:b/>
          <w:bCs/>
          <w:sz w:val="28"/>
          <w:szCs w:val="28"/>
        </w:rPr>
        <w:t xml:space="preserve">2. </w:t>
      </w:r>
      <w:r w:rsidRPr="00716D8E">
        <w:rPr>
          <w:b/>
          <w:bCs/>
          <w:sz w:val="28"/>
          <w:szCs w:val="28"/>
        </w:rPr>
        <w:t xml:space="preserve">stupeň </w:t>
      </w:r>
    </w:p>
    <w:p w14:paraId="06721045" w14:textId="77777777" w:rsidR="00700524" w:rsidRPr="003F042F" w:rsidRDefault="00700524" w:rsidP="00700524">
      <w:pPr>
        <w:pStyle w:val="Default"/>
        <w:spacing w:after="10"/>
        <w:ind w:left="360"/>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5"/>
        <w:gridCol w:w="6911"/>
      </w:tblGrid>
      <w:tr w:rsidR="00700524" w:rsidRPr="002B25B9" w14:paraId="19CD66DC" w14:textId="77777777" w:rsidTr="005245E2">
        <w:tc>
          <w:tcPr>
            <w:tcW w:w="6988" w:type="dxa"/>
            <w:shd w:val="clear" w:color="auto" w:fill="auto"/>
            <w:vAlign w:val="center"/>
          </w:tcPr>
          <w:p w14:paraId="60E6CE2D" w14:textId="77777777" w:rsidR="00700524" w:rsidRPr="002B25B9" w:rsidRDefault="00700524" w:rsidP="005245E2">
            <w:pPr>
              <w:pStyle w:val="Default"/>
              <w:jc w:val="center"/>
              <w:rPr>
                <w:b/>
                <w:bCs/>
                <w:sz w:val="22"/>
                <w:szCs w:val="22"/>
              </w:rPr>
            </w:pPr>
            <w:r w:rsidRPr="002B25B9">
              <w:rPr>
                <w:b/>
                <w:bCs/>
                <w:sz w:val="22"/>
                <w:szCs w:val="22"/>
              </w:rPr>
              <w:t>Učivo</w:t>
            </w:r>
          </w:p>
        </w:tc>
        <w:tc>
          <w:tcPr>
            <w:tcW w:w="6988" w:type="dxa"/>
            <w:shd w:val="clear" w:color="auto" w:fill="auto"/>
            <w:vAlign w:val="center"/>
          </w:tcPr>
          <w:p w14:paraId="11808D83" w14:textId="77777777" w:rsidR="00700524" w:rsidRPr="002B25B9" w:rsidRDefault="00700524" w:rsidP="005245E2">
            <w:pPr>
              <w:pStyle w:val="Default"/>
              <w:jc w:val="center"/>
              <w:rPr>
                <w:sz w:val="22"/>
                <w:szCs w:val="22"/>
              </w:rPr>
            </w:pPr>
            <w:r w:rsidRPr="002B25B9">
              <w:rPr>
                <w:b/>
                <w:bCs/>
                <w:sz w:val="22"/>
                <w:szCs w:val="22"/>
              </w:rPr>
              <w:t>Očekávané výstupy</w:t>
            </w:r>
          </w:p>
          <w:p w14:paraId="0BC1830E" w14:textId="77777777" w:rsidR="00700524" w:rsidRPr="002B25B9" w:rsidRDefault="00700524" w:rsidP="005245E2">
            <w:pPr>
              <w:pStyle w:val="Default"/>
              <w:jc w:val="center"/>
              <w:rPr>
                <w:sz w:val="22"/>
                <w:szCs w:val="22"/>
              </w:rPr>
            </w:pPr>
            <w:r w:rsidRPr="002B25B9">
              <w:rPr>
                <w:sz w:val="22"/>
                <w:szCs w:val="22"/>
              </w:rPr>
              <w:t>žák by měl</w:t>
            </w:r>
          </w:p>
        </w:tc>
      </w:tr>
      <w:tr w:rsidR="00700524" w:rsidRPr="002B25B9" w14:paraId="0FA60349" w14:textId="77777777" w:rsidTr="005245E2">
        <w:tc>
          <w:tcPr>
            <w:tcW w:w="6988" w:type="dxa"/>
            <w:shd w:val="clear" w:color="auto" w:fill="auto"/>
            <w:vAlign w:val="center"/>
          </w:tcPr>
          <w:p w14:paraId="77EFD74A" w14:textId="77777777" w:rsidR="00700524" w:rsidRPr="002B25B9" w:rsidRDefault="00700524" w:rsidP="005245E2">
            <w:pPr>
              <w:pStyle w:val="Default"/>
              <w:rPr>
                <w:sz w:val="22"/>
                <w:szCs w:val="22"/>
              </w:rPr>
            </w:pPr>
            <w:r w:rsidRPr="002B25B9">
              <w:rPr>
                <w:b/>
                <w:bCs/>
                <w:i/>
                <w:iCs/>
                <w:sz w:val="22"/>
                <w:szCs w:val="22"/>
              </w:rPr>
              <w:t xml:space="preserve">ZÁKLADNÍ POZNATKY Z FYZIKY </w:t>
            </w:r>
          </w:p>
          <w:p w14:paraId="47233C20" w14:textId="77777777" w:rsidR="00700524" w:rsidRPr="002B25B9" w:rsidRDefault="00700524" w:rsidP="005245E2">
            <w:pPr>
              <w:pStyle w:val="Default"/>
              <w:rPr>
                <w:sz w:val="22"/>
                <w:szCs w:val="22"/>
              </w:rPr>
            </w:pPr>
            <w:r w:rsidRPr="002B25B9">
              <w:rPr>
                <w:sz w:val="22"/>
                <w:szCs w:val="22"/>
              </w:rPr>
              <w:t>- základní fyzikální vlastnosti látek</w:t>
            </w:r>
          </w:p>
          <w:p w14:paraId="2DC67669" w14:textId="77777777" w:rsidR="00700524" w:rsidRPr="002B25B9" w:rsidRDefault="00700524" w:rsidP="005245E2">
            <w:pPr>
              <w:pStyle w:val="Default"/>
              <w:rPr>
                <w:sz w:val="22"/>
                <w:szCs w:val="22"/>
              </w:rPr>
            </w:pPr>
            <w:r w:rsidRPr="002B25B9">
              <w:rPr>
                <w:sz w:val="22"/>
                <w:szCs w:val="22"/>
              </w:rPr>
              <w:t>- pohyby těles, pohyb a klid těles</w:t>
            </w:r>
          </w:p>
          <w:p w14:paraId="31B96B5E" w14:textId="77777777" w:rsidR="00700524" w:rsidRPr="002B25B9" w:rsidRDefault="00700524" w:rsidP="005245E2">
            <w:pPr>
              <w:pStyle w:val="Default"/>
              <w:rPr>
                <w:sz w:val="22"/>
                <w:szCs w:val="22"/>
              </w:rPr>
            </w:pPr>
            <w:r w:rsidRPr="002B25B9">
              <w:rPr>
                <w:sz w:val="22"/>
                <w:szCs w:val="22"/>
              </w:rPr>
              <w:t>- jednoduché stroje a jejich užití v praxi</w:t>
            </w:r>
          </w:p>
          <w:p w14:paraId="3158CB18" w14:textId="77777777" w:rsidR="00700524" w:rsidRPr="002B25B9" w:rsidRDefault="00700524" w:rsidP="005245E2">
            <w:pPr>
              <w:pStyle w:val="Default"/>
              <w:rPr>
                <w:sz w:val="22"/>
                <w:szCs w:val="22"/>
              </w:rPr>
            </w:pPr>
            <w:r w:rsidRPr="002B25B9">
              <w:rPr>
                <w:sz w:val="22"/>
                <w:szCs w:val="22"/>
              </w:rPr>
              <w:t>- druhy energie; elektrická energie; jaderná elektrárna; ochrana lidí před radioaktivním zářením</w:t>
            </w:r>
          </w:p>
          <w:p w14:paraId="3674184F" w14:textId="77777777" w:rsidR="00700524" w:rsidRPr="002B25B9" w:rsidRDefault="00700524" w:rsidP="005245E2">
            <w:pPr>
              <w:pStyle w:val="Default"/>
              <w:rPr>
                <w:sz w:val="22"/>
                <w:szCs w:val="22"/>
              </w:rPr>
            </w:pPr>
            <w:r w:rsidRPr="002B25B9">
              <w:rPr>
                <w:sz w:val="22"/>
                <w:szCs w:val="22"/>
              </w:rPr>
              <w:t>- přeměny skupenství, tání a tuhnutí; teplota varu kapaliny</w:t>
            </w:r>
          </w:p>
          <w:p w14:paraId="1ED55835" w14:textId="77777777" w:rsidR="00700524" w:rsidRPr="002B25B9" w:rsidRDefault="00700524" w:rsidP="005245E2">
            <w:pPr>
              <w:pStyle w:val="Default"/>
              <w:rPr>
                <w:sz w:val="22"/>
                <w:szCs w:val="22"/>
              </w:rPr>
            </w:pPr>
            <w:r w:rsidRPr="002B25B9">
              <w:rPr>
                <w:sz w:val="22"/>
                <w:szCs w:val="22"/>
              </w:rPr>
              <w:t>- zdroje zvuku; ozvěna; hudební nástroje; škodlivost nadměrného hluku</w:t>
            </w:r>
          </w:p>
          <w:p w14:paraId="79A5A3FF" w14:textId="77777777" w:rsidR="00700524" w:rsidRPr="002B25B9" w:rsidRDefault="00700524" w:rsidP="005245E2">
            <w:pPr>
              <w:pStyle w:val="Default"/>
              <w:rPr>
                <w:sz w:val="22"/>
                <w:szCs w:val="22"/>
              </w:rPr>
            </w:pPr>
            <w:r w:rsidRPr="002B25B9">
              <w:rPr>
                <w:sz w:val="22"/>
                <w:szCs w:val="22"/>
              </w:rPr>
              <w:t>- elektrické spotřebiče, dodržování pravidel bezpečné práce s elektrickými přístroji</w:t>
            </w:r>
          </w:p>
          <w:p w14:paraId="6291570F" w14:textId="77777777" w:rsidR="00700524" w:rsidRPr="002B25B9" w:rsidRDefault="00700524" w:rsidP="005245E2">
            <w:pPr>
              <w:pStyle w:val="Default"/>
              <w:rPr>
                <w:sz w:val="22"/>
                <w:szCs w:val="22"/>
              </w:rPr>
            </w:pPr>
            <w:r w:rsidRPr="002B25B9">
              <w:rPr>
                <w:sz w:val="22"/>
                <w:szCs w:val="22"/>
              </w:rPr>
              <w:t>- zdroje světla; využití zrcadel; praktické využití optických přístrojů</w:t>
            </w:r>
          </w:p>
          <w:p w14:paraId="7CC5CA2A" w14:textId="77777777" w:rsidR="00700524" w:rsidRPr="002B25B9" w:rsidRDefault="00700524" w:rsidP="005245E2">
            <w:pPr>
              <w:pStyle w:val="Default"/>
              <w:rPr>
                <w:sz w:val="22"/>
                <w:szCs w:val="22"/>
              </w:rPr>
            </w:pPr>
            <w:r w:rsidRPr="002B25B9">
              <w:rPr>
                <w:sz w:val="22"/>
                <w:szCs w:val="22"/>
              </w:rPr>
              <w:t>- pohyb Země kolem své osy a kolem Slunce; měsíční fáze</w:t>
            </w:r>
          </w:p>
        </w:tc>
        <w:tc>
          <w:tcPr>
            <w:tcW w:w="6988" w:type="dxa"/>
            <w:shd w:val="clear" w:color="auto" w:fill="auto"/>
            <w:vAlign w:val="center"/>
          </w:tcPr>
          <w:p w14:paraId="4AE9A6CB" w14:textId="77777777" w:rsidR="00700524" w:rsidRPr="002B25B9" w:rsidRDefault="00700524" w:rsidP="005245E2">
            <w:pPr>
              <w:pStyle w:val="Default"/>
              <w:rPr>
                <w:sz w:val="22"/>
                <w:szCs w:val="22"/>
              </w:rPr>
            </w:pPr>
            <w:r w:rsidRPr="002B25B9">
              <w:rPr>
                <w:b/>
                <w:bCs/>
                <w:i/>
                <w:iCs/>
                <w:sz w:val="22"/>
                <w:szCs w:val="22"/>
              </w:rPr>
              <w:t>- poznat, zda je těleso v klidu či pohybu vůči jinému tělesu</w:t>
            </w:r>
          </w:p>
          <w:p w14:paraId="00B08534" w14:textId="77777777" w:rsidR="00700524" w:rsidRPr="002B25B9" w:rsidRDefault="00700524" w:rsidP="005245E2">
            <w:pPr>
              <w:pStyle w:val="Default"/>
              <w:rPr>
                <w:sz w:val="22"/>
                <w:szCs w:val="22"/>
              </w:rPr>
            </w:pPr>
            <w:r w:rsidRPr="002B25B9">
              <w:rPr>
                <w:b/>
                <w:bCs/>
                <w:i/>
                <w:iCs/>
                <w:sz w:val="22"/>
                <w:szCs w:val="22"/>
              </w:rPr>
              <w:t>- rozeznat zdroje tepla</w:t>
            </w:r>
          </w:p>
          <w:p w14:paraId="0EF2CBFF" w14:textId="77777777" w:rsidR="00700524" w:rsidRPr="002B25B9" w:rsidRDefault="00700524" w:rsidP="005245E2">
            <w:pPr>
              <w:pStyle w:val="Default"/>
              <w:rPr>
                <w:sz w:val="22"/>
                <w:szCs w:val="22"/>
              </w:rPr>
            </w:pPr>
            <w:r w:rsidRPr="002B25B9">
              <w:rPr>
                <w:b/>
                <w:bCs/>
                <w:i/>
                <w:iCs/>
                <w:sz w:val="22"/>
                <w:szCs w:val="22"/>
              </w:rPr>
              <w:t>- rozpoznat jednotlivá skupenství</w:t>
            </w:r>
          </w:p>
          <w:p w14:paraId="1388C0A5" w14:textId="77777777" w:rsidR="00700524" w:rsidRPr="002B25B9" w:rsidRDefault="00700524" w:rsidP="005245E2">
            <w:pPr>
              <w:pStyle w:val="Default"/>
              <w:rPr>
                <w:sz w:val="22"/>
                <w:szCs w:val="22"/>
              </w:rPr>
            </w:pPr>
            <w:r w:rsidRPr="002B25B9">
              <w:rPr>
                <w:b/>
                <w:bCs/>
                <w:i/>
                <w:iCs/>
                <w:sz w:val="22"/>
                <w:szCs w:val="22"/>
              </w:rPr>
              <w:t>- rozeznat zdroje zvuku</w:t>
            </w:r>
          </w:p>
          <w:p w14:paraId="0053321B" w14:textId="77777777" w:rsidR="00700524" w:rsidRPr="002B25B9" w:rsidRDefault="00700524" w:rsidP="005245E2">
            <w:pPr>
              <w:pStyle w:val="Default"/>
              <w:rPr>
                <w:sz w:val="22"/>
                <w:szCs w:val="22"/>
              </w:rPr>
            </w:pPr>
            <w:r w:rsidRPr="002B25B9">
              <w:rPr>
                <w:b/>
                <w:bCs/>
                <w:i/>
                <w:iCs/>
                <w:sz w:val="22"/>
                <w:szCs w:val="22"/>
              </w:rPr>
              <w:t>- vědět o vlivu nadměrného hluku na životní prostředí a zdraví člověka</w:t>
            </w:r>
          </w:p>
          <w:p w14:paraId="12B5DB77" w14:textId="77777777" w:rsidR="00700524" w:rsidRPr="002B25B9" w:rsidRDefault="00700524" w:rsidP="005245E2">
            <w:pPr>
              <w:pStyle w:val="Default"/>
              <w:rPr>
                <w:sz w:val="22"/>
                <w:szCs w:val="22"/>
              </w:rPr>
            </w:pPr>
            <w:r w:rsidRPr="002B25B9">
              <w:rPr>
                <w:b/>
                <w:bCs/>
                <w:i/>
                <w:iCs/>
                <w:sz w:val="22"/>
                <w:szCs w:val="22"/>
              </w:rPr>
              <w:t>- být informován o zdrojích elektrického proudu</w:t>
            </w:r>
          </w:p>
          <w:p w14:paraId="65B10F0D" w14:textId="77777777" w:rsidR="00700524" w:rsidRPr="002B25B9" w:rsidRDefault="00700524" w:rsidP="005245E2">
            <w:pPr>
              <w:pStyle w:val="Default"/>
              <w:rPr>
                <w:sz w:val="22"/>
                <w:szCs w:val="22"/>
              </w:rPr>
            </w:pPr>
            <w:r w:rsidRPr="002B25B9">
              <w:rPr>
                <w:b/>
                <w:bCs/>
                <w:i/>
                <w:iCs/>
                <w:sz w:val="22"/>
                <w:szCs w:val="22"/>
              </w:rPr>
              <w:t>- rozpoznat zdroje světla</w:t>
            </w:r>
          </w:p>
          <w:p w14:paraId="549B59BB" w14:textId="77777777" w:rsidR="00700524" w:rsidRPr="002B25B9" w:rsidRDefault="00700524" w:rsidP="005245E2">
            <w:pPr>
              <w:pStyle w:val="Default"/>
              <w:rPr>
                <w:sz w:val="22"/>
                <w:szCs w:val="22"/>
              </w:rPr>
            </w:pPr>
            <w:r w:rsidRPr="002B25B9">
              <w:rPr>
                <w:b/>
                <w:bCs/>
                <w:i/>
                <w:iCs/>
                <w:sz w:val="22"/>
                <w:szCs w:val="22"/>
              </w:rPr>
              <w:t>- znát zásady bezpečnosti při práci s elektrickými přístroji</w:t>
            </w:r>
          </w:p>
          <w:p w14:paraId="66CE33CC" w14:textId="77777777" w:rsidR="00700524" w:rsidRPr="002B25B9" w:rsidRDefault="00700524" w:rsidP="005245E2">
            <w:pPr>
              <w:pStyle w:val="Default"/>
              <w:rPr>
                <w:sz w:val="22"/>
                <w:szCs w:val="22"/>
              </w:rPr>
            </w:pPr>
            <w:r w:rsidRPr="002B25B9">
              <w:rPr>
                <w:b/>
                <w:bCs/>
                <w:i/>
                <w:iCs/>
                <w:sz w:val="22"/>
                <w:szCs w:val="22"/>
              </w:rPr>
              <w:t>- být seznámen s pohyby planety Země a jejich důsledky ─ střídání dne a noci, ročních období</w:t>
            </w:r>
          </w:p>
        </w:tc>
      </w:tr>
      <w:tr w:rsidR="00700524" w:rsidRPr="002B25B9" w14:paraId="4DA30559" w14:textId="77777777" w:rsidTr="005245E2">
        <w:tc>
          <w:tcPr>
            <w:tcW w:w="6988" w:type="dxa"/>
            <w:shd w:val="clear" w:color="auto" w:fill="auto"/>
            <w:vAlign w:val="center"/>
          </w:tcPr>
          <w:p w14:paraId="6ED8C9C1" w14:textId="77777777" w:rsidR="00700524" w:rsidRPr="002B25B9" w:rsidRDefault="00700524" w:rsidP="005245E2">
            <w:pPr>
              <w:pStyle w:val="Default"/>
              <w:rPr>
                <w:b/>
                <w:bCs/>
                <w:i/>
                <w:iCs/>
                <w:sz w:val="22"/>
                <w:szCs w:val="22"/>
              </w:rPr>
            </w:pPr>
            <w:r w:rsidRPr="002B25B9">
              <w:rPr>
                <w:b/>
                <w:bCs/>
                <w:i/>
                <w:iCs/>
                <w:sz w:val="22"/>
                <w:szCs w:val="22"/>
              </w:rPr>
              <w:t>ZÁKLADNÍ POZNATKY Z CHEMIE</w:t>
            </w:r>
          </w:p>
          <w:p w14:paraId="0DC0E0D6" w14:textId="77777777" w:rsidR="00700524" w:rsidRPr="002B25B9" w:rsidRDefault="00700524" w:rsidP="005245E2">
            <w:pPr>
              <w:pStyle w:val="Default"/>
              <w:rPr>
                <w:sz w:val="22"/>
                <w:szCs w:val="22"/>
              </w:rPr>
            </w:pPr>
            <w:r w:rsidRPr="002B25B9">
              <w:rPr>
                <w:sz w:val="22"/>
                <w:szCs w:val="22"/>
              </w:rPr>
              <w:t>- vlastnosti látek, hustota, rozpustnost</w:t>
            </w:r>
          </w:p>
          <w:p w14:paraId="3B7E1EA0" w14:textId="77777777" w:rsidR="00700524" w:rsidRPr="002B25B9" w:rsidRDefault="00700524" w:rsidP="005245E2">
            <w:pPr>
              <w:pStyle w:val="Default"/>
              <w:rPr>
                <w:sz w:val="22"/>
                <w:szCs w:val="22"/>
              </w:rPr>
            </w:pPr>
            <w:r w:rsidRPr="002B25B9">
              <w:rPr>
                <w:sz w:val="22"/>
                <w:szCs w:val="22"/>
              </w:rPr>
              <w:t>- nebezpečné látky a přípravky, značení a užívání běžných chemikálií</w:t>
            </w:r>
          </w:p>
          <w:p w14:paraId="7069B265" w14:textId="77777777" w:rsidR="00700524" w:rsidRPr="002B25B9" w:rsidRDefault="00700524" w:rsidP="005245E2">
            <w:pPr>
              <w:pStyle w:val="Default"/>
              <w:rPr>
                <w:sz w:val="22"/>
                <w:szCs w:val="22"/>
              </w:rPr>
            </w:pPr>
            <w:r w:rsidRPr="002B25B9">
              <w:rPr>
                <w:sz w:val="22"/>
                <w:szCs w:val="22"/>
              </w:rPr>
              <w:t>- zásady bezpečné práce s chemickými přípravky v běžném životě</w:t>
            </w:r>
          </w:p>
          <w:p w14:paraId="21EDB777" w14:textId="77777777" w:rsidR="00700524" w:rsidRPr="002B25B9" w:rsidRDefault="00700524" w:rsidP="005245E2">
            <w:pPr>
              <w:pStyle w:val="Default"/>
              <w:rPr>
                <w:sz w:val="22"/>
                <w:szCs w:val="22"/>
              </w:rPr>
            </w:pPr>
            <w:r w:rsidRPr="002B25B9">
              <w:rPr>
                <w:sz w:val="22"/>
                <w:szCs w:val="22"/>
              </w:rPr>
              <w:t>- mimořádné události</w:t>
            </w:r>
            <w:r w:rsidRPr="002B25B9">
              <w:rPr>
                <w:b/>
                <w:bCs/>
                <w:sz w:val="22"/>
                <w:szCs w:val="22"/>
              </w:rPr>
              <w:t xml:space="preserve">, </w:t>
            </w:r>
            <w:r w:rsidRPr="002B25B9">
              <w:rPr>
                <w:sz w:val="22"/>
                <w:szCs w:val="22"/>
              </w:rPr>
              <w:t>úniky nebezpečných látek, havárie chemických provozů, ekologické katastrofy</w:t>
            </w:r>
          </w:p>
          <w:p w14:paraId="37A423ED" w14:textId="77777777" w:rsidR="00700524" w:rsidRPr="002B25B9" w:rsidRDefault="00700524" w:rsidP="005245E2">
            <w:pPr>
              <w:pStyle w:val="Default"/>
              <w:rPr>
                <w:sz w:val="22"/>
                <w:szCs w:val="22"/>
              </w:rPr>
            </w:pPr>
            <w:r w:rsidRPr="002B25B9">
              <w:rPr>
                <w:sz w:val="22"/>
                <w:szCs w:val="22"/>
              </w:rPr>
              <w:t>- vliv teploty a míchání na rychlost rozpouštění pevné látky</w:t>
            </w:r>
          </w:p>
          <w:p w14:paraId="2F0310D1" w14:textId="77777777" w:rsidR="00700524" w:rsidRPr="002B25B9" w:rsidRDefault="00700524" w:rsidP="005245E2">
            <w:pPr>
              <w:pStyle w:val="Default"/>
              <w:rPr>
                <w:sz w:val="22"/>
                <w:szCs w:val="22"/>
              </w:rPr>
            </w:pPr>
            <w:r w:rsidRPr="002B25B9">
              <w:rPr>
                <w:sz w:val="22"/>
                <w:szCs w:val="22"/>
              </w:rPr>
              <w:t>- voda; voda v přírodě; pitná a užitková voda, odpadní vody, čistota vody</w:t>
            </w:r>
          </w:p>
          <w:p w14:paraId="23A8F3F9" w14:textId="77777777" w:rsidR="00700524" w:rsidRPr="002B25B9" w:rsidRDefault="00700524" w:rsidP="005245E2">
            <w:pPr>
              <w:pStyle w:val="Default"/>
              <w:rPr>
                <w:sz w:val="22"/>
                <w:szCs w:val="22"/>
              </w:rPr>
            </w:pPr>
            <w:r w:rsidRPr="002B25B9">
              <w:rPr>
                <w:sz w:val="22"/>
                <w:szCs w:val="22"/>
              </w:rPr>
              <w:t>- vzduch, kyslík jako jedna ze složek vzduchu; čistota ovzduší, smog</w:t>
            </w:r>
          </w:p>
          <w:p w14:paraId="23A46D54" w14:textId="77777777" w:rsidR="00700524" w:rsidRPr="002B25B9" w:rsidRDefault="00700524" w:rsidP="005245E2">
            <w:pPr>
              <w:pStyle w:val="Default"/>
              <w:rPr>
                <w:sz w:val="22"/>
                <w:szCs w:val="22"/>
              </w:rPr>
            </w:pPr>
            <w:r w:rsidRPr="002B25B9">
              <w:rPr>
                <w:sz w:val="22"/>
                <w:szCs w:val="22"/>
              </w:rPr>
              <w:t>- paliva, ropa, uhlí, zemní plyn; příklady využití</w:t>
            </w:r>
          </w:p>
          <w:p w14:paraId="7602E922" w14:textId="77777777" w:rsidR="00700524" w:rsidRPr="002B25B9" w:rsidRDefault="00700524" w:rsidP="005245E2">
            <w:pPr>
              <w:pStyle w:val="Default"/>
              <w:rPr>
                <w:sz w:val="22"/>
                <w:szCs w:val="22"/>
              </w:rPr>
            </w:pPr>
            <w:r w:rsidRPr="002B25B9">
              <w:rPr>
                <w:sz w:val="22"/>
                <w:szCs w:val="22"/>
              </w:rPr>
              <w:t>- bílkoviny; tuky; sacharidy; vitaminy a jejich zdroje; vliv na zdraví člověka</w:t>
            </w:r>
          </w:p>
          <w:p w14:paraId="68B6B157" w14:textId="77777777" w:rsidR="00700524" w:rsidRPr="002B25B9" w:rsidRDefault="00700524" w:rsidP="005245E2">
            <w:pPr>
              <w:pStyle w:val="Default"/>
              <w:rPr>
                <w:sz w:val="22"/>
                <w:szCs w:val="22"/>
              </w:rPr>
            </w:pPr>
            <w:r w:rsidRPr="002B25B9">
              <w:rPr>
                <w:sz w:val="22"/>
                <w:szCs w:val="22"/>
              </w:rPr>
              <w:t>- stavební pojiva</w:t>
            </w:r>
            <w:r w:rsidRPr="002B25B9">
              <w:rPr>
                <w:b/>
                <w:bCs/>
                <w:sz w:val="22"/>
                <w:szCs w:val="22"/>
              </w:rPr>
              <w:t xml:space="preserve">, </w:t>
            </w:r>
            <w:r w:rsidRPr="002B25B9">
              <w:rPr>
                <w:sz w:val="22"/>
                <w:szCs w:val="22"/>
              </w:rPr>
              <w:t>cement, vápno, sádra; užití v praxi; bezpečnost při práci</w:t>
            </w:r>
          </w:p>
          <w:p w14:paraId="43BE3757" w14:textId="77777777" w:rsidR="00700524" w:rsidRPr="002B25B9" w:rsidRDefault="00700524" w:rsidP="005245E2">
            <w:pPr>
              <w:pStyle w:val="Default"/>
              <w:rPr>
                <w:sz w:val="22"/>
                <w:szCs w:val="22"/>
              </w:rPr>
            </w:pPr>
            <w:r w:rsidRPr="002B25B9">
              <w:rPr>
                <w:sz w:val="22"/>
                <w:szCs w:val="22"/>
              </w:rPr>
              <w:t>- plasty, použití, likvidace</w:t>
            </w:r>
          </w:p>
          <w:p w14:paraId="735DCB2F" w14:textId="77777777" w:rsidR="00700524" w:rsidRPr="002B25B9" w:rsidRDefault="00700524" w:rsidP="005245E2">
            <w:pPr>
              <w:pStyle w:val="Default"/>
              <w:rPr>
                <w:sz w:val="22"/>
                <w:szCs w:val="22"/>
              </w:rPr>
            </w:pPr>
            <w:r w:rsidRPr="002B25B9">
              <w:rPr>
                <w:sz w:val="22"/>
                <w:szCs w:val="22"/>
              </w:rPr>
              <w:t>- označování a symboly nebezpečných látek</w:t>
            </w:r>
          </w:p>
          <w:p w14:paraId="7048CE52" w14:textId="77777777" w:rsidR="00700524" w:rsidRPr="002B25B9" w:rsidRDefault="00700524" w:rsidP="005245E2">
            <w:pPr>
              <w:pStyle w:val="Default"/>
              <w:rPr>
                <w:sz w:val="22"/>
                <w:szCs w:val="22"/>
              </w:rPr>
            </w:pPr>
            <w:r w:rsidRPr="002B25B9">
              <w:rPr>
                <w:sz w:val="22"/>
                <w:szCs w:val="22"/>
              </w:rPr>
              <w:t>- hořlaviny, zásady zacházení; první pomoc při popálení nebo poleptání</w:t>
            </w:r>
          </w:p>
          <w:p w14:paraId="3420108F" w14:textId="77777777" w:rsidR="00700524" w:rsidRPr="002B25B9" w:rsidRDefault="00700524" w:rsidP="005245E2">
            <w:pPr>
              <w:pStyle w:val="Default"/>
              <w:rPr>
                <w:sz w:val="22"/>
                <w:szCs w:val="22"/>
              </w:rPr>
            </w:pPr>
            <w:r w:rsidRPr="002B25B9">
              <w:rPr>
                <w:sz w:val="22"/>
                <w:szCs w:val="22"/>
              </w:rPr>
              <w:t>- léčiva a návykové látky</w:t>
            </w:r>
          </w:p>
        </w:tc>
        <w:tc>
          <w:tcPr>
            <w:tcW w:w="6988" w:type="dxa"/>
            <w:shd w:val="clear" w:color="auto" w:fill="auto"/>
            <w:vAlign w:val="center"/>
          </w:tcPr>
          <w:p w14:paraId="4D27FFA9" w14:textId="77777777" w:rsidR="00700524" w:rsidRPr="002B25B9" w:rsidRDefault="00700524" w:rsidP="005245E2">
            <w:pPr>
              <w:pStyle w:val="Default"/>
              <w:rPr>
                <w:sz w:val="22"/>
                <w:szCs w:val="22"/>
              </w:rPr>
            </w:pPr>
            <w:r w:rsidRPr="002B25B9">
              <w:rPr>
                <w:b/>
                <w:bCs/>
                <w:i/>
                <w:iCs/>
                <w:sz w:val="22"/>
                <w:szCs w:val="22"/>
              </w:rPr>
              <w:t>- rozlišit základní vlastnosti látek – rozpustné, nerozpustné</w:t>
            </w:r>
          </w:p>
          <w:p w14:paraId="1287DBB3" w14:textId="77777777" w:rsidR="00700524" w:rsidRPr="002B25B9" w:rsidRDefault="00700524" w:rsidP="005245E2">
            <w:pPr>
              <w:pStyle w:val="Default"/>
              <w:rPr>
                <w:sz w:val="22"/>
                <w:szCs w:val="22"/>
              </w:rPr>
            </w:pPr>
            <w:r w:rsidRPr="002B25B9">
              <w:rPr>
                <w:b/>
                <w:bCs/>
                <w:i/>
                <w:iCs/>
                <w:sz w:val="22"/>
                <w:szCs w:val="22"/>
              </w:rPr>
              <w:t>- rozlišovat druhy vody – pitná, užitková, odpadní</w:t>
            </w:r>
          </w:p>
          <w:p w14:paraId="01042BB0" w14:textId="77777777" w:rsidR="00700524" w:rsidRPr="002B25B9" w:rsidRDefault="00700524" w:rsidP="005245E2">
            <w:pPr>
              <w:pStyle w:val="Default"/>
              <w:rPr>
                <w:sz w:val="22"/>
                <w:szCs w:val="22"/>
              </w:rPr>
            </w:pPr>
            <w:r w:rsidRPr="002B25B9">
              <w:rPr>
                <w:b/>
                <w:bCs/>
                <w:i/>
                <w:iCs/>
                <w:sz w:val="22"/>
                <w:szCs w:val="22"/>
              </w:rPr>
              <w:t>- vědět o kyslíku jako složce vzduchu a jeho nezbytnosti pro život člověka, zvířat i rostlin</w:t>
            </w:r>
          </w:p>
          <w:p w14:paraId="180CA142" w14:textId="77777777" w:rsidR="00700524" w:rsidRPr="002B25B9" w:rsidRDefault="00700524" w:rsidP="005245E2">
            <w:pPr>
              <w:pStyle w:val="Default"/>
              <w:rPr>
                <w:sz w:val="22"/>
                <w:szCs w:val="22"/>
              </w:rPr>
            </w:pPr>
            <w:r w:rsidRPr="002B25B9">
              <w:rPr>
                <w:b/>
                <w:bCs/>
                <w:i/>
                <w:iCs/>
                <w:sz w:val="22"/>
                <w:szCs w:val="22"/>
              </w:rPr>
              <w:t>- vědět o znečišťování vody a vzduchu ve svém nejbližším okolí – továrny, auta</w:t>
            </w:r>
          </w:p>
          <w:p w14:paraId="37931BCC" w14:textId="77777777" w:rsidR="00700524" w:rsidRPr="002B25B9" w:rsidRDefault="00700524" w:rsidP="005245E2">
            <w:pPr>
              <w:pStyle w:val="Default"/>
              <w:rPr>
                <w:sz w:val="22"/>
                <w:szCs w:val="22"/>
              </w:rPr>
            </w:pPr>
            <w:r w:rsidRPr="002B25B9">
              <w:rPr>
                <w:b/>
                <w:bCs/>
                <w:i/>
                <w:iCs/>
                <w:sz w:val="22"/>
                <w:szCs w:val="22"/>
              </w:rPr>
              <w:t>- poznat, podle etikety, chemické výrobky používané v domácnosti a bezpečně s nimi pracovat</w:t>
            </w:r>
          </w:p>
          <w:p w14:paraId="219E36A4" w14:textId="77777777" w:rsidR="00700524" w:rsidRPr="002B25B9" w:rsidRDefault="00700524" w:rsidP="005245E2">
            <w:pPr>
              <w:pStyle w:val="Default"/>
              <w:rPr>
                <w:sz w:val="22"/>
                <w:szCs w:val="22"/>
              </w:rPr>
            </w:pPr>
            <w:r w:rsidRPr="002B25B9">
              <w:rPr>
                <w:b/>
                <w:bCs/>
                <w:i/>
                <w:iCs/>
                <w:sz w:val="22"/>
                <w:szCs w:val="22"/>
              </w:rPr>
              <w:t>- získat základní vědomosti o léčivech a návykových látkách</w:t>
            </w:r>
          </w:p>
        </w:tc>
      </w:tr>
      <w:tr w:rsidR="00700524" w:rsidRPr="002B25B9" w14:paraId="480CB71C" w14:textId="77777777" w:rsidTr="005245E2">
        <w:tc>
          <w:tcPr>
            <w:tcW w:w="6988" w:type="dxa"/>
            <w:shd w:val="clear" w:color="auto" w:fill="auto"/>
            <w:vAlign w:val="center"/>
          </w:tcPr>
          <w:p w14:paraId="02110406" w14:textId="77777777" w:rsidR="00700524" w:rsidRPr="002B25B9" w:rsidRDefault="00700524" w:rsidP="005245E2">
            <w:pPr>
              <w:pStyle w:val="Default"/>
              <w:rPr>
                <w:sz w:val="22"/>
                <w:szCs w:val="22"/>
              </w:rPr>
            </w:pPr>
            <w:r w:rsidRPr="002B25B9">
              <w:rPr>
                <w:b/>
                <w:bCs/>
                <w:i/>
                <w:iCs/>
                <w:sz w:val="22"/>
                <w:szCs w:val="22"/>
              </w:rPr>
              <w:lastRenderedPageBreak/>
              <w:t xml:space="preserve">ZÁKLADNÍ POZNATKY Z PŘÍRODOPISU </w:t>
            </w:r>
          </w:p>
          <w:p w14:paraId="61D401BD" w14:textId="77777777" w:rsidR="00700524" w:rsidRPr="002B25B9" w:rsidRDefault="00700524" w:rsidP="005245E2">
            <w:pPr>
              <w:pStyle w:val="Default"/>
              <w:rPr>
                <w:sz w:val="22"/>
                <w:szCs w:val="22"/>
              </w:rPr>
            </w:pPr>
            <w:r w:rsidRPr="002B25B9">
              <w:rPr>
                <w:sz w:val="22"/>
                <w:szCs w:val="22"/>
              </w:rPr>
              <w:t>- stavba, tvar a funkce rostlin, význam jednotlivých částí těla vyšších rostlin (kořen, stonek, list, květ, semeno, plod)</w:t>
            </w:r>
          </w:p>
          <w:p w14:paraId="1D53AC45" w14:textId="77777777" w:rsidR="00700524" w:rsidRPr="002B25B9" w:rsidRDefault="00700524" w:rsidP="005245E2">
            <w:pPr>
              <w:pStyle w:val="Default"/>
              <w:rPr>
                <w:sz w:val="22"/>
                <w:szCs w:val="22"/>
              </w:rPr>
            </w:pPr>
            <w:r w:rsidRPr="002B25B9">
              <w:rPr>
                <w:sz w:val="22"/>
                <w:szCs w:val="22"/>
              </w:rPr>
              <w:t>- poznávání běžných druhů a vybraných zástupců rostlin</w:t>
            </w:r>
          </w:p>
          <w:p w14:paraId="2E04A02B" w14:textId="77777777" w:rsidR="00700524" w:rsidRPr="002B25B9" w:rsidRDefault="00700524" w:rsidP="005245E2">
            <w:pPr>
              <w:pStyle w:val="Default"/>
              <w:rPr>
                <w:sz w:val="22"/>
                <w:szCs w:val="22"/>
              </w:rPr>
            </w:pPr>
            <w:r w:rsidRPr="002B25B9">
              <w:rPr>
                <w:sz w:val="22"/>
                <w:szCs w:val="22"/>
              </w:rPr>
              <w:t>- význam rostlin a jejich ochrana, využití hospodářsky významných rostlin; chráněné rostliny; léčivé rostliny; plody jedovatých rostlin</w:t>
            </w:r>
          </w:p>
          <w:p w14:paraId="028167F1" w14:textId="77777777" w:rsidR="00700524" w:rsidRPr="002B25B9" w:rsidRDefault="00700524" w:rsidP="005245E2">
            <w:pPr>
              <w:pStyle w:val="Default"/>
              <w:rPr>
                <w:sz w:val="22"/>
                <w:szCs w:val="22"/>
              </w:rPr>
            </w:pPr>
            <w:r w:rsidRPr="002B25B9">
              <w:rPr>
                <w:sz w:val="22"/>
                <w:szCs w:val="22"/>
              </w:rPr>
              <w:t>- houby s plodnicemi, jedlé, jedovaté, zásady sběru, konzumace a první pomoc při otravě houbami</w:t>
            </w:r>
          </w:p>
          <w:p w14:paraId="397D459E" w14:textId="77777777" w:rsidR="00700524" w:rsidRPr="002B25B9" w:rsidRDefault="00700524" w:rsidP="005245E2">
            <w:pPr>
              <w:pStyle w:val="Default"/>
              <w:rPr>
                <w:sz w:val="22"/>
                <w:szCs w:val="22"/>
              </w:rPr>
            </w:pPr>
            <w:r w:rsidRPr="002B25B9">
              <w:rPr>
                <w:sz w:val="22"/>
                <w:szCs w:val="22"/>
              </w:rPr>
              <w:t>- významní zástupci vybraných skupin živočichů podle životního prostředí (voda, vzduch, země)</w:t>
            </w:r>
          </w:p>
          <w:p w14:paraId="15E499AB" w14:textId="77777777" w:rsidR="00700524" w:rsidRPr="002B25B9" w:rsidRDefault="00700524" w:rsidP="005245E2">
            <w:pPr>
              <w:pStyle w:val="Default"/>
              <w:rPr>
                <w:sz w:val="22"/>
                <w:szCs w:val="22"/>
              </w:rPr>
            </w:pPr>
            <w:r w:rsidRPr="002B25B9">
              <w:rPr>
                <w:sz w:val="22"/>
                <w:szCs w:val="22"/>
              </w:rPr>
              <w:t>- rozšíření, význam a ochrana živočichů; hospodářsky významné druhy; kriticky ohrožené druhy</w:t>
            </w:r>
          </w:p>
          <w:p w14:paraId="7DE7E260" w14:textId="77777777" w:rsidR="00700524" w:rsidRPr="002B25B9" w:rsidRDefault="00700524" w:rsidP="005245E2">
            <w:pPr>
              <w:pStyle w:val="Default"/>
              <w:rPr>
                <w:sz w:val="22"/>
                <w:szCs w:val="22"/>
              </w:rPr>
            </w:pPr>
            <w:r w:rsidRPr="002B25B9">
              <w:rPr>
                <w:sz w:val="22"/>
                <w:szCs w:val="22"/>
              </w:rPr>
              <w:t>- stavba a funkce jednotlivých částí lidského těla</w:t>
            </w:r>
          </w:p>
          <w:p w14:paraId="43E471FD" w14:textId="77777777" w:rsidR="00700524" w:rsidRPr="002B25B9" w:rsidRDefault="00700524" w:rsidP="005245E2">
            <w:pPr>
              <w:pStyle w:val="Default"/>
              <w:rPr>
                <w:sz w:val="22"/>
                <w:szCs w:val="22"/>
              </w:rPr>
            </w:pPr>
            <w:r w:rsidRPr="002B25B9">
              <w:rPr>
                <w:sz w:val="22"/>
                <w:szCs w:val="22"/>
              </w:rPr>
              <w:t>- ochrana přírody a životního prostředí, chráněná území</w:t>
            </w:r>
          </w:p>
          <w:p w14:paraId="2DF5CD27" w14:textId="77777777" w:rsidR="00700524" w:rsidRPr="002B25B9" w:rsidRDefault="00700524" w:rsidP="005245E2">
            <w:pPr>
              <w:pStyle w:val="Default"/>
              <w:rPr>
                <w:sz w:val="22"/>
                <w:szCs w:val="22"/>
              </w:rPr>
            </w:pPr>
            <w:r w:rsidRPr="002B25B9">
              <w:rPr>
                <w:sz w:val="22"/>
                <w:szCs w:val="22"/>
              </w:rPr>
              <w:t>- praktické poznávání přírody</w:t>
            </w:r>
          </w:p>
        </w:tc>
        <w:tc>
          <w:tcPr>
            <w:tcW w:w="6988" w:type="dxa"/>
            <w:shd w:val="clear" w:color="auto" w:fill="auto"/>
            <w:vAlign w:val="center"/>
          </w:tcPr>
          <w:p w14:paraId="49CC2DA1" w14:textId="77777777" w:rsidR="00700524" w:rsidRPr="002B25B9" w:rsidRDefault="00700524" w:rsidP="005245E2">
            <w:pPr>
              <w:pStyle w:val="Default"/>
              <w:rPr>
                <w:sz w:val="22"/>
                <w:szCs w:val="22"/>
              </w:rPr>
            </w:pPr>
            <w:r w:rsidRPr="002B25B9">
              <w:rPr>
                <w:b/>
                <w:bCs/>
                <w:i/>
                <w:iCs/>
                <w:sz w:val="22"/>
                <w:szCs w:val="22"/>
              </w:rPr>
              <w:t>- získat základní vědomosti o dění v přírodě během ročních období</w:t>
            </w:r>
          </w:p>
          <w:p w14:paraId="38FF58DF" w14:textId="77777777" w:rsidR="00700524" w:rsidRPr="002B25B9" w:rsidRDefault="00700524" w:rsidP="005245E2">
            <w:pPr>
              <w:pStyle w:val="Default"/>
              <w:rPr>
                <w:sz w:val="22"/>
                <w:szCs w:val="22"/>
              </w:rPr>
            </w:pPr>
            <w:r w:rsidRPr="002B25B9">
              <w:rPr>
                <w:b/>
                <w:bCs/>
                <w:i/>
                <w:iCs/>
                <w:sz w:val="22"/>
                <w:szCs w:val="22"/>
              </w:rPr>
              <w:t>- vědět o způsobu péče o rostliny a zvířata během roku</w:t>
            </w:r>
          </w:p>
          <w:p w14:paraId="3701459E" w14:textId="77777777" w:rsidR="00700524" w:rsidRPr="002B25B9" w:rsidRDefault="00700524" w:rsidP="005245E2">
            <w:pPr>
              <w:pStyle w:val="Default"/>
              <w:rPr>
                <w:sz w:val="22"/>
                <w:szCs w:val="22"/>
              </w:rPr>
            </w:pPr>
            <w:r w:rsidRPr="002B25B9">
              <w:rPr>
                <w:b/>
                <w:bCs/>
                <w:i/>
                <w:iCs/>
                <w:sz w:val="22"/>
                <w:szCs w:val="22"/>
              </w:rPr>
              <w:t>- poznat naše nejběžnější jedlé a jedovaté houby</w:t>
            </w:r>
          </w:p>
          <w:p w14:paraId="46D899BC" w14:textId="77777777" w:rsidR="00700524" w:rsidRPr="002B25B9" w:rsidRDefault="00700524" w:rsidP="005245E2">
            <w:pPr>
              <w:pStyle w:val="Default"/>
              <w:rPr>
                <w:sz w:val="22"/>
                <w:szCs w:val="22"/>
              </w:rPr>
            </w:pPr>
            <w:r w:rsidRPr="002B25B9">
              <w:rPr>
                <w:b/>
                <w:bCs/>
                <w:i/>
                <w:iCs/>
                <w:sz w:val="22"/>
                <w:szCs w:val="22"/>
              </w:rPr>
              <w:t>- vědět o významu hospodářsky důležitých rostlin a jejich pěstování</w:t>
            </w:r>
          </w:p>
          <w:p w14:paraId="7E8EAB3E" w14:textId="77777777" w:rsidR="00700524" w:rsidRPr="002B25B9" w:rsidRDefault="00700524" w:rsidP="005245E2">
            <w:pPr>
              <w:pStyle w:val="Default"/>
              <w:rPr>
                <w:sz w:val="22"/>
                <w:szCs w:val="22"/>
              </w:rPr>
            </w:pPr>
            <w:r w:rsidRPr="002B25B9">
              <w:rPr>
                <w:b/>
                <w:bCs/>
                <w:i/>
                <w:iCs/>
                <w:sz w:val="22"/>
                <w:szCs w:val="22"/>
              </w:rPr>
              <w:t>- znát vybrané zástupce rostlin a živočichů</w:t>
            </w:r>
          </w:p>
          <w:p w14:paraId="424C6395" w14:textId="77777777" w:rsidR="00700524" w:rsidRPr="002B25B9" w:rsidRDefault="00700524" w:rsidP="005245E2">
            <w:pPr>
              <w:pStyle w:val="Default"/>
              <w:rPr>
                <w:color w:val="auto"/>
              </w:rPr>
            </w:pPr>
            <w:r w:rsidRPr="002B25B9">
              <w:rPr>
                <w:b/>
                <w:bCs/>
                <w:i/>
                <w:iCs/>
                <w:sz w:val="22"/>
                <w:szCs w:val="22"/>
              </w:rPr>
              <w:t>- znát význam lesa, společenství stromů, rostlin a hub</w:t>
            </w:r>
          </w:p>
          <w:p w14:paraId="079520ED" w14:textId="77777777" w:rsidR="00700524" w:rsidRPr="002B25B9" w:rsidRDefault="00700524" w:rsidP="005245E2">
            <w:pPr>
              <w:pStyle w:val="Default"/>
              <w:rPr>
                <w:sz w:val="22"/>
                <w:szCs w:val="22"/>
              </w:rPr>
            </w:pPr>
            <w:r w:rsidRPr="002B25B9">
              <w:rPr>
                <w:b/>
                <w:bCs/>
                <w:i/>
                <w:iCs/>
                <w:sz w:val="22"/>
                <w:szCs w:val="22"/>
              </w:rPr>
              <w:t>- znát jednotlivé části lidského těla a umět je pojmenovat, vědět o základních životních funkcích</w:t>
            </w:r>
          </w:p>
          <w:p w14:paraId="7F1CD6BF" w14:textId="77777777" w:rsidR="00700524" w:rsidRPr="002B25B9" w:rsidRDefault="00700524" w:rsidP="005245E2">
            <w:pPr>
              <w:pStyle w:val="Default"/>
              <w:rPr>
                <w:sz w:val="22"/>
                <w:szCs w:val="22"/>
              </w:rPr>
            </w:pPr>
            <w:r w:rsidRPr="002B25B9">
              <w:rPr>
                <w:b/>
                <w:bCs/>
                <w:i/>
                <w:iCs/>
                <w:sz w:val="22"/>
                <w:szCs w:val="22"/>
              </w:rPr>
              <w:t>- vědět, které činnosti přírodnímu prostředí pomáhají a které ho poškozují</w:t>
            </w:r>
          </w:p>
          <w:p w14:paraId="10675580" w14:textId="77777777" w:rsidR="00700524" w:rsidRPr="002B25B9" w:rsidRDefault="00700524" w:rsidP="005245E2">
            <w:pPr>
              <w:pStyle w:val="Default"/>
              <w:rPr>
                <w:sz w:val="22"/>
                <w:szCs w:val="22"/>
              </w:rPr>
            </w:pPr>
            <w:r w:rsidRPr="002B25B9">
              <w:rPr>
                <w:b/>
                <w:bCs/>
                <w:i/>
                <w:iCs/>
                <w:sz w:val="22"/>
                <w:szCs w:val="22"/>
              </w:rPr>
              <w:t>- dodržovat základní pravidla bezpečného chování při poznávání přírody</w:t>
            </w:r>
          </w:p>
          <w:p w14:paraId="6747C991" w14:textId="77777777" w:rsidR="00700524" w:rsidRPr="002B25B9" w:rsidRDefault="00700524" w:rsidP="005245E2">
            <w:pPr>
              <w:pStyle w:val="Default"/>
              <w:rPr>
                <w:sz w:val="22"/>
                <w:szCs w:val="22"/>
              </w:rPr>
            </w:pPr>
            <w:r w:rsidRPr="002B25B9">
              <w:rPr>
                <w:b/>
                <w:bCs/>
                <w:i/>
                <w:iCs/>
                <w:sz w:val="22"/>
                <w:szCs w:val="22"/>
              </w:rPr>
              <w:t>- vědět, jak chránit přírodu na úrovni jedince</w:t>
            </w:r>
          </w:p>
        </w:tc>
      </w:tr>
      <w:tr w:rsidR="00700524" w:rsidRPr="002B25B9" w14:paraId="6DD50C7D" w14:textId="77777777" w:rsidTr="005245E2">
        <w:tc>
          <w:tcPr>
            <w:tcW w:w="6988" w:type="dxa"/>
            <w:shd w:val="clear" w:color="auto" w:fill="auto"/>
            <w:vAlign w:val="center"/>
          </w:tcPr>
          <w:p w14:paraId="2AD99B8B" w14:textId="77777777" w:rsidR="00700524" w:rsidRPr="002B25B9" w:rsidRDefault="00700524" w:rsidP="005245E2">
            <w:pPr>
              <w:pStyle w:val="Default"/>
              <w:rPr>
                <w:sz w:val="22"/>
                <w:szCs w:val="22"/>
              </w:rPr>
            </w:pPr>
            <w:r w:rsidRPr="002B25B9">
              <w:rPr>
                <w:b/>
                <w:bCs/>
                <w:i/>
                <w:iCs/>
                <w:sz w:val="22"/>
                <w:szCs w:val="22"/>
              </w:rPr>
              <w:t xml:space="preserve">ZÁKLADNÍ POZNATKY ZE ZEMĚPISU </w:t>
            </w:r>
          </w:p>
          <w:p w14:paraId="7930EC53" w14:textId="77777777" w:rsidR="00700524" w:rsidRPr="002B25B9" w:rsidRDefault="00700524" w:rsidP="005245E2">
            <w:pPr>
              <w:pStyle w:val="Default"/>
              <w:rPr>
                <w:sz w:val="22"/>
                <w:szCs w:val="22"/>
              </w:rPr>
            </w:pPr>
            <w:r w:rsidRPr="002B25B9">
              <w:rPr>
                <w:sz w:val="22"/>
                <w:szCs w:val="22"/>
              </w:rPr>
              <w:t>- mapa, orientace na mapě podle barev; hranice kraje, republiky, sousední státy</w:t>
            </w:r>
          </w:p>
          <w:p w14:paraId="64E71B45" w14:textId="77777777" w:rsidR="00700524" w:rsidRPr="002B25B9" w:rsidRDefault="00700524" w:rsidP="005245E2">
            <w:pPr>
              <w:pStyle w:val="Default"/>
              <w:rPr>
                <w:sz w:val="22"/>
                <w:szCs w:val="22"/>
              </w:rPr>
            </w:pPr>
            <w:r w:rsidRPr="002B25B9">
              <w:rPr>
                <w:sz w:val="22"/>
                <w:szCs w:val="22"/>
              </w:rPr>
              <w:t>- světadíly, moře, oceány, státy EU</w:t>
            </w:r>
          </w:p>
          <w:p w14:paraId="110E0E4B" w14:textId="77777777" w:rsidR="00700524" w:rsidRPr="002B25B9" w:rsidRDefault="00700524" w:rsidP="005245E2">
            <w:pPr>
              <w:pStyle w:val="Default"/>
              <w:rPr>
                <w:sz w:val="22"/>
                <w:szCs w:val="22"/>
              </w:rPr>
            </w:pPr>
            <w:r w:rsidRPr="002B25B9">
              <w:rPr>
                <w:sz w:val="22"/>
                <w:szCs w:val="22"/>
              </w:rPr>
              <w:t>- kraje, města, doprava</w:t>
            </w:r>
          </w:p>
          <w:p w14:paraId="6347201F" w14:textId="77777777" w:rsidR="00700524" w:rsidRPr="002B25B9" w:rsidRDefault="00700524" w:rsidP="005245E2">
            <w:pPr>
              <w:pStyle w:val="Default"/>
              <w:rPr>
                <w:sz w:val="22"/>
                <w:szCs w:val="22"/>
              </w:rPr>
            </w:pPr>
            <w:r w:rsidRPr="002B25B9">
              <w:rPr>
                <w:sz w:val="22"/>
                <w:szCs w:val="22"/>
              </w:rPr>
              <w:t>- přírodní zajímavosti regionu, zásady ochrany přírody a životního prostředí</w:t>
            </w:r>
          </w:p>
          <w:p w14:paraId="3AA82D0A" w14:textId="77777777" w:rsidR="00700524" w:rsidRPr="002B25B9" w:rsidRDefault="00700524" w:rsidP="005245E2">
            <w:pPr>
              <w:pStyle w:val="Default"/>
              <w:rPr>
                <w:sz w:val="22"/>
                <w:szCs w:val="22"/>
              </w:rPr>
            </w:pPr>
            <w:r w:rsidRPr="002B25B9">
              <w:rPr>
                <w:sz w:val="22"/>
                <w:szCs w:val="22"/>
              </w:rPr>
              <w:t>- místní region, zeměpisná poloha, ohraničení vzhledem k okolním regionům</w:t>
            </w:r>
          </w:p>
          <w:p w14:paraId="60D4A210" w14:textId="77777777" w:rsidR="00700524" w:rsidRPr="002B25B9" w:rsidRDefault="00700524" w:rsidP="005245E2">
            <w:pPr>
              <w:pStyle w:val="Default"/>
              <w:rPr>
                <w:sz w:val="22"/>
                <w:szCs w:val="22"/>
              </w:rPr>
            </w:pPr>
            <w:r w:rsidRPr="002B25B9">
              <w:rPr>
                <w:sz w:val="22"/>
                <w:szCs w:val="22"/>
              </w:rPr>
              <w:t>- Česká republika, zeměpisná poloha, členitost</w:t>
            </w:r>
          </w:p>
          <w:p w14:paraId="585A19F3" w14:textId="77777777" w:rsidR="00700524" w:rsidRPr="002B25B9" w:rsidRDefault="00700524" w:rsidP="005245E2">
            <w:pPr>
              <w:pStyle w:val="Default"/>
              <w:rPr>
                <w:b/>
                <w:bCs/>
                <w:sz w:val="22"/>
                <w:szCs w:val="22"/>
              </w:rPr>
            </w:pPr>
            <w:r w:rsidRPr="002B25B9">
              <w:rPr>
                <w:sz w:val="22"/>
                <w:szCs w:val="22"/>
              </w:rPr>
              <w:t>- ochrana člověka při ohrožení zdraví a života, živelní pohromy; chování a jednání při nebezpečí živelních pohrom</w:t>
            </w:r>
          </w:p>
        </w:tc>
        <w:tc>
          <w:tcPr>
            <w:tcW w:w="6988" w:type="dxa"/>
            <w:shd w:val="clear" w:color="auto" w:fill="auto"/>
            <w:vAlign w:val="center"/>
          </w:tcPr>
          <w:p w14:paraId="13A26CD3" w14:textId="77777777" w:rsidR="00700524" w:rsidRPr="002B25B9" w:rsidRDefault="00700524" w:rsidP="005245E2">
            <w:pPr>
              <w:pStyle w:val="Default"/>
              <w:rPr>
                <w:sz w:val="22"/>
                <w:szCs w:val="22"/>
              </w:rPr>
            </w:pPr>
            <w:r w:rsidRPr="002B25B9">
              <w:rPr>
                <w:b/>
                <w:bCs/>
                <w:i/>
                <w:iCs/>
                <w:sz w:val="22"/>
                <w:szCs w:val="22"/>
              </w:rPr>
              <w:t>- orientovat se na mapě podle barev, rozlišit vodstvo, horstvo, nížiny</w:t>
            </w:r>
          </w:p>
          <w:p w14:paraId="5935A38E" w14:textId="77777777" w:rsidR="00700524" w:rsidRPr="002B25B9" w:rsidRDefault="00700524" w:rsidP="005245E2">
            <w:pPr>
              <w:pStyle w:val="Default"/>
              <w:rPr>
                <w:sz w:val="22"/>
                <w:szCs w:val="22"/>
              </w:rPr>
            </w:pPr>
            <w:r w:rsidRPr="002B25B9">
              <w:rPr>
                <w:b/>
                <w:bCs/>
                <w:i/>
                <w:iCs/>
                <w:sz w:val="22"/>
                <w:szCs w:val="22"/>
              </w:rPr>
              <w:t>- najít na mapě zeměpisnou polohu České republiky a její sousední státy, vědět, co jsou státní hranice</w:t>
            </w:r>
          </w:p>
          <w:p w14:paraId="79D074AB" w14:textId="77777777" w:rsidR="00700524" w:rsidRPr="002B25B9" w:rsidRDefault="00700524" w:rsidP="005245E2">
            <w:pPr>
              <w:pStyle w:val="Default"/>
              <w:rPr>
                <w:sz w:val="22"/>
                <w:szCs w:val="22"/>
              </w:rPr>
            </w:pPr>
            <w:r w:rsidRPr="002B25B9">
              <w:rPr>
                <w:b/>
                <w:bCs/>
                <w:i/>
                <w:iCs/>
                <w:sz w:val="22"/>
                <w:szCs w:val="22"/>
              </w:rPr>
              <w:t>- vyhledat na mapě České republiky kraj (region) podle bydliště nebo místa školy</w:t>
            </w:r>
          </w:p>
          <w:p w14:paraId="4D18CE83" w14:textId="77777777" w:rsidR="00700524" w:rsidRPr="002B25B9" w:rsidRDefault="00700524" w:rsidP="005245E2">
            <w:pPr>
              <w:pStyle w:val="Default"/>
              <w:rPr>
                <w:sz w:val="22"/>
                <w:szCs w:val="22"/>
              </w:rPr>
            </w:pPr>
            <w:r w:rsidRPr="002B25B9">
              <w:rPr>
                <w:b/>
                <w:bCs/>
                <w:i/>
                <w:iCs/>
                <w:sz w:val="22"/>
                <w:szCs w:val="22"/>
              </w:rPr>
              <w:t>- orientovat se na mapě města podle významných bodů</w:t>
            </w:r>
          </w:p>
          <w:p w14:paraId="4BB7644F" w14:textId="77777777" w:rsidR="00700524" w:rsidRPr="002B25B9" w:rsidRDefault="00700524" w:rsidP="005245E2">
            <w:pPr>
              <w:pStyle w:val="Default"/>
              <w:rPr>
                <w:sz w:val="22"/>
                <w:szCs w:val="22"/>
              </w:rPr>
            </w:pPr>
            <w:r w:rsidRPr="002B25B9">
              <w:rPr>
                <w:b/>
                <w:bCs/>
                <w:i/>
                <w:iCs/>
                <w:sz w:val="22"/>
                <w:szCs w:val="22"/>
              </w:rPr>
              <w:t>- vědět o druzích a způsobech dopravy v regionu, na území ČR, do zahraničí</w:t>
            </w:r>
          </w:p>
          <w:p w14:paraId="55901A0B" w14:textId="77777777" w:rsidR="00700524" w:rsidRPr="002B25B9" w:rsidRDefault="00700524" w:rsidP="005245E2">
            <w:pPr>
              <w:pStyle w:val="Default"/>
              <w:rPr>
                <w:sz w:val="22"/>
                <w:szCs w:val="22"/>
              </w:rPr>
            </w:pPr>
            <w:r w:rsidRPr="002B25B9">
              <w:rPr>
                <w:b/>
                <w:bCs/>
                <w:i/>
                <w:iCs/>
                <w:sz w:val="22"/>
                <w:szCs w:val="22"/>
              </w:rPr>
              <w:t>- vědět o přírodních zvláštnostech a kulturních zajímavostech svého regionu</w:t>
            </w:r>
          </w:p>
          <w:p w14:paraId="1443EEB1" w14:textId="77777777" w:rsidR="00700524" w:rsidRPr="002B25B9" w:rsidRDefault="00700524" w:rsidP="005245E2">
            <w:pPr>
              <w:pStyle w:val="Default"/>
              <w:rPr>
                <w:sz w:val="22"/>
                <w:szCs w:val="22"/>
              </w:rPr>
            </w:pPr>
            <w:r w:rsidRPr="002B25B9">
              <w:rPr>
                <w:b/>
                <w:bCs/>
                <w:i/>
                <w:iCs/>
                <w:sz w:val="22"/>
                <w:szCs w:val="22"/>
              </w:rPr>
              <w:t>- uplatňovat v praxi zásady bezpečného pohybu a pobytu ve volné přírodě</w:t>
            </w:r>
          </w:p>
          <w:p w14:paraId="0D28B5D9" w14:textId="77777777" w:rsidR="00700524" w:rsidRPr="002B25B9" w:rsidRDefault="00700524" w:rsidP="005245E2">
            <w:pPr>
              <w:pStyle w:val="Default"/>
              <w:rPr>
                <w:sz w:val="22"/>
                <w:szCs w:val="22"/>
              </w:rPr>
            </w:pPr>
            <w:r w:rsidRPr="002B25B9">
              <w:rPr>
                <w:b/>
                <w:bCs/>
                <w:i/>
                <w:iCs/>
                <w:sz w:val="22"/>
                <w:szCs w:val="22"/>
              </w:rPr>
              <w:t>- adekvátně jednat při nebezpečí živelné pohromy a ohrožení života</w:t>
            </w:r>
          </w:p>
        </w:tc>
      </w:tr>
    </w:tbl>
    <w:p w14:paraId="214CFC44" w14:textId="77777777" w:rsidR="00700524" w:rsidRDefault="00700524" w:rsidP="00700524">
      <w:pPr>
        <w:pStyle w:val="Default"/>
        <w:rPr>
          <w:b/>
          <w:sz w:val="22"/>
          <w:szCs w:val="22"/>
        </w:rPr>
      </w:pPr>
    </w:p>
    <w:p w14:paraId="21768310" w14:textId="77777777" w:rsidR="00700524" w:rsidRDefault="00700524" w:rsidP="00700524">
      <w:pPr>
        <w:pStyle w:val="Default"/>
        <w:rPr>
          <w:b/>
          <w:sz w:val="22"/>
          <w:szCs w:val="22"/>
        </w:rPr>
      </w:pPr>
    </w:p>
    <w:p w14:paraId="5A8EC5CB" w14:textId="77777777" w:rsidR="00700524" w:rsidRDefault="00700524" w:rsidP="00700524">
      <w:pPr>
        <w:pStyle w:val="Default"/>
        <w:rPr>
          <w:b/>
          <w:sz w:val="22"/>
          <w:szCs w:val="22"/>
        </w:rPr>
      </w:pPr>
      <w:r w:rsidRPr="00637C82">
        <w:rPr>
          <w:b/>
          <w:sz w:val="22"/>
          <w:szCs w:val="22"/>
        </w:rPr>
        <w:t>Klíčové kompetence</w:t>
      </w:r>
      <w:r>
        <w:rPr>
          <w:b/>
          <w:sz w:val="22"/>
          <w:szCs w:val="22"/>
        </w:rPr>
        <w:t xml:space="preserve"> – na konci vzdělávacího období by měl žák zvládat:</w:t>
      </w:r>
    </w:p>
    <w:p w14:paraId="3246D370" w14:textId="77777777" w:rsidR="00700524" w:rsidRDefault="00700524" w:rsidP="00700524">
      <w:pPr>
        <w:pStyle w:val="Default"/>
        <w:rPr>
          <w:b/>
          <w:bCs/>
          <w:i/>
          <w:iCs/>
          <w:sz w:val="22"/>
          <w:szCs w:val="22"/>
        </w:rPr>
      </w:pPr>
    </w:p>
    <w:p w14:paraId="622A4F98" w14:textId="77777777" w:rsidR="00700524" w:rsidRPr="00637C82" w:rsidRDefault="00700524" w:rsidP="00700524">
      <w:pPr>
        <w:pStyle w:val="Default"/>
        <w:rPr>
          <w:b/>
          <w:sz w:val="22"/>
          <w:szCs w:val="22"/>
        </w:rPr>
      </w:pPr>
      <w:r w:rsidRPr="00637C82">
        <w:rPr>
          <w:b/>
          <w:sz w:val="22"/>
          <w:szCs w:val="22"/>
        </w:rPr>
        <w:t>Kompetence personální a sociální :</w:t>
      </w:r>
    </w:p>
    <w:p w14:paraId="0C3C673E" w14:textId="77777777" w:rsidR="00700524" w:rsidRPr="00637C82" w:rsidRDefault="00700524" w:rsidP="00700524">
      <w:pPr>
        <w:pStyle w:val="Default"/>
        <w:rPr>
          <w:sz w:val="22"/>
          <w:szCs w:val="22"/>
        </w:rPr>
      </w:pPr>
      <w:r w:rsidRPr="00637C82">
        <w:rPr>
          <w:sz w:val="22"/>
          <w:szCs w:val="22"/>
        </w:rPr>
        <w:t>- mít základní představu o vztazích mezi lidmi</w:t>
      </w:r>
    </w:p>
    <w:p w14:paraId="04517405" w14:textId="77777777" w:rsidR="00700524" w:rsidRPr="00637C82" w:rsidRDefault="00700524" w:rsidP="00700524">
      <w:pPr>
        <w:pStyle w:val="Default"/>
        <w:rPr>
          <w:sz w:val="22"/>
          <w:szCs w:val="22"/>
        </w:rPr>
      </w:pPr>
      <w:r w:rsidRPr="00637C82">
        <w:rPr>
          <w:sz w:val="22"/>
          <w:szCs w:val="22"/>
        </w:rPr>
        <w:t>- orientovat se v prostředí, ve kterém žije</w:t>
      </w:r>
    </w:p>
    <w:p w14:paraId="43DC83A9" w14:textId="77777777" w:rsidR="00700524" w:rsidRPr="00637C82" w:rsidRDefault="00700524" w:rsidP="00700524">
      <w:pPr>
        <w:pStyle w:val="Default"/>
        <w:spacing w:after="10"/>
        <w:rPr>
          <w:sz w:val="22"/>
          <w:szCs w:val="22"/>
        </w:rPr>
      </w:pPr>
      <w:r w:rsidRPr="00637C82">
        <w:rPr>
          <w:sz w:val="22"/>
          <w:szCs w:val="22"/>
        </w:rPr>
        <w:t>- podílet se na jednoduchých sociálních aktivitách</w:t>
      </w:r>
    </w:p>
    <w:p w14:paraId="7DB3CBCC" w14:textId="77777777" w:rsidR="00700524" w:rsidRPr="00637C82" w:rsidRDefault="00700524" w:rsidP="00700524">
      <w:pPr>
        <w:pStyle w:val="Default"/>
        <w:spacing w:after="10"/>
        <w:rPr>
          <w:sz w:val="22"/>
          <w:szCs w:val="22"/>
        </w:rPr>
      </w:pPr>
      <w:r w:rsidRPr="00637C82">
        <w:rPr>
          <w:sz w:val="22"/>
          <w:szCs w:val="22"/>
        </w:rPr>
        <w:t xml:space="preserve">- uplatňovat základní návyky společenského chování </w:t>
      </w:r>
    </w:p>
    <w:p w14:paraId="759E5667" w14:textId="77777777" w:rsidR="00700524" w:rsidRPr="00637C82" w:rsidRDefault="00700524" w:rsidP="00700524">
      <w:pPr>
        <w:pStyle w:val="Default"/>
        <w:spacing w:after="10"/>
        <w:rPr>
          <w:sz w:val="22"/>
          <w:szCs w:val="22"/>
        </w:rPr>
      </w:pPr>
      <w:r w:rsidRPr="00637C82">
        <w:rPr>
          <w:sz w:val="22"/>
          <w:szCs w:val="22"/>
        </w:rPr>
        <w:t>- navazovat a udržovat vztahy s vrstevníky, respektovat druhé lidi</w:t>
      </w:r>
    </w:p>
    <w:p w14:paraId="5665B304" w14:textId="77777777" w:rsidR="00700524" w:rsidRPr="00637C82" w:rsidRDefault="00700524" w:rsidP="00700524">
      <w:pPr>
        <w:pStyle w:val="Default"/>
        <w:spacing w:after="10"/>
        <w:rPr>
          <w:sz w:val="22"/>
          <w:szCs w:val="22"/>
        </w:rPr>
      </w:pPr>
      <w:r w:rsidRPr="00637C82">
        <w:rPr>
          <w:sz w:val="22"/>
          <w:szCs w:val="22"/>
        </w:rPr>
        <w:t>- rozpoznávat nevhodné a rizikové chování, být seznámen s jeho možnými důsledky</w:t>
      </w:r>
    </w:p>
    <w:p w14:paraId="16917533" w14:textId="77777777" w:rsidR="00700524" w:rsidRPr="00637C82" w:rsidRDefault="00700524" w:rsidP="00700524">
      <w:pPr>
        <w:pStyle w:val="Default"/>
        <w:spacing w:after="10"/>
        <w:rPr>
          <w:sz w:val="22"/>
          <w:szCs w:val="22"/>
        </w:rPr>
      </w:pPr>
      <w:r w:rsidRPr="00637C82">
        <w:rPr>
          <w:sz w:val="22"/>
          <w:szCs w:val="22"/>
        </w:rPr>
        <w:lastRenderedPageBreak/>
        <w:t xml:space="preserve">- uvědomovat si nebezpečí možného psychického i fyzického zneužívání vlastní osoby </w:t>
      </w:r>
    </w:p>
    <w:p w14:paraId="6549E9B6" w14:textId="77777777" w:rsidR="00700524" w:rsidRPr="00637C82" w:rsidRDefault="00700524" w:rsidP="00700524">
      <w:pPr>
        <w:pStyle w:val="Default"/>
        <w:spacing w:after="10"/>
        <w:rPr>
          <w:sz w:val="22"/>
          <w:szCs w:val="22"/>
        </w:rPr>
      </w:pPr>
      <w:r w:rsidRPr="00637C82">
        <w:rPr>
          <w:sz w:val="22"/>
          <w:szCs w:val="22"/>
        </w:rPr>
        <w:t>- prokazovat získanou sebedůvěru při vystupování v neznámém prostředí</w:t>
      </w:r>
    </w:p>
    <w:p w14:paraId="5F97D032" w14:textId="77777777" w:rsidR="00700524" w:rsidRPr="00637C82" w:rsidRDefault="00700524" w:rsidP="00700524">
      <w:pPr>
        <w:pStyle w:val="Default"/>
        <w:rPr>
          <w:b/>
          <w:bCs/>
          <w:sz w:val="22"/>
          <w:szCs w:val="22"/>
        </w:rPr>
      </w:pPr>
      <w:r w:rsidRPr="00637C82">
        <w:rPr>
          <w:b/>
          <w:bCs/>
          <w:sz w:val="22"/>
          <w:szCs w:val="22"/>
        </w:rPr>
        <w:t>Kompetence k učení :</w:t>
      </w:r>
    </w:p>
    <w:p w14:paraId="5E1AE946" w14:textId="77777777" w:rsidR="00700524" w:rsidRPr="00637C82" w:rsidRDefault="00700524" w:rsidP="00700524">
      <w:pPr>
        <w:pStyle w:val="Default"/>
        <w:spacing w:after="10"/>
        <w:rPr>
          <w:sz w:val="22"/>
          <w:szCs w:val="22"/>
        </w:rPr>
      </w:pPr>
      <w:r w:rsidRPr="00637C82">
        <w:rPr>
          <w:sz w:val="22"/>
          <w:szCs w:val="22"/>
        </w:rPr>
        <w:t xml:space="preserve">- ovládat základy čtení, psaní a počítání a využívat je ke svému vzdělávání </w:t>
      </w:r>
    </w:p>
    <w:p w14:paraId="49741DD6" w14:textId="77777777" w:rsidR="00700524" w:rsidRPr="00637C82" w:rsidRDefault="00700524" w:rsidP="00700524">
      <w:pPr>
        <w:pStyle w:val="Default"/>
        <w:spacing w:after="10"/>
        <w:rPr>
          <w:sz w:val="22"/>
          <w:szCs w:val="22"/>
        </w:rPr>
      </w:pPr>
      <w:r w:rsidRPr="00637C82">
        <w:rPr>
          <w:sz w:val="22"/>
          <w:szCs w:val="22"/>
        </w:rPr>
        <w:t xml:space="preserve">- používat učebnice, učební materiály a učební pomůcky </w:t>
      </w:r>
    </w:p>
    <w:p w14:paraId="06A97ACE" w14:textId="77777777" w:rsidR="00700524" w:rsidRPr="00637C82" w:rsidRDefault="00700524" w:rsidP="00700524">
      <w:pPr>
        <w:pStyle w:val="Default"/>
        <w:spacing w:after="10"/>
        <w:rPr>
          <w:sz w:val="22"/>
          <w:szCs w:val="22"/>
        </w:rPr>
      </w:pPr>
      <w:r w:rsidRPr="00637C82">
        <w:rPr>
          <w:sz w:val="22"/>
          <w:szCs w:val="22"/>
        </w:rPr>
        <w:t xml:space="preserve">- dodržovat  návykové stereotypy učení, snažit se o koncentraci na učení </w:t>
      </w:r>
    </w:p>
    <w:p w14:paraId="2ED8DF11" w14:textId="77777777" w:rsidR="00700524" w:rsidRPr="00637C82" w:rsidRDefault="00700524" w:rsidP="00700524">
      <w:pPr>
        <w:pStyle w:val="Default"/>
        <w:spacing w:after="10"/>
        <w:rPr>
          <w:sz w:val="22"/>
          <w:szCs w:val="22"/>
        </w:rPr>
      </w:pPr>
      <w:r w:rsidRPr="00637C82">
        <w:rPr>
          <w:sz w:val="22"/>
          <w:szCs w:val="22"/>
        </w:rPr>
        <w:t xml:space="preserve">- chápat pochvalu jako motivaci k dalšímu učení, mít zájem o získávání nových poznatků </w:t>
      </w:r>
    </w:p>
    <w:p w14:paraId="50F26BC9" w14:textId="77777777" w:rsidR="00700524" w:rsidRDefault="00700524" w:rsidP="00700524">
      <w:pPr>
        <w:pStyle w:val="Default"/>
        <w:rPr>
          <w:sz w:val="22"/>
          <w:szCs w:val="22"/>
        </w:rPr>
      </w:pPr>
      <w:r w:rsidRPr="00637C82">
        <w:rPr>
          <w:sz w:val="22"/>
          <w:szCs w:val="22"/>
        </w:rPr>
        <w:t>- uplatňovat získané zkušenosti v praktických situacích</w:t>
      </w:r>
    </w:p>
    <w:p w14:paraId="7F1DEB56" w14:textId="77777777" w:rsidR="00700524" w:rsidRPr="00637C82" w:rsidRDefault="00700524" w:rsidP="00700524">
      <w:pPr>
        <w:pStyle w:val="Default"/>
        <w:spacing w:after="10"/>
        <w:rPr>
          <w:b/>
          <w:sz w:val="22"/>
          <w:szCs w:val="22"/>
        </w:rPr>
      </w:pPr>
      <w:r w:rsidRPr="00637C82">
        <w:rPr>
          <w:b/>
          <w:sz w:val="22"/>
          <w:szCs w:val="22"/>
        </w:rPr>
        <w:t>Kompetence občanské :</w:t>
      </w:r>
    </w:p>
    <w:p w14:paraId="39DA42F8" w14:textId="77777777" w:rsidR="00700524" w:rsidRPr="00637C82" w:rsidRDefault="00700524" w:rsidP="00700524">
      <w:pPr>
        <w:pStyle w:val="Default"/>
        <w:spacing w:after="10"/>
        <w:rPr>
          <w:sz w:val="22"/>
          <w:szCs w:val="22"/>
        </w:rPr>
      </w:pPr>
      <w:r w:rsidRPr="00637C82">
        <w:rPr>
          <w:sz w:val="22"/>
          <w:szCs w:val="22"/>
        </w:rPr>
        <w:t xml:space="preserve">- využívat osvojené návyky a dovednosti k zapojení se do společnosti </w:t>
      </w:r>
    </w:p>
    <w:p w14:paraId="05480056" w14:textId="77777777" w:rsidR="00700524" w:rsidRPr="00637C82" w:rsidRDefault="00700524" w:rsidP="00700524">
      <w:pPr>
        <w:pStyle w:val="Default"/>
        <w:spacing w:after="10"/>
        <w:rPr>
          <w:sz w:val="22"/>
          <w:szCs w:val="22"/>
        </w:rPr>
      </w:pPr>
      <w:r w:rsidRPr="00637C82">
        <w:rPr>
          <w:sz w:val="22"/>
          <w:szCs w:val="22"/>
        </w:rPr>
        <w:t>- mít povědomí o základních právech a povinnostech občanů</w:t>
      </w:r>
    </w:p>
    <w:p w14:paraId="3641875C" w14:textId="77777777" w:rsidR="00700524" w:rsidRPr="00637C82" w:rsidRDefault="00700524" w:rsidP="00700524">
      <w:pPr>
        <w:pStyle w:val="Default"/>
        <w:spacing w:after="10"/>
        <w:rPr>
          <w:sz w:val="22"/>
          <w:szCs w:val="22"/>
        </w:rPr>
      </w:pPr>
      <w:r w:rsidRPr="00637C82">
        <w:rPr>
          <w:sz w:val="22"/>
          <w:szCs w:val="22"/>
        </w:rPr>
        <w:t>- dodržovat základní společenské normy a pravidla soužití</w:t>
      </w:r>
    </w:p>
    <w:p w14:paraId="0AF29D08" w14:textId="77777777" w:rsidR="00700524" w:rsidRPr="00637C82" w:rsidRDefault="00700524" w:rsidP="00700524">
      <w:pPr>
        <w:pStyle w:val="Default"/>
        <w:spacing w:after="10"/>
        <w:rPr>
          <w:sz w:val="22"/>
          <w:szCs w:val="22"/>
        </w:rPr>
      </w:pPr>
      <w:r w:rsidRPr="00637C82">
        <w:rPr>
          <w:sz w:val="22"/>
          <w:szCs w:val="22"/>
        </w:rPr>
        <w:t>- chránit své zdraví, dodržovat naučené stereotypy chování zdravého životního stylu a ochrany životního prostředí</w:t>
      </w:r>
    </w:p>
    <w:p w14:paraId="187EEFC2" w14:textId="77777777" w:rsidR="00700524" w:rsidRPr="00637C82" w:rsidRDefault="00700524" w:rsidP="00700524">
      <w:pPr>
        <w:pStyle w:val="Default"/>
        <w:spacing w:after="10"/>
        <w:rPr>
          <w:sz w:val="22"/>
          <w:szCs w:val="22"/>
        </w:rPr>
      </w:pPr>
      <w:r w:rsidRPr="00637C82">
        <w:rPr>
          <w:sz w:val="22"/>
          <w:szCs w:val="22"/>
        </w:rPr>
        <w:t>- dokázat se chovat v krizových situacích i v situacích ohrožujících život a zdraví člověka podle pokynů kompetentních osob</w:t>
      </w:r>
    </w:p>
    <w:p w14:paraId="58C0B3A0" w14:textId="77777777" w:rsidR="00700524" w:rsidRPr="00637C82" w:rsidRDefault="00700524" w:rsidP="00700524">
      <w:pPr>
        <w:pStyle w:val="Default"/>
        <w:rPr>
          <w:b/>
          <w:sz w:val="22"/>
          <w:szCs w:val="22"/>
        </w:rPr>
      </w:pPr>
      <w:r w:rsidRPr="00637C82">
        <w:rPr>
          <w:b/>
          <w:sz w:val="22"/>
          <w:szCs w:val="22"/>
        </w:rPr>
        <w:t>Kompetence k řešení problémů:</w:t>
      </w:r>
    </w:p>
    <w:p w14:paraId="73B7EC45" w14:textId="77777777" w:rsidR="00700524" w:rsidRPr="00637C82" w:rsidRDefault="00700524" w:rsidP="00700524">
      <w:pPr>
        <w:pStyle w:val="Default"/>
        <w:spacing w:after="10"/>
        <w:rPr>
          <w:sz w:val="22"/>
          <w:szCs w:val="22"/>
        </w:rPr>
      </w:pPr>
      <w:r w:rsidRPr="00637C82">
        <w:rPr>
          <w:sz w:val="22"/>
          <w:szCs w:val="22"/>
        </w:rPr>
        <w:t>- vnímat problémové situace a řeší je s pomocí naučených stereotypů i získaných zkušeností</w:t>
      </w:r>
    </w:p>
    <w:p w14:paraId="71F00986" w14:textId="77777777" w:rsidR="00700524" w:rsidRPr="00637C82" w:rsidRDefault="00700524" w:rsidP="00700524">
      <w:pPr>
        <w:pStyle w:val="Default"/>
        <w:spacing w:after="10"/>
        <w:rPr>
          <w:sz w:val="22"/>
          <w:szCs w:val="22"/>
        </w:rPr>
      </w:pPr>
      <w:r w:rsidRPr="00637C82">
        <w:rPr>
          <w:sz w:val="22"/>
          <w:szCs w:val="22"/>
        </w:rPr>
        <w:t>- nenechávat se při řešení problému odradit nezdarem</w:t>
      </w:r>
    </w:p>
    <w:p w14:paraId="20AA60A1" w14:textId="77777777" w:rsidR="00700524" w:rsidRPr="00637C82" w:rsidRDefault="00700524" w:rsidP="00700524">
      <w:pPr>
        <w:pStyle w:val="Default"/>
        <w:spacing w:after="10"/>
        <w:rPr>
          <w:sz w:val="22"/>
          <w:szCs w:val="22"/>
        </w:rPr>
      </w:pPr>
      <w:r w:rsidRPr="00637C82">
        <w:rPr>
          <w:sz w:val="22"/>
          <w:szCs w:val="22"/>
        </w:rPr>
        <w:t>- vědět, na koho se obrátit o pomoc při řešení problémů</w:t>
      </w:r>
    </w:p>
    <w:p w14:paraId="4349B936" w14:textId="77777777" w:rsidR="00700524" w:rsidRPr="00637C82" w:rsidRDefault="00700524" w:rsidP="00700524">
      <w:pPr>
        <w:pStyle w:val="Default"/>
        <w:spacing w:after="10"/>
        <w:rPr>
          <w:b/>
          <w:sz w:val="22"/>
          <w:szCs w:val="22"/>
        </w:rPr>
      </w:pPr>
      <w:r w:rsidRPr="00637C82">
        <w:rPr>
          <w:b/>
          <w:sz w:val="22"/>
          <w:szCs w:val="22"/>
        </w:rPr>
        <w:t>Kompetence pracovní :</w:t>
      </w:r>
    </w:p>
    <w:p w14:paraId="7E531359" w14:textId="77777777" w:rsidR="00700524" w:rsidRPr="00637C82" w:rsidRDefault="00700524" w:rsidP="00700524">
      <w:pPr>
        <w:pStyle w:val="Default"/>
        <w:spacing w:after="10"/>
        <w:rPr>
          <w:sz w:val="22"/>
          <w:szCs w:val="22"/>
        </w:rPr>
      </w:pPr>
      <w:r w:rsidRPr="00637C82">
        <w:rPr>
          <w:sz w:val="22"/>
          <w:szCs w:val="22"/>
        </w:rPr>
        <w:t>- mít osvojené hygienické návyky, zvládat sebeobsluhu podle svých schopností</w:t>
      </w:r>
    </w:p>
    <w:p w14:paraId="541A2927" w14:textId="77777777" w:rsidR="00700524" w:rsidRPr="00637C82" w:rsidRDefault="00700524" w:rsidP="00700524">
      <w:pPr>
        <w:pStyle w:val="Default"/>
        <w:spacing w:after="10"/>
        <w:rPr>
          <w:sz w:val="22"/>
          <w:szCs w:val="22"/>
        </w:rPr>
      </w:pPr>
      <w:r w:rsidRPr="00637C82">
        <w:rPr>
          <w:sz w:val="22"/>
          <w:szCs w:val="22"/>
        </w:rPr>
        <w:t xml:space="preserve">- respektovat pravidla práce v týmu a svými pracovními činnostmi pozitivně ovlivňovat kvalitu společné práce </w:t>
      </w:r>
    </w:p>
    <w:p w14:paraId="0AA9A5B2" w14:textId="77777777" w:rsidR="00700524" w:rsidRPr="00637C82" w:rsidRDefault="00700524" w:rsidP="00700524">
      <w:pPr>
        <w:pStyle w:val="Default"/>
        <w:spacing w:after="10"/>
        <w:rPr>
          <w:sz w:val="22"/>
          <w:szCs w:val="22"/>
        </w:rPr>
      </w:pPr>
      <w:r w:rsidRPr="00637C82">
        <w:rPr>
          <w:sz w:val="22"/>
          <w:szCs w:val="22"/>
        </w:rPr>
        <w:t>- přijímat posouzení výsledků své práce</w:t>
      </w:r>
    </w:p>
    <w:p w14:paraId="2946600D" w14:textId="77777777" w:rsidR="00700524" w:rsidRPr="00637C82" w:rsidRDefault="00700524" w:rsidP="00700524">
      <w:pPr>
        <w:pStyle w:val="Default"/>
        <w:spacing w:after="10"/>
        <w:rPr>
          <w:sz w:val="22"/>
          <w:szCs w:val="22"/>
        </w:rPr>
      </w:pPr>
      <w:r w:rsidRPr="00637C82">
        <w:rPr>
          <w:sz w:val="22"/>
          <w:szCs w:val="22"/>
        </w:rPr>
        <w:t xml:space="preserve">- dodržovat zásady bezpečnosti, ochrany zdraví, hygieny práce a ochrany životního prostředí při pracovních činnostech podle naučených stereotypů  </w:t>
      </w:r>
    </w:p>
    <w:p w14:paraId="0BDFAA05" w14:textId="77777777" w:rsidR="00700524" w:rsidRPr="00637C82" w:rsidRDefault="00700524" w:rsidP="00700524">
      <w:pPr>
        <w:pStyle w:val="Default"/>
        <w:rPr>
          <w:b/>
          <w:bCs/>
          <w:sz w:val="22"/>
          <w:szCs w:val="22"/>
        </w:rPr>
      </w:pPr>
      <w:r w:rsidRPr="00637C82">
        <w:rPr>
          <w:b/>
          <w:bCs/>
          <w:sz w:val="22"/>
          <w:szCs w:val="22"/>
        </w:rPr>
        <w:t>Kompetence komunikativní:</w:t>
      </w:r>
    </w:p>
    <w:p w14:paraId="1E8A2662" w14:textId="77777777" w:rsidR="00700524" w:rsidRPr="00637C82" w:rsidRDefault="00700524" w:rsidP="00700524">
      <w:pPr>
        <w:pStyle w:val="Default"/>
        <w:spacing w:after="10"/>
        <w:rPr>
          <w:sz w:val="22"/>
          <w:szCs w:val="22"/>
        </w:rPr>
      </w:pPr>
      <w:r w:rsidRPr="00637C82">
        <w:rPr>
          <w:sz w:val="22"/>
          <w:szCs w:val="22"/>
        </w:rPr>
        <w:t xml:space="preserve">- rozumět sdělení a reagovat na ně podle svých možností </w:t>
      </w:r>
    </w:p>
    <w:p w14:paraId="34EF49A8" w14:textId="77777777" w:rsidR="00700524" w:rsidRPr="00637C82" w:rsidRDefault="00700524" w:rsidP="00700524">
      <w:pPr>
        <w:pStyle w:val="Default"/>
        <w:spacing w:after="10"/>
        <w:rPr>
          <w:sz w:val="22"/>
          <w:szCs w:val="22"/>
        </w:rPr>
      </w:pPr>
      <w:r w:rsidRPr="00637C82">
        <w:rPr>
          <w:sz w:val="22"/>
          <w:szCs w:val="22"/>
        </w:rPr>
        <w:t xml:space="preserve">- vyjadřovat své pocity, prožitky a nálady vhodným způsobem </w:t>
      </w:r>
    </w:p>
    <w:p w14:paraId="5AE97384" w14:textId="77777777" w:rsidR="00700524" w:rsidRPr="00637C82" w:rsidRDefault="00700524" w:rsidP="00700524">
      <w:pPr>
        <w:pStyle w:val="Default"/>
        <w:spacing w:after="10"/>
        <w:rPr>
          <w:sz w:val="22"/>
          <w:szCs w:val="22"/>
        </w:rPr>
      </w:pPr>
      <w:r w:rsidRPr="00637C82">
        <w:rPr>
          <w:sz w:val="22"/>
          <w:szCs w:val="22"/>
        </w:rPr>
        <w:t xml:space="preserve">- chápat jednoduché, běžně užívané texty, záznamy a obrazové materiály </w:t>
      </w:r>
    </w:p>
    <w:p w14:paraId="490185B7" w14:textId="77777777" w:rsidR="00700524" w:rsidRPr="00637C82" w:rsidRDefault="00700524" w:rsidP="00700524">
      <w:pPr>
        <w:pStyle w:val="Default"/>
        <w:spacing w:after="10"/>
        <w:rPr>
          <w:sz w:val="22"/>
          <w:szCs w:val="22"/>
        </w:rPr>
      </w:pPr>
      <w:r w:rsidRPr="00637C82">
        <w:rPr>
          <w:sz w:val="22"/>
          <w:szCs w:val="22"/>
        </w:rPr>
        <w:t xml:space="preserve">- vyjadřovat své názory a postoje, vhodnou formou obhajovat svůj názor </w:t>
      </w:r>
    </w:p>
    <w:p w14:paraId="5A73937F" w14:textId="77777777" w:rsidR="00700524" w:rsidRDefault="00700524" w:rsidP="00700524">
      <w:pPr>
        <w:pStyle w:val="Default"/>
        <w:spacing w:after="10"/>
        <w:rPr>
          <w:sz w:val="22"/>
          <w:szCs w:val="22"/>
        </w:rPr>
      </w:pPr>
      <w:r w:rsidRPr="00637C82">
        <w:rPr>
          <w:sz w:val="22"/>
          <w:szCs w:val="22"/>
        </w:rPr>
        <w:t>- využívat získané komunikační dovednosti k vytváření vztahů potřebných ke společenské integraci</w:t>
      </w:r>
    </w:p>
    <w:p w14:paraId="1EEE5D0F" w14:textId="77777777" w:rsidR="00700524" w:rsidRDefault="00700524" w:rsidP="00700524">
      <w:pPr>
        <w:pStyle w:val="Default"/>
        <w:spacing w:after="10"/>
        <w:rPr>
          <w:sz w:val="22"/>
          <w:szCs w:val="22"/>
        </w:rPr>
      </w:pPr>
    </w:p>
    <w:p w14:paraId="3974CDD5" w14:textId="77777777" w:rsidR="00700524" w:rsidRPr="007114A0" w:rsidRDefault="00700524" w:rsidP="00700524">
      <w:pPr>
        <w:pStyle w:val="Default"/>
        <w:spacing w:after="10"/>
        <w:rPr>
          <w:sz w:val="22"/>
          <w:szCs w:val="22"/>
        </w:rPr>
      </w:pPr>
    </w:p>
    <w:p w14:paraId="510945DC" w14:textId="696B12A8" w:rsidR="00700524" w:rsidRPr="00AE6A8A" w:rsidRDefault="00700524" w:rsidP="00700524">
      <w:pPr>
        <w:pStyle w:val="Nadpis2"/>
        <w:rPr>
          <w:rFonts w:ascii="Times New Roman" w:hAnsi="Times New Roman"/>
          <w:i w:val="0"/>
        </w:rPr>
      </w:pPr>
      <w:bookmarkStart w:id="21" w:name="_Toc339482586"/>
      <w:r>
        <w:rPr>
          <w:rFonts w:ascii="Times New Roman" w:hAnsi="Times New Roman"/>
          <w:i w:val="0"/>
        </w:rPr>
        <w:t>5</w:t>
      </w:r>
      <w:r w:rsidRPr="00AE6A8A">
        <w:rPr>
          <w:rFonts w:ascii="Times New Roman" w:hAnsi="Times New Roman"/>
          <w:i w:val="0"/>
        </w:rPr>
        <w:t>.7. UMĚNÍ A KULTURA</w:t>
      </w:r>
      <w:bookmarkEnd w:id="21"/>
    </w:p>
    <w:p w14:paraId="6BC9EED2" w14:textId="77777777" w:rsidR="00700524" w:rsidRDefault="00700524" w:rsidP="00700524">
      <w:pPr>
        <w:pStyle w:val="Default"/>
        <w:spacing w:after="10"/>
        <w:rPr>
          <w:sz w:val="22"/>
          <w:szCs w:val="22"/>
        </w:rPr>
      </w:pPr>
    </w:p>
    <w:p w14:paraId="3CDBEFB1" w14:textId="77777777" w:rsidR="00700524" w:rsidRPr="00E95795" w:rsidRDefault="00700524" w:rsidP="00700524">
      <w:pPr>
        <w:pStyle w:val="Default"/>
        <w:rPr>
          <w:sz w:val="22"/>
          <w:szCs w:val="22"/>
        </w:rPr>
      </w:pPr>
      <w:r w:rsidRPr="00E95795">
        <w:rPr>
          <w:b/>
          <w:bCs/>
          <w:sz w:val="22"/>
          <w:szCs w:val="22"/>
        </w:rPr>
        <w:t xml:space="preserve">Charakteristika vzdělávací oblasti </w:t>
      </w:r>
    </w:p>
    <w:p w14:paraId="5C872773" w14:textId="77777777" w:rsidR="00700524" w:rsidRPr="00E95795" w:rsidRDefault="00700524" w:rsidP="00700524">
      <w:pPr>
        <w:pStyle w:val="Default"/>
        <w:spacing w:before="120"/>
        <w:ind w:firstLine="340"/>
        <w:jc w:val="both"/>
        <w:rPr>
          <w:sz w:val="22"/>
          <w:szCs w:val="22"/>
        </w:rPr>
      </w:pPr>
      <w:r w:rsidRPr="00E95795">
        <w:rPr>
          <w:sz w:val="22"/>
          <w:szCs w:val="22"/>
        </w:rPr>
        <w:lastRenderedPageBreak/>
        <w:t xml:space="preserve">Vzdělávací oblast </w:t>
      </w:r>
      <w:r w:rsidRPr="00E95795">
        <w:rPr>
          <w:b/>
          <w:bCs/>
          <w:sz w:val="22"/>
          <w:szCs w:val="22"/>
        </w:rPr>
        <w:t xml:space="preserve">Umění a kultura </w:t>
      </w:r>
      <w:r w:rsidRPr="00E95795">
        <w:rPr>
          <w:sz w:val="22"/>
          <w:szCs w:val="22"/>
        </w:rPr>
        <w:t xml:space="preserve">provází žáky po celou dobu povinné školní docházky. Přispívá ke kultivaci osobnosti žáků tím, že dává prostor pro uplatnění jejich tvořivých schopností a zprostředkovává jim zážitky prostřednictvím vlastní tvorby a percepce. Naplňuje přirozenou potřebu projevit se. Ve výuce přibližujeme žákům hudební i výtvarné umění a působíme tak na jejich estetické vnímání. </w:t>
      </w:r>
    </w:p>
    <w:p w14:paraId="480151ED" w14:textId="77777777" w:rsidR="00700524" w:rsidRPr="00E95795" w:rsidRDefault="00700524" w:rsidP="00700524">
      <w:pPr>
        <w:pStyle w:val="Default"/>
        <w:spacing w:before="120"/>
        <w:ind w:firstLine="340"/>
        <w:jc w:val="both"/>
        <w:rPr>
          <w:sz w:val="22"/>
          <w:szCs w:val="22"/>
        </w:rPr>
      </w:pPr>
      <w:r w:rsidRPr="00E95795">
        <w:rPr>
          <w:sz w:val="22"/>
          <w:szCs w:val="22"/>
        </w:rPr>
        <w:t>Vzdělávací oblast má významný rehabilitační a relaxační charakter. Pomáhá k odreagování, ke koncentraci pozornosti, k překonávání únavy. Na žáky působí harmonizující prostředí, ve kterém se snižuje jejich vnitřní napětí, psychická nevyváženost a nesoustředěnost, často i agresivita. Žáci s mentálním postižením mají předpoklady k osvojení hudebních a výtvarných dovedností a mohou v této oblasti dosahovat velice dobrých výsledků často srovnatelných s ostatní populací.</w:t>
      </w:r>
    </w:p>
    <w:p w14:paraId="75B0C131" w14:textId="77777777" w:rsidR="00700524" w:rsidRPr="00E95795" w:rsidRDefault="00700524" w:rsidP="00700524">
      <w:pPr>
        <w:pStyle w:val="Default"/>
        <w:spacing w:before="120"/>
        <w:ind w:firstLine="340"/>
        <w:jc w:val="both"/>
        <w:rPr>
          <w:sz w:val="22"/>
          <w:szCs w:val="22"/>
        </w:rPr>
      </w:pPr>
      <w:r w:rsidRPr="00E95795">
        <w:rPr>
          <w:sz w:val="22"/>
          <w:szCs w:val="22"/>
        </w:rPr>
        <w:t xml:space="preserve">Vzdělávací obsah vzdělávací oblasti napomáhá k rozvíjení smyslového vnímání, vlastní tvořivosti a vnímavosti k sobě samému i okolnímu světu. Vytváří příležitosti pro vzájemnou spolupráci, toleranci a napomáhá utváření postojů a hodnot. </w:t>
      </w:r>
    </w:p>
    <w:p w14:paraId="18F07BAD" w14:textId="77777777" w:rsidR="00700524" w:rsidRPr="00E95795" w:rsidRDefault="00700524" w:rsidP="00700524">
      <w:pPr>
        <w:pStyle w:val="Default"/>
        <w:spacing w:before="120"/>
        <w:ind w:firstLine="340"/>
        <w:jc w:val="both"/>
        <w:rPr>
          <w:i/>
          <w:sz w:val="22"/>
          <w:szCs w:val="22"/>
        </w:rPr>
      </w:pPr>
      <w:r w:rsidRPr="00E95795">
        <w:rPr>
          <w:sz w:val="22"/>
          <w:szCs w:val="22"/>
        </w:rPr>
        <w:t xml:space="preserve">Vzdělávací oblast se realizuje ve vzdělávacích oborech:  </w:t>
      </w:r>
      <w:r w:rsidRPr="00E95795">
        <w:rPr>
          <w:b/>
          <w:bCs/>
          <w:i/>
          <w:sz w:val="22"/>
          <w:szCs w:val="22"/>
        </w:rPr>
        <w:t xml:space="preserve">Hudební výchova </w:t>
      </w:r>
    </w:p>
    <w:p w14:paraId="5CC54D86" w14:textId="77777777" w:rsidR="00700524" w:rsidRPr="00E95795" w:rsidRDefault="00700524" w:rsidP="00700524">
      <w:pPr>
        <w:pStyle w:val="Default"/>
        <w:spacing w:before="120"/>
        <w:ind w:firstLine="340"/>
        <w:jc w:val="both"/>
        <w:rPr>
          <w:i/>
          <w:sz w:val="22"/>
          <w:szCs w:val="22"/>
        </w:rPr>
      </w:pPr>
      <w:r w:rsidRPr="00E95795">
        <w:rPr>
          <w:i/>
          <w:sz w:val="22"/>
          <w:szCs w:val="22"/>
        </w:rPr>
        <w:t xml:space="preserve">                                                                                           </w:t>
      </w:r>
      <w:r w:rsidRPr="00E95795">
        <w:rPr>
          <w:b/>
          <w:bCs/>
          <w:i/>
          <w:sz w:val="22"/>
          <w:szCs w:val="22"/>
        </w:rPr>
        <w:t>Výtvarná výchova</w:t>
      </w:r>
      <w:r w:rsidRPr="00E95795">
        <w:rPr>
          <w:i/>
          <w:sz w:val="22"/>
          <w:szCs w:val="22"/>
        </w:rPr>
        <w:t xml:space="preserve">. </w:t>
      </w:r>
    </w:p>
    <w:p w14:paraId="183BF7EE" w14:textId="77777777" w:rsidR="00700524" w:rsidRPr="00143CB6" w:rsidRDefault="00700524" w:rsidP="00700524">
      <w:pPr>
        <w:pStyle w:val="Default"/>
        <w:spacing w:before="120"/>
        <w:ind w:firstLine="340"/>
        <w:jc w:val="both"/>
        <w:rPr>
          <w:sz w:val="22"/>
          <w:szCs w:val="22"/>
        </w:rPr>
      </w:pPr>
      <w:r w:rsidRPr="00E95795">
        <w:rPr>
          <w:sz w:val="22"/>
          <w:szCs w:val="22"/>
        </w:rPr>
        <w:t>Je vyučov</w:t>
      </w:r>
      <w:r>
        <w:rPr>
          <w:sz w:val="22"/>
          <w:szCs w:val="22"/>
        </w:rPr>
        <w:t xml:space="preserve">án ve stejnojmenných předmětech: </w:t>
      </w:r>
      <w:r>
        <w:rPr>
          <w:b/>
          <w:sz w:val="22"/>
          <w:szCs w:val="22"/>
        </w:rPr>
        <w:t xml:space="preserve">Hudební výchova </w:t>
      </w:r>
      <w:r>
        <w:rPr>
          <w:sz w:val="22"/>
          <w:szCs w:val="22"/>
        </w:rPr>
        <w:t>a</w:t>
      </w:r>
      <w:r>
        <w:rPr>
          <w:b/>
          <w:sz w:val="22"/>
          <w:szCs w:val="22"/>
        </w:rPr>
        <w:t xml:space="preserve"> Výtvarná výchova</w:t>
      </w:r>
      <w:r>
        <w:rPr>
          <w:sz w:val="22"/>
          <w:szCs w:val="22"/>
        </w:rPr>
        <w:t>.</w:t>
      </w:r>
    </w:p>
    <w:p w14:paraId="4FA32EAA" w14:textId="77777777" w:rsidR="00700524" w:rsidRPr="00E95795" w:rsidRDefault="00700524" w:rsidP="00700524">
      <w:pPr>
        <w:pStyle w:val="TmaRVPZV"/>
        <w:rPr>
          <w:color w:val="000000"/>
          <w:sz w:val="22"/>
          <w:szCs w:val="22"/>
        </w:rPr>
      </w:pPr>
    </w:p>
    <w:p w14:paraId="42421B5B" w14:textId="77777777" w:rsidR="00700524" w:rsidRPr="00E95795" w:rsidRDefault="00700524" w:rsidP="00700524">
      <w:pPr>
        <w:pStyle w:val="TmaRVPZV"/>
        <w:rPr>
          <w:sz w:val="22"/>
          <w:szCs w:val="22"/>
        </w:rPr>
      </w:pPr>
      <w:r w:rsidRPr="00E95795">
        <w:rPr>
          <w:sz w:val="22"/>
          <w:szCs w:val="22"/>
        </w:rPr>
        <w:t xml:space="preserve">Ve vzdělávacím oboru </w:t>
      </w:r>
      <w:r w:rsidRPr="00E95795">
        <w:rPr>
          <w:b/>
          <w:bCs/>
          <w:sz w:val="22"/>
          <w:szCs w:val="22"/>
        </w:rPr>
        <w:t xml:space="preserve">Hudební výchova </w:t>
      </w:r>
      <w:r w:rsidRPr="00E95795">
        <w:rPr>
          <w:sz w:val="22"/>
          <w:szCs w:val="22"/>
        </w:rPr>
        <w:t xml:space="preserve">vytváříme u žáků kladný vztah k hudbě, rozvíjíme jejich hudebnost, podporujeme schopnosti hudbu emocionálně prožívat. Hudební činnosti podporují u žáků rozvoj hudebních schopností a individuálních hudebních a pohybových dovedností. Rytmická cvičení pozitivně ovlivňují i přirozený rozvoj řeči žáků. </w:t>
      </w:r>
    </w:p>
    <w:p w14:paraId="7D20459A" w14:textId="77777777" w:rsidR="00700524" w:rsidRPr="00285D91" w:rsidRDefault="00700524" w:rsidP="00700524">
      <w:pPr>
        <w:pStyle w:val="Default"/>
      </w:pPr>
    </w:p>
    <w:p w14:paraId="5A1B1317" w14:textId="77777777" w:rsidR="00700524" w:rsidRPr="00E95795" w:rsidRDefault="00700524" w:rsidP="00700524">
      <w:pPr>
        <w:pStyle w:val="Default"/>
        <w:rPr>
          <w:b/>
          <w:bCs/>
          <w:i/>
          <w:iCs/>
          <w:sz w:val="22"/>
          <w:szCs w:val="22"/>
        </w:rPr>
      </w:pPr>
      <w:r w:rsidRPr="00E95795">
        <w:rPr>
          <w:sz w:val="22"/>
          <w:szCs w:val="22"/>
        </w:rPr>
        <w:t xml:space="preserve">Hudební výchova se člení na: </w:t>
      </w:r>
      <w:r>
        <w:rPr>
          <w:sz w:val="22"/>
          <w:szCs w:val="22"/>
        </w:rPr>
        <w:t xml:space="preserve">   </w:t>
      </w:r>
      <w:r w:rsidRPr="00E95795">
        <w:rPr>
          <w:b/>
          <w:bCs/>
          <w:i/>
          <w:iCs/>
          <w:sz w:val="22"/>
          <w:szCs w:val="22"/>
        </w:rPr>
        <w:t xml:space="preserve">Vokální a instrumentální činnosti </w:t>
      </w:r>
    </w:p>
    <w:p w14:paraId="5BB833CB" w14:textId="77777777" w:rsidR="00700524" w:rsidRPr="00E95795" w:rsidRDefault="00700524" w:rsidP="00700524">
      <w:pPr>
        <w:pStyle w:val="Default"/>
        <w:rPr>
          <w:b/>
          <w:bCs/>
          <w:i/>
          <w:iCs/>
          <w:sz w:val="22"/>
          <w:szCs w:val="22"/>
        </w:rPr>
      </w:pPr>
      <w:r w:rsidRPr="00E95795">
        <w:rPr>
          <w:b/>
          <w:bCs/>
          <w:i/>
          <w:iCs/>
          <w:sz w:val="22"/>
          <w:szCs w:val="22"/>
        </w:rPr>
        <w:t xml:space="preserve">                                                 </w:t>
      </w:r>
      <w:r w:rsidRPr="00E95795">
        <w:rPr>
          <w:b/>
          <w:bCs/>
          <w:i/>
          <w:iCs/>
          <w:sz w:val="22"/>
          <w:szCs w:val="22"/>
        </w:rPr>
        <w:tab/>
        <w:t>Poslechové činnosti</w:t>
      </w:r>
    </w:p>
    <w:p w14:paraId="44A7D5CD" w14:textId="77777777" w:rsidR="00700524" w:rsidRPr="00E95795" w:rsidRDefault="00700524" w:rsidP="00700524">
      <w:pPr>
        <w:pStyle w:val="Default"/>
        <w:rPr>
          <w:b/>
          <w:bCs/>
          <w:i/>
          <w:iCs/>
          <w:sz w:val="22"/>
          <w:szCs w:val="22"/>
        </w:rPr>
      </w:pPr>
      <w:r w:rsidRPr="00E95795">
        <w:rPr>
          <w:b/>
          <w:bCs/>
          <w:i/>
          <w:iCs/>
          <w:sz w:val="22"/>
          <w:szCs w:val="22"/>
        </w:rPr>
        <w:t xml:space="preserve">                                                 </w:t>
      </w:r>
      <w:r w:rsidRPr="00E95795">
        <w:rPr>
          <w:b/>
          <w:bCs/>
          <w:i/>
          <w:iCs/>
          <w:sz w:val="22"/>
          <w:szCs w:val="22"/>
        </w:rPr>
        <w:tab/>
        <w:t>Hudebně pohybové činnosti</w:t>
      </w:r>
    </w:p>
    <w:p w14:paraId="75C1F841" w14:textId="77777777" w:rsidR="00700524" w:rsidRPr="00E95795" w:rsidRDefault="00700524" w:rsidP="00700524">
      <w:pPr>
        <w:pStyle w:val="Default"/>
        <w:spacing w:before="120"/>
        <w:ind w:firstLine="340"/>
        <w:jc w:val="both"/>
        <w:rPr>
          <w:sz w:val="22"/>
          <w:szCs w:val="22"/>
        </w:rPr>
      </w:pPr>
      <w:r w:rsidRPr="00E95795">
        <w:rPr>
          <w:sz w:val="22"/>
          <w:szCs w:val="22"/>
        </w:rPr>
        <w:t xml:space="preserve">Ve vzdělávacím oboru </w:t>
      </w:r>
      <w:r w:rsidRPr="00E95795">
        <w:rPr>
          <w:b/>
          <w:bCs/>
          <w:sz w:val="22"/>
          <w:szCs w:val="22"/>
        </w:rPr>
        <w:t xml:space="preserve">Výtvarná výchova </w:t>
      </w:r>
      <w:r w:rsidRPr="00E95795">
        <w:rPr>
          <w:sz w:val="22"/>
          <w:szCs w:val="22"/>
        </w:rPr>
        <w:t>dochází k poznávání prostředků výtvarného jazyka a k všestrannému prohlubování senzibility žáků. Prostřednictvím tvůrčích činností zaměřených na vnímání, tvorbu a interpretaci rozvíjíme smyslové vnímání, estetické cítění, tvořivost, schopnost vyjadřovat emoce, představy, pocity a zkušenosti žáků. Výtvarná výchova pomáhá uplatňovat neverbální komunikaci a zlepšovat jemnou motoriku, ale rozvíjí i mluvní projev.</w:t>
      </w:r>
    </w:p>
    <w:p w14:paraId="2D5DCD33" w14:textId="77777777" w:rsidR="00700524" w:rsidRPr="00E95795" w:rsidRDefault="00700524" w:rsidP="00700524">
      <w:pPr>
        <w:pStyle w:val="Default"/>
        <w:spacing w:before="120"/>
        <w:ind w:firstLine="340"/>
        <w:jc w:val="both"/>
        <w:rPr>
          <w:sz w:val="22"/>
          <w:szCs w:val="22"/>
        </w:rPr>
      </w:pPr>
      <w:r w:rsidRPr="00E95795">
        <w:rPr>
          <w:sz w:val="22"/>
          <w:szCs w:val="22"/>
        </w:rPr>
        <w:t>Naše škola má v této oblasti svá specifika, proto je disponibilní časová dotace věnována i Vv a na 2. stupni  posílena v  7. – 10. ročník</w:t>
      </w:r>
      <w:r>
        <w:rPr>
          <w:sz w:val="22"/>
          <w:szCs w:val="22"/>
        </w:rPr>
        <w:t>u</w:t>
      </w:r>
      <w:r w:rsidRPr="00E95795">
        <w:rPr>
          <w:sz w:val="22"/>
          <w:szCs w:val="22"/>
        </w:rPr>
        <w:t xml:space="preserve"> o jednu hodinu.</w:t>
      </w:r>
    </w:p>
    <w:p w14:paraId="0295F379" w14:textId="77777777" w:rsidR="00700524" w:rsidRDefault="00700524" w:rsidP="00700524">
      <w:pPr>
        <w:pStyle w:val="Default"/>
        <w:rPr>
          <w:b/>
          <w:bCs/>
          <w:sz w:val="22"/>
          <w:szCs w:val="22"/>
        </w:rPr>
      </w:pPr>
    </w:p>
    <w:p w14:paraId="4DAA298B" w14:textId="77777777" w:rsidR="00700524" w:rsidRPr="00E95795" w:rsidRDefault="00700524" w:rsidP="00700524">
      <w:pPr>
        <w:pStyle w:val="Default"/>
        <w:rPr>
          <w:b/>
          <w:bCs/>
          <w:sz w:val="22"/>
          <w:szCs w:val="22"/>
        </w:rPr>
      </w:pPr>
    </w:p>
    <w:p w14:paraId="1408A95F" w14:textId="77777777" w:rsidR="00700524" w:rsidRPr="00E95795" w:rsidRDefault="00700524" w:rsidP="00700524">
      <w:pPr>
        <w:pStyle w:val="Default"/>
        <w:rPr>
          <w:b/>
          <w:bCs/>
          <w:sz w:val="22"/>
          <w:szCs w:val="22"/>
        </w:rPr>
      </w:pPr>
      <w:r w:rsidRPr="00E95795">
        <w:rPr>
          <w:b/>
          <w:bCs/>
          <w:sz w:val="22"/>
          <w:szCs w:val="22"/>
        </w:rPr>
        <w:t>Cíl</w:t>
      </w:r>
      <w:r>
        <w:rPr>
          <w:b/>
          <w:bCs/>
          <w:sz w:val="22"/>
          <w:szCs w:val="22"/>
        </w:rPr>
        <w:t>ové zaměření:</w:t>
      </w:r>
    </w:p>
    <w:p w14:paraId="2B564CE6" w14:textId="77777777" w:rsidR="00700524" w:rsidRPr="00E95795" w:rsidRDefault="00700524" w:rsidP="00700524">
      <w:pPr>
        <w:pStyle w:val="Default"/>
        <w:rPr>
          <w:sz w:val="22"/>
          <w:szCs w:val="22"/>
        </w:rPr>
      </w:pPr>
    </w:p>
    <w:p w14:paraId="28D0CD8D" w14:textId="77777777" w:rsidR="00700524" w:rsidRPr="00E95795" w:rsidRDefault="00700524" w:rsidP="00700524">
      <w:pPr>
        <w:pStyle w:val="Default"/>
        <w:ind w:firstLine="360"/>
        <w:jc w:val="both"/>
        <w:rPr>
          <w:sz w:val="22"/>
          <w:szCs w:val="22"/>
        </w:rPr>
      </w:pPr>
      <w:r w:rsidRPr="00E95795">
        <w:rPr>
          <w:sz w:val="22"/>
          <w:szCs w:val="22"/>
        </w:rPr>
        <w:t xml:space="preserve">Vzdělávání v dané vzdělávací oblasti směřuje k utváření a rozvíjení klíčových kompetencí tím, že vede žáka k: </w:t>
      </w:r>
    </w:p>
    <w:p w14:paraId="6D6A6453" w14:textId="77777777" w:rsidR="00700524" w:rsidRPr="00E95795" w:rsidRDefault="00700524" w:rsidP="00700524">
      <w:pPr>
        <w:pStyle w:val="Default"/>
        <w:numPr>
          <w:ilvl w:val="0"/>
          <w:numId w:val="23"/>
        </w:numPr>
        <w:ind w:left="720" w:hanging="360"/>
        <w:rPr>
          <w:sz w:val="22"/>
          <w:szCs w:val="22"/>
        </w:rPr>
      </w:pPr>
      <w:r w:rsidRPr="00E95795">
        <w:rPr>
          <w:sz w:val="22"/>
          <w:szCs w:val="22"/>
        </w:rPr>
        <w:t xml:space="preserve">- využívání a rozvíjení tvořivých schopností a dovedností </w:t>
      </w:r>
    </w:p>
    <w:p w14:paraId="2597B6A5" w14:textId="77777777" w:rsidR="00700524" w:rsidRDefault="00700524" w:rsidP="00700524">
      <w:pPr>
        <w:pStyle w:val="Default"/>
        <w:numPr>
          <w:ilvl w:val="0"/>
          <w:numId w:val="23"/>
        </w:numPr>
        <w:ind w:left="720" w:hanging="360"/>
        <w:rPr>
          <w:sz w:val="22"/>
          <w:szCs w:val="22"/>
        </w:rPr>
      </w:pPr>
      <w:r>
        <w:rPr>
          <w:sz w:val="22"/>
          <w:szCs w:val="22"/>
        </w:rPr>
        <w:t xml:space="preserve">- rozvíjení pozitivního vztahu k umění a jeho vnímání </w:t>
      </w:r>
    </w:p>
    <w:p w14:paraId="4846A066" w14:textId="77777777" w:rsidR="00700524" w:rsidRDefault="00700524" w:rsidP="00700524">
      <w:pPr>
        <w:pStyle w:val="Default"/>
        <w:numPr>
          <w:ilvl w:val="0"/>
          <w:numId w:val="23"/>
        </w:numPr>
        <w:ind w:left="720" w:hanging="360"/>
        <w:rPr>
          <w:sz w:val="22"/>
          <w:szCs w:val="22"/>
        </w:rPr>
      </w:pPr>
      <w:r>
        <w:rPr>
          <w:sz w:val="22"/>
          <w:szCs w:val="22"/>
        </w:rPr>
        <w:t xml:space="preserve">- rozvíjení estetického cítění a vnímání prostředí </w:t>
      </w:r>
    </w:p>
    <w:p w14:paraId="58843555" w14:textId="77777777" w:rsidR="00700524" w:rsidRDefault="00700524" w:rsidP="00700524">
      <w:pPr>
        <w:pStyle w:val="Default"/>
        <w:numPr>
          <w:ilvl w:val="0"/>
          <w:numId w:val="23"/>
        </w:numPr>
        <w:ind w:left="720" w:hanging="360"/>
        <w:rPr>
          <w:sz w:val="22"/>
          <w:szCs w:val="22"/>
        </w:rPr>
      </w:pPr>
      <w:r>
        <w:rPr>
          <w:sz w:val="22"/>
          <w:szCs w:val="22"/>
        </w:rPr>
        <w:t xml:space="preserve">- ke kultivovanému vystupování a získávání sebedůvěry </w:t>
      </w:r>
    </w:p>
    <w:p w14:paraId="62FED445" w14:textId="77777777" w:rsidR="00700524" w:rsidRDefault="00700524" w:rsidP="00700524">
      <w:pPr>
        <w:pStyle w:val="Default"/>
        <w:numPr>
          <w:ilvl w:val="0"/>
          <w:numId w:val="23"/>
        </w:numPr>
        <w:ind w:left="720" w:hanging="360"/>
        <w:rPr>
          <w:sz w:val="22"/>
          <w:szCs w:val="22"/>
        </w:rPr>
      </w:pPr>
      <w:r>
        <w:rPr>
          <w:sz w:val="22"/>
          <w:szCs w:val="22"/>
        </w:rPr>
        <w:t xml:space="preserve">- poznání, že kultura a umění obohacují život člověka </w:t>
      </w:r>
    </w:p>
    <w:p w14:paraId="65224576" w14:textId="77777777" w:rsidR="00700524" w:rsidRDefault="00700524" w:rsidP="00700524">
      <w:pPr>
        <w:pStyle w:val="Default"/>
        <w:numPr>
          <w:ilvl w:val="0"/>
          <w:numId w:val="23"/>
        </w:numPr>
        <w:ind w:left="720" w:hanging="360"/>
        <w:rPr>
          <w:sz w:val="22"/>
          <w:szCs w:val="22"/>
        </w:rPr>
      </w:pPr>
      <w:r>
        <w:rPr>
          <w:sz w:val="22"/>
          <w:szCs w:val="22"/>
        </w:rPr>
        <w:lastRenderedPageBreak/>
        <w:t xml:space="preserve">- poznávání národní kultury, její duchovní hodnoty a k vědomí, že je třeba ji chránit </w:t>
      </w:r>
    </w:p>
    <w:p w14:paraId="6ECFBD5F" w14:textId="77777777" w:rsidR="00700524" w:rsidRDefault="00700524" w:rsidP="00700524">
      <w:pPr>
        <w:pStyle w:val="Default"/>
        <w:numPr>
          <w:ilvl w:val="0"/>
          <w:numId w:val="23"/>
        </w:numPr>
        <w:rPr>
          <w:sz w:val="22"/>
          <w:szCs w:val="22"/>
        </w:rPr>
      </w:pPr>
      <w:r>
        <w:rPr>
          <w:sz w:val="22"/>
          <w:szCs w:val="22"/>
        </w:rPr>
        <w:t xml:space="preserve">- seznámení se s kulturou jiných národů a etnik </w:t>
      </w:r>
    </w:p>
    <w:p w14:paraId="32A0C8DE" w14:textId="77777777" w:rsidR="00700524" w:rsidRDefault="00700524" w:rsidP="00700524">
      <w:pPr>
        <w:pStyle w:val="Default"/>
        <w:rPr>
          <w:sz w:val="22"/>
          <w:szCs w:val="22"/>
        </w:rPr>
      </w:pPr>
    </w:p>
    <w:p w14:paraId="5D46C117" w14:textId="77777777" w:rsidR="00700524" w:rsidRDefault="00700524" w:rsidP="00700524">
      <w:pPr>
        <w:pStyle w:val="Default"/>
        <w:rPr>
          <w:sz w:val="22"/>
          <w:szCs w:val="22"/>
        </w:rPr>
      </w:pPr>
    </w:p>
    <w:p w14:paraId="7E6A8464" w14:textId="77777777" w:rsidR="007159BB" w:rsidRDefault="007159BB" w:rsidP="00700524">
      <w:pPr>
        <w:pStyle w:val="Default"/>
        <w:rPr>
          <w:sz w:val="22"/>
          <w:szCs w:val="22"/>
        </w:rPr>
      </w:pPr>
    </w:p>
    <w:tbl>
      <w:tblPr>
        <w:tblW w:w="12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2399"/>
        <w:gridCol w:w="650"/>
        <w:gridCol w:w="650"/>
        <w:gridCol w:w="651"/>
        <w:gridCol w:w="649"/>
        <w:gridCol w:w="649"/>
        <w:gridCol w:w="655"/>
        <w:gridCol w:w="18"/>
        <w:gridCol w:w="634"/>
        <w:gridCol w:w="657"/>
        <w:gridCol w:w="657"/>
        <w:gridCol w:w="620"/>
        <w:gridCol w:w="900"/>
      </w:tblGrid>
      <w:tr w:rsidR="00700524" w:rsidRPr="002B25B9" w14:paraId="5EE9B5A2" w14:textId="77777777" w:rsidTr="005245E2">
        <w:trPr>
          <w:trHeight w:val="277"/>
          <w:jc w:val="center"/>
        </w:trPr>
        <w:tc>
          <w:tcPr>
            <w:tcW w:w="2415" w:type="dxa"/>
            <w:vMerge w:val="restart"/>
            <w:tcBorders>
              <w:top w:val="single" w:sz="12" w:space="0" w:color="auto"/>
              <w:left w:val="single" w:sz="12" w:space="0" w:color="auto"/>
              <w:bottom w:val="single" w:sz="6" w:space="0" w:color="auto"/>
              <w:right w:val="single" w:sz="6" w:space="0" w:color="auto"/>
            </w:tcBorders>
            <w:shd w:val="clear" w:color="auto" w:fill="auto"/>
          </w:tcPr>
          <w:p w14:paraId="5765E5E4" w14:textId="77777777" w:rsidR="00700524" w:rsidRPr="002B25B9" w:rsidRDefault="00700524" w:rsidP="005245E2">
            <w:pPr>
              <w:pStyle w:val="Default"/>
              <w:spacing w:after="10"/>
              <w:rPr>
                <w:b/>
                <w:sz w:val="22"/>
                <w:szCs w:val="22"/>
              </w:rPr>
            </w:pPr>
          </w:p>
          <w:p w14:paraId="7B313584" w14:textId="77777777" w:rsidR="00700524" w:rsidRPr="002B25B9" w:rsidRDefault="00700524" w:rsidP="005245E2">
            <w:pPr>
              <w:pStyle w:val="Default"/>
              <w:spacing w:after="10"/>
              <w:jc w:val="center"/>
              <w:rPr>
                <w:b/>
                <w:sz w:val="22"/>
                <w:szCs w:val="22"/>
              </w:rPr>
            </w:pPr>
            <w:r w:rsidRPr="002B25B9">
              <w:rPr>
                <w:b/>
                <w:sz w:val="22"/>
                <w:szCs w:val="22"/>
              </w:rPr>
              <w:t>Vzdělávací oblasti</w:t>
            </w:r>
          </w:p>
        </w:tc>
        <w:tc>
          <w:tcPr>
            <w:tcW w:w="2405" w:type="dxa"/>
            <w:vMerge w:val="restart"/>
            <w:tcBorders>
              <w:top w:val="single" w:sz="12" w:space="0" w:color="auto"/>
              <w:left w:val="single" w:sz="6" w:space="0" w:color="auto"/>
              <w:bottom w:val="single" w:sz="6" w:space="0" w:color="auto"/>
              <w:right w:val="single" w:sz="6" w:space="0" w:color="auto"/>
            </w:tcBorders>
            <w:shd w:val="clear" w:color="auto" w:fill="auto"/>
          </w:tcPr>
          <w:p w14:paraId="29DEF30E" w14:textId="77777777" w:rsidR="00700524" w:rsidRPr="002B25B9" w:rsidRDefault="00700524" w:rsidP="005245E2">
            <w:pPr>
              <w:pStyle w:val="Default"/>
              <w:spacing w:after="10"/>
              <w:rPr>
                <w:b/>
                <w:sz w:val="22"/>
                <w:szCs w:val="22"/>
              </w:rPr>
            </w:pPr>
          </w:p>
          <w:p w14:paraId="691F1B5A" w14:textId="77777777" w:rsidR="00700524" w:rsidRPr="002B25B9" w:rsidRDefault="00700524" w:rsidP="005245E2">
            <w:pPr>
              <w:pStyle w:val="Default"/>
              <w:spacing w:after="10"/>
              <w:jc w:val="center"/>
              <w:rPr>
                <w:b/>
                <w:sz w:val="22"/>
                <w:szCs w:val="22"/>
              </w:rPr>
            </w:pPr>
            <w:r w:rsidRPr="002B25B9">
              <w:rPr>
                <w:b/>
                <w:sz w:val="22"/>
                <w:szCs w:val="22"/>
              </w:rPr>
              <w:t>Vzdělávací předměty</w:t>
            </w:r>
          </w:p>
        </w:tc>
        <w:tc>
          <w:tcPr>
            <w:tcW w:w="6478" w:type="dxa"/>
            <w:gridSpan w:val="11"/>
            <w:tcBorders>
              <w:top w:val="single" w:sz="12" w:space="0" w:color="auto"/>
              <w:left w:val="single" w:sz="6" w:space="0" w:color="auto"/>
              <w:bottom w:val="single" w:sz="6" w:space="0" w:color="auto"/>
              <w:right w:val="single" w:sz="6" w:space="0" w:color="auto"/>
            </w:tcBorders>
            <w:shd w:val="clear" w:color="auto" w:fill="auto"/>
          </w:tcPr>
          <w:p w14:paraId="69693F88" w14:textId="77777777" w:rsidR="00700524" w:rsidRPr="002B25B9" w:rsidRDefault="00700524" w:rsidP="005245E2">
            <w:pPr>
              <w:pStyle w:val="Default"/>
              <w:spacing w:after="10"/>
              <w:jc w:val="center"/>
              <w:rPr>
                <w:b/>
                <w:sz w:val="22"/>
                <w:szCs w:val="22"/>
              </w:rPr>
            </w:pPr>
            <w:r w:rsidRPr="002B25B9">
              <w:rPr>
                <w:b/>
                <w:sz w:val="22"/>
                <w:szCs w:val="22"/>
              </w:rPr>
              <w:t>Minimální časová dotace</w:t>
            </w:r>
          </w:p>
        </w:tc>
        <w:tc>
          <w:tcPr>
            <w:tcW w:w="900" w:type="dxa"/>
            <w:vMerge w:val="restart"/>
            <w:tcBorders>
              <w:top w:val="single" w:sz="12" w:space="0" w:color="auto"/>
              <w:left w:val="single" w:sz="6" w:space="0" w:color="auto"/>
              <w:bottom w:val="single" w:sz="6" w:space="0" w:color="auto"/>
              <w:right w:val="single" w:sz="12" w:space="0" w:color="auto"/>
            </w:tcBorders>
            <w:shd w:val="clear" w:color="auto" w:fill="auto"/>
          </w:tcPr>
          <w:p w14:paraId="05B73D92" w14:textId="77777777" w:rsidR="00700524" w:rsidRPr="002B25B9" w:rsidRDefault="00700524" w:rsidP="005245E2">
            <w:pPr>
              <w:pStyle w:val="Default"/>
              <w:spacing w:after="10"/>
              <w:jc w:val="center"/>
              <w:rPr>
                <w:sz w:val="22"/>
                <w:szCs w:val="22"/>
              </w:rPr>
            </w:pPr>
          </w:p>
          <w:p w14:paraId="61C1B280" w14:textId="77777777" w:rsidR="00700524" w:rsidRPr="002B25B9" w:rsidRDefault="00700524" w:rsidP="005245E2">
            <w:pPr>
              <w:pStyle w:val="Default"/>
              <w:spacing w:after="10"/>
              <w:jc w:val="center"/>
              <w:rPr>
                <w:sz w:val="22"/>
                <w:szCs w:val="22"/>
              </w:rPr>
            </w:pPr>
            <w:r w:rsidRPr="002B25B9">
              <w:rPr>
                <w:sz w:val="22"/>
                <w:szCs w:val="22"/>
              </w:rPr>
              <w:t>celkem</w:t>
            </w:r>
          </w:p>
        </w:tc>
      </w:tr>
      <w:tr w:rsidR="00700524" w:rsidRPr="002B25B9" w14:paraId="74502989" w14:textId="77777777" w:rsidTr="005245E2">
        <w:trPr>
          <w:trHeight w:val="277"/>
          <w:jc w:val="center"/>
        </w:trPr>
        <w:tc>
          <w:tcPr>
            <w:tcW w:w="2415" w:type="dxa"/>
            <w:vMerge/>
            <w:tcBorders>
              <w:top w:val="single" w:sz="6" w:space="0" w:color="auto"/>
              <w:left w:val="single" w:sz="12" w:space="0" w:color="auto"/>
              <w:bottom w:val="single" w:sz="6" w:space="0" w:color="auto"/>
              <w:right w:val="single" w:sz="6" w:space="0" w:color="auto"/>
            </w:tcBorders>
            <w:shd w:val="clear" w:color="auto" w:fill="auto"/>
          </w:tcPr>
          <w:p w14:paraId="46E9FF96" w14:textId="77777777" w:rsidR="00700524" w:rsidRPr="002B25B9" w:rsidRDefault="00700524" w:rsidP="005245E2">
            <w:pPr>
              <w:pStyle w:val="Default"/>
              <w:spacing w:after="10"/>
              <w:jc w:val="center"/>
              <w:rPr>
                <w:sz w:val="22"/>
                <w:szCs w:val="22"/>
              </w:rPr>
            </w:pPr>
          </w:p>
        </w:tc>
        <w:tc>
          <w:tcPr>
            <w:tcW w:w="2405" w:type="dxa"/>
            <w:vMerge/>
            <w:tcBorders>
              <w:top w:val="single" w:sz="6" w:space="0" w:color="auto"/>
              <w:left w:val="single" w:sz="6" w:space="0" w:color="auto"/>
              <w:bottom w:val="single" w:sz="6" w:space="0" w:color="auto"/>
              <w:right w:val="single" w:sz="6" w:space="0" w:color="auto"/>
            </w:tcBorders>
            <w:shd w:val="clear" w:color="auto" w:fill="auto"/>
          </w:tcPr>
          <w:p w14:paraId="19FF0160" w14:textId="77777777" w:rsidR="00700524" w:rsidRPr="002B25B9" w:rsidRDefault="00700524" w:rsidP="005245E2">
            <w:pPr>
              <w:pStyle w:val="Default"/>
              <w:spacing w:after="10"/>
              <w:jc w:val="center"/>
              <w:rPr>
                <w:sz w:val="22"/>
                <w:szCs w:val="22"/>
              </w:rPr>
            </w:pPr>
          </w:p>
        </w:tc>
        <w:tc>
          <w:tcPr>
            <w:tcW w:w="3934" w:type="dxa"/>
            <w:gridSpan w:val="7"/>
            <w:tcBorders>
              <w:top w:val="single" w:sz="6" w:space="0" w:color="auto"/>
              <w:left w:val="single" w:sz="6" w:space="0" w:color="auto"/>
              <w:bottom w:val="single" w:sz="6" w:space="0" w:color="auto"/>
              <w:right w:val="single" w:sz="6" w:space="0" w:color="auto"/>
            </w:tcBorders>
            <w:shd w:val="clear" w:color="auto" w:fill="auto"/>
          </w:tcPr>
          <w:p w14:paraId="66E47838" w14:textId="77777777" w:rsidR="00700524" w:rsidRPr="002B25B9" w:rsidRDefault="00700524" w:rsidP="005245E2">
            <w:pPr>
              <w:pStyle w:val="Default"/>
              <w:spacing w:after="10"/>
              <w:jc w:val="center"/>
              <w:rPr>
                <w:b/>
                <w:sz w:val="22"/>
                <w:szCs w:val="22"/>
              </w:rPr>
            </w:pPr>
            <w:r w:rsidRPr="002B25B9">
              <w:rPr>
                <w:b/>
                <w:sz w:val="22"/>
                <w:szCs w:val="22"/>
              </w:rPr>
              <w:t>1. stupeň</w:t>
            </w:r>
          </w:p>
        </w:tc>
        <w:tc>
          <w:tcPr>
            <w:tcW w:w="2544" w:type="dxa"/>
            <w:gridSpan w:val="4"/>
            <w:tcBorders>
              <w:top w:val="single" w:sz="6" w:space="0" w:color="auto"/>
              <w:left w:val="single" w:sz="6" w:space="0" w:color="auto"/>
              <w:bottom w:val="single" w:sz="6" w:space="0" w:color="auto"/>
              <w:right w:val="single" w:sz="6" w:space="0" w:color="auto"/>
            </w:tcBorders>
            <w:shd w:val="clear" w:color="auto" w:fill="auto"/>
          </w:tcPr>
          <w:p w14:paraId="65E4ECF5" w14:textId="77777777" w:rsidR="00700524" w:rsidRPr="002B25B9" w:rsidRDefault="00700524" w:rsidP="005245E2">
            <w:pPr>
              <w:pStyle w:val="Default"/>
              <w:spacing w:after="10"/>
              <w:jc w:val="center"/>
              <w:rPr>
                <w:b/>
                <w:sz w:val="22"/>
                <w:szCs w:val="22"/>
              </w:rPr>
            </w:pPr>
            <w:r w:rsidRPr="002B25B9">
              <w:rPr>
                <w:b/>
                <w:sz w:val="22"/>
                <w:szCs w:val="22"/>
              </w:rPr>
              <w:t>2. stupeň</w:t>
            </w:r>
          </w:p>
        </w:tc>
        <w:tc>
          <w:tcPr>
            <w:tcW w:w="900" w:type="dxa"/>
            <w:vMerge/>
            <w:tcBorders>
              <w:top w:val="single" w:sz="6" w:space="0" w:color="auto"/>
              <w:left w:val="single" w:sz="6" w:space="0" w:color="auto"/>
              <w:bottom w:val="single" w:sz="6" w:space="0" w:color="auto"/>
              <w:right w:val="single" w:sz="12" w:space="0" w:color="auto"/>
            </w:tcBorders>
            <w:shd w:val="clear" w:color="auto" w:fill="auto"/>
          </w:tcPr>
          <w:p w14:paraId="1A63736F" w14:textId="77777777" w:rsidR="00700524" w:rsidRPr="002B25B9" w:rsidRDefault="00700524" w:rsidP="005245E2">
            <w:pPr>
              <w:pStyle w:val="Default"/>
              <w:spacing w:after="10"/>
              <w:jc w:val="center"/>
              <w:rPr>
                <w:sz w:val="22"/>
                <w:szCs w:val="22"/>
              </w:rPr>
            </w:pPr>
          </w:p>
        </w:tc>
      </w:tr>
      <w:tr w:rsidR="00700524" w:rsidRPr="002B25B9" w14:paraId="4EB0A0DA" w14:textId="77777777" w:rsidTr="005245E2">
        <w:trPr>
          <w:trHeight w:val="277"/>
          <w:jc w:val="center"/>
        </w:trPr>
        <w:tc>
          <w:tcPr>
            <w:tcW w:w="2415" w:type="dxa"/>
            <w:vMerge/>
            <w:tcBorders>
              <w:top w:val="single" w:sz="6" w:space="0" w:color="auto"/>
              <w:left w:val="single" w:sz="12" w:space="0" w:color="auto"/>
              <w:bottom w:val="single" w:sz="12" w:space="0" w:color="auto"/>
              <w:right w:val="single" w:sz="6" w:space="0" w:color="auto"/>
            </w:tcBorders>
            <w:shd w:val="clear" w:color="auto" w:fill="auto"/>
          </w:tcPr>
          <w:p w14:paraId="42566029" w14:textId="77777777" w:rsidR="00700524" w:rsidRPr="002B25B9" w:rsidRDefault="00700524" w:rsidP="005245E2">
            <w:pPr>
              <w:pStyle w:val="Default"/>
              <w:spacing w:after="10"/>
              <w:jc w:val="center"/>
              <w:rPr>
                <w:sz w:val="22"/>
                <w:szCs w:val="22"/>
              </w:rPr>
            </w:pPr>
          </w:p>
        </w:tc>
        <w:tc>
          <w:tcPr>
            <w:tcW w:w="2405" w:type="dxa"/>
            <w:vMerge/>
            <w:tcBorders>
              <w:top w:val="single" w:sz="6" w:space="0" w:color="auto"/>
              <w:left w:val="single" w:sz="6" w:space="0" w:color="auto"/>
              <w:bottom w:val="single" w:sz="12" w:space="0" w:color="auto"/>
              <w:right w:val="single" w:sz="6" w:space="0" w:color="auto"/>
            </w:tcBorders>
            <w:shd w:val="clear" w:color="auto" w:fill="auto"/>
          </w:tcPr>
          <w:p w14:paraId="06B3D43F" w14:textId="77777777" w:rsidR="00700524" w:rsidRPr="002B25B9" w:rsidRDefault="00700524" w:rsidP="005245E2">
            <w:pPr>
              <w:pStyle w:val="Default"/>
              <w:spacing w:after="10"/>
              <w:jc w:val="center"/>
              <w:rPr>
                <w:sz w:val="22"/>
                <w:szCs w:val="22"/>
              </w:rPr>
            </w:pPr>
          </w:p>
        </w:tc>
        <w:tc>
          <w:tcPr>
            <w:tcW w:w="652" w:type="dxa"/>
            <w:tcBorders>
              <w:top w:val="single" w:sz="6" w:space="0" w:color="auto"/>
              <w:left w:val="single" w:sz="6" w:space="0" w:color="auto"/>
              <w:bottom w:val="single" w:sz="12" w:space="0" w:color="auto"/>
              <w:right w:val="single" w:sz="6" w:space="0" w:color="auto"/>
            </w:tcBorders>
            <w:shd w:val="clear" w:color="auto" w:fill="auto"/>
          </w:tcPr>
          <w:p w14:paraId="3BE23613" w14:textId="77777777" w:rsidR="00700524" w:rsidRPr="002B25B9" w:rsidRDefault="00700524" w:rsidP="005245E2">
            <w:pPr>
              <w:pStyle w:val="Default"/>
              <w:spacing w:after="10"/>
              <w:jc w:val="center"/>
              <w:rPr>
                <w:b/>
                <w:sz w:val="22"/>
                <w:szCs w:val="22"/>
              </w:rPr>
            </w:pPr>
            <w:r w:rsidRPr="002B25B9">
              <w:rPr>
                <w:b/>
                <w:sz w:val="22"/>
                <w:szCs w:val="22"/>
              </w:rPr>
              <w:t>1.</w:t>
            </w:r>
          </w:p>
        </w:tc>
        <w:tc>
          <w:tcPr>
            <w:tcW w:w="652" w:type="dxa"/>
            <w:tcBorders>
              <w:top w:val="single" w:sz="6" w:space="0" w:color="auto"/>
              <w:left w:val="single" w:sz="6" w:space="0" w:color="auto"/>
              <w:bottom w:val="single" w:sz="12" w:space="0" w:color="auto"/>
              <w:right w:val="single" w:sz="6" w:space="0" w:color="auto"/>
            </w:tcBorders>
            <w:shd w:val="clear" w:color="auto" w:fill="auto"/>
          </w:tcPr>
          <w:p w14:paraId="704151CA" w14:textId="77777777" w:rsidR="00700524" w:rsidRPr="002B25B9" w:rsidRDefault="00700524" w:rsidP="005245E2">
            <w:pPr>
              <w:pStyle w:val="Default"/>
              <w:spacing w:after="10"/>
              <w:jc w:val="center"/>
              <w:rPr>
                <w:b/>
                <w:sz w:val="22"/>
                <w:szCs w:val="22"/>
              </w:rPr>
            </w:pPr>
            <w:r w:rsidRPr="002B25B9">
              <w:rPr>
                <w:b/>
                <w:sz w:val="22"/>
                <w:szCs w:val="22"/>
              </w:rPr>
              <w:t>2.</w:t>
            </w:r>
          </w:p>
        </w:tc>
        <w:tc>
          <w:tcPr>
            <w:tcW w:w="653" w:type="dxa"/>
            <w:tcBorders>
              <w:top w:val="single" w:sz="6" w:space="0" w:color="auto"/>
              <w:left w:val="single" w:sz="6" w:space="0" w:color="auto"/>
              <w:bottom w:val="single" w:sz="12" w:space="0" w:color="auto"/>
              <w:right w:val="single" w:sz="6" w:space="0" w:color="auto"/>
            </w:tcBorders>
            <w:shd w:val="clear" w:color="auto" w:fill="auto"/>
          </w:tcPr>
          <w:p w14:paraId="14EB98E3" w14:textId="77777777" w:rsidR="00700524" w:rsidRPr="002B25B9" w:rsidRDefault="00700524" w:rsidP="005245E2">
            <w:pPr>
              <w:pStyle w:val="Default"/>
              <w:spacing w:after="10"/>
              <w:jc w:val="center"/>
              <w:rPr>
                <w:b/>
                <w:sz w:val="22"/>
                <w:szCs w:val="22"/>
              </w:rPr>
            </w:pPr>
            <w:r w:rsidRPr="002B25B9">
              <w:rPr>
                <w:b/>
                <w:sz w:val="22"/>
                <w:szCs w:val="22"/>
              </w:rPr>
              <w:t>3.</w:t>
            </w:r>
          </w:p>
        </w:tc>
        <w:tc>
          <w:tcPr>
            <w:tcW w:w="651" w:type="dxa"/>
            <w:tcBorders>
              <w:top w:val="single" w:sz="6" w:space="0" w:color="auto"/>
              <w:left w:val="single" w:sz="6" w:space="0" w:color="auto"/>
              <w:bottom w:val="single" w:sz="12" w:space="0" w:color="auto"/>
              <w:right w:val="single" w:sz="6" w:space="0" w:color="auto"/>
            </w:tcBorders>
            <w:shd w:val="clear" w:color="auto" w:fill="auto"/>
          </w:tcPr>
          <w:p w14:paraId="2D550286" w14:textId="77777777" w:rsidR="00700524" w:rsidRPr="002B25B9" w:rsidRDefault="00700524" w:rsidP="005245E2">
            <w:pPr>
              <w:pStyle w:val="Default"/>
              <w:spacing w:after="10"/>
              <w:jc w:val="center"/>
              <w:rPr>
                <w:b/>
                <w:sz w:val="22"/>
                <w:szCs w:val="22"/>
              </w:rPr>
            </w:pPr>
            <w:r w:rsidRPr="002B25B9">
              <w:rPr>
                <w:b/>
                <w:sz w:val="22"/>
                <w:szCs w:val="22"/>
              </w:rPr>
              <w:t>4.</w:t>
            </w:r>
          </w:p>
        </w:tc>
        <w:tc>
          <w:tcPr>
            <w:tcW w:w="651" w:type="dxa"/>
            <w:tcBorders>
              <w:top w:val="single" w:sz="6" w:space="0" w:color="auto"/>
              <w:left w:val="single" w:sz="6" w:space="0" w:color="auto"/>
              <w:bottom w:val="single" w:sz="12" w:space="0" w:color="auto"/>
              <w:right w:val="single" w:sz="6" w:space="0" w:color="auto"/>
            </w:tcBorders>
            <w:shd w:val="clear" w:color="auto" w:fill="auto"/>
          </w:tcPr>
          <w:p w14:paraId="314EA227" w14:textId="77777777" w:rsidR="00700524" w:rsidRPr="002B25B9" w:rsidRDefault="00700524" w:rsidP="005245E2">
            <w:pPr>
              <w:pStyle w:val="Default"/>
              <w:spacing w:after="10"/>
              <w:jc w:val="center"/>
              <w:rPr>
                <w:b/>
                <w:sz w:val="22"/>
                <w:szCs w:val="22"/>
              </w:rPr>
            </w:pPr>
            <w:r w:rsidRPr="002B25B9">
              <w:rPr>
                <w:b/>
                <w:sz w:val="22"/>
                <w:szCs w:val="22"/>
              </w:rPr>
              <w:t>5.</w:t>
            </w:r>
          </w:p>
        </w:tc>
        <w:tc>
          <w:tcPr>
            <w:tcW w:w="657" w:type="dxa"/>
            <w:tcBorders>
              <w:top w:val="single" w:sz="6" w:space="0" w:color="auto"/>
              <w:left w:val="single" w:sz="6" w:space="0" w:color="auto"/>
              <w:bottom w:val="single" w:sz="12" w:space="0" w:color="auto"/>
              <w:right w:val="single" w:sz="6" w:space="0" w:color="auto"/>
            </w:tcBorders>
            <w:shd w:val="clear" w:color="auto" w:fill="auto"/>
          </w:tcPr>
          <w:p w14:paraId="30AF72FB" w14:textId="77777777" w:rsidR="00700524" w:rsidRPr="002B25B9" w:rsidRDefault="00700524" w:rsidP="005245E2">
            <w:pPr>
              <w:pStyle w:val="Default"/>
              <w:spacing w:after="10"/>
              <w:jc w:val="center"/>
              <w:rPr>
                <w:b/>
                <w:sz w:val="22"/>
                <w:szCs w:val="22"/>
              </w:rPr>
            </w:pPr>
            <w:r w:rsidRPr="002B25B9">
              <w:rPr>
                <w:b/>
                <w:sz w:val="22"/>
                <w:szCs w:val="22"/>
              </w:rPr>
              <w:t>6.</w:t>
            </w:r>
          </w:p>
        </w:tc>
        <w:tc>
          <w:tcPr>
            <w:tcW w:w="652" w:type="dxa"/>
            <w:gridSpan w:val="2"/>
            <w:tcBorders>
              <w:top w:val="single" w:sz="6" w:space="0" w:color="auto"/>
              <w:left w:val="single" w:sz="6" w:space="0" w:color="auto"/>
              <w:bottom w:val="single" w:sz="12" w:space="0" w:color="auto"/>
              <w:right w:val="single" w:sz="6" w:space="0" w:color="auto"/>
            </w:tcBorders>
            <w:shd w:val="clear" w:color="auto" w:fill="auto"/>
          </w:tcPr>
          <w:p w14:paraId="55DAE598" w14:textId="77777777" w:rsidR="00700524" w:rsidRPr="002B25B9" w:rsidRDefault="00700524" w:rsidP="005245E2">
            <w:pPr>
              <w:pStyle w:val="Default"/>
              <w:spacing w:after="10"/>
              <w:jc w:val="center"/>
              <w:rPr>
                <w:b/>
                <w:sz w:val="22"/>
                <w:szCs w:val="22"/>
              </w:rPr>
            </w:pPr>
            <w:r w:rsidRPr="002B25B9">
              <w:rPr>
                <w:b/>
                <w:sz w:val="22"/>
                <w:szCs w:val="22"/>
              </w:rPr>
              <w:t>7.</w:t>
            </w:r>
          </w:p>
        </w:tc>
        <w:tc>
          <w:tcPr>
            <w:tcW w:w="657" w:type="dxa"/>
            <w:tcBorders>
              <w:top w:val="single" w:sz="6" w:space="0" w:color="auto"/>
              <w:left w:val="single" w:sz="6" w:space="0" w:color="auto"/>
              <w:bottom w:val="single" w:sz="12" w:space="0" w:color="auto"/>
              <w:right w:val="single" w:sz="6" w:space="0" w:color="auto"/>
            </w:tcBorders>
            <w:shd w:val="clear" w:color="auto" w:fill="auto"/>
          </w:tcPr>
          <w:p w14:paraId="49A6CCF6" w14:textId="77777777" w:rsidR="00700524" w:rsidRPr="002B25B9" w:rsidRDefault="00700524" w:rsidP="005245E2">
            <w:pPr>
              <w:pStyle w:val="Default"/>
              <w:spacing w:after="10"/>
              <w:jc w:val="center"/>
              <w:rPr>
                <w:b/>
                <w:sz w:val="22"/>
                <w:szCs w:val="22"/>
              </w:rPr>
            </w:pPr>
            <w:r w:rsidRPr="002B25B9">
              <w:rPr>
                <w:b/>
                <w:sz w:val="22"/>
                <w:szCs w:val="22"/>
              </w:rPr>
              <w:t>8.</w:t>
            </w:r>
          </w:p>
        </w:tc>
        <w:tc>
          <w:tcPr>
            <w:tcW w:w="657" w:type="dxa"/>
            <w:tcBorders>
              <w:top w:val="single" w:sz="6" w:space="0" w:color="auto"/>
              <w:left w:val="single" w:sz="6" w:space="0" w:color="auto"/>
              <w:bottom w:val="single" w:sz="12" w:space="0" w:color="auto"/>
              <w:right w:val="single" w:sz="6" w:space="0" w:color="auto"/>
            </w:tcBorders>
            <w:shd w:val="clear" w:color="auto" w:fill="auto"/>
          </w:tcPr>
          <w:p w14:paraId="1F11E3EB" w14:textId="77777777" w:rsidR="00700524" w:rsidRPr="002B25B9" w:rsidRDefault="00700524" w:rsidP="005245E2">
            <w:pPr>
              <w:pStyle w:val="Default"/>
              <w:spacing w:after="10"/>
              <w:jc w:val="center"/>
              <w:rPr>
                <w:b/>
                <w:sz w:val="22"/>
                <w:szCs w:val="22"/>
              </w:rPr>
            </w:pPr>
            <w:r w:rsidRPr="002B25B9">
              <w:rPr>
                <w:b/>
                <w:sz w:val="22"/>
                <w:szCs w:val="22"/>
              </w:rPr>
              <w:t>9.</w:t>
            </w:r>
          </w:p>
        </w:tc>
        <w:tc>
          <w:tcPr>
            <w:tcW w:w="596" w:type="dxa"/>
            <w:tcBorders>
              <w:top w:val="single" w:sz="6" w:space="0" w:color="auto"/>
              <w:left w:val="single" w:sz="6" w:space="0" w:color="auto"/>
              <w:bottom w:val="single" w:sz="12" w:space="0" w:color="auto"/>
              <w:right w:val="single" w:sz="6" w:space="0" w:color="auto"/>
            </w:tcBorders>
            <w:shd w:val="clear" w:color="auto" w:fill="auto"/>
          </w:tcPr>
          <w:p w14:paraId="0C616D17" w14:textId="77777777" w:rsidR="00700524" w:rsidRPr="002B25B9" w:rsidRDefault="00700524" w:rsidP="005245E2">
            <w:pPr>
              <w:pStyle w:val="Default"/>
              <w:spacing w:after="10"/>
              <w:rPr>
                <w:b/>
                <w:sz w:val="22"/>
                <w:szCs w:val="22"/>
              </w:rPr>
            </w:pPr>
            <w:r w:rsidRPr="002B25B9">
              <w:rPr>
                <w:b/>
                <w:sz w:val="22"/>
                <w:szCs w:val="22"/>
              </w:rPr>
              <w:t>10.</w:t>
            </w:r>
          </w:p>
        </w:tc>
        <w:tc>
          <w:tcPr>
            <w:tcW w:w="900" w:type="dxa"/>
            <w:vMerge/>
            <w:tcBorders>
              <w:top w:val="single" w:sz="6" w:space="0" w:color="auto"/>
              <w:left w:val="single" w:sz="6" w:space="0" w:color="auto"/>
              <w:bottom w:val="single" w:sz="12" w:space="0" w:color="auto"/>
              <w:right w:val="single" w:sz="12" w:space="0" w:color="auto"/>
            </w:tcBorders>
            <w:shd w:val="clear" w:color="auto" w:fill="auto"/>
          </w:tcPr>
          <w:p w14:paraId="10A2C01C" w14:textId="77777777" w:rsidR="00700524" w:rsidRPr="002B25B9" w:rsidRDefault="00700524" w:rsidP="005245E2">
            <w:pPr>
              <w:pStyle w:val="Default"/>
              <w:spacing w:after="10"/>
              <w:jc w:val="center"/>
              <w:rPr>
                <w:sz w:val="22"/>
                <w:szCs w:val="22"/>
              </w:rPr>
            </w:pPr>
          </w:p>
        </w:tc>
      </w:tr>
      <w:tr w:rsidR="00700524" w:rsidRPr="002B25B9" w14:paraId="6ACADA8A" w14:textId="77777777" w:rsidTr="005245E2">
        <w:trPr>
          <w:trHeight w:val="277"/>
          <w:jc w:val="center"/>
        </w:trPr>
        <w:tc>
          <w:tcPr>
            <w:tcW w:w="2415" w:type="dxa"/>
            <w:vMerge w:val="restart"/>
            <w:tcBorders>
              <w:top w:val="single" w:sz="6" w:space="0" w:color="auto"/>
              <w:left w:val="single" w:sz="12" w:space="0" w:color="auto"/>
              <w:right w:val="single" w:sz="6" w:space="0" w:color="auto"/>
            </w:tcBorders>
            <w:shd w:val="clear" w:color="auto" w:fill="auto"/>
            <w:vAlign w:val="center"/>
          </w:tcPr>
          <w:p w14:paraId="6917AB40" w14:textId="77777777" w:rsidR="00700524" w:rsidRPr="002B25B9" w:rsidRDefault="00700524" w:rsidP="005245E2">
            <w:pPr>
              <w:pStyle w:val="Default"/>
              <w:spacing w:after="10"/>
              <w:jc w:val="center"/>
              <w:rPr>
                <w:sz w:val="22"/>
                <w:szCs w:val="22"/>
              </w:rPr>
            </w:pPr>
            <w:r w:rsidRPr="002B25B9">
              <w:rPr>
                <w:sz w:val="22"/>
                <w:szCs w:val="22"/>
              </w:rPr>
              <w:t>Umění a kultura</w:t>
            </w:r>
          </w:p>
        </w:tc>
        <w:tc>
          <w:tcPr>
            <w:tcW w:w="2405" w:type="dxa"/>
            <w:tcBorders>
              <w:top w:val="single" w:sz="6" w:space="0" w:color="auto"/>
              <w:left w:val="single" w:sz="6" w:space="0" w:color="auto"/>
              <w:bottom w:val="single" w:sz="12" w:space="0" w:color="auto"/>
              <w:right w:val="single" w:sz="6" w:space="0" w:color="auto"/>
            </w:tcBorders>
            <w:shd w:val="clear" w:color="auto" w:fill="auto"/>
          </w:tcPr>
          <w:p w14:paraId="4C11B135" w14:textId="77777777" w:rsidR="00700524" w:rsidRPr="002B25B9" w:rsidRDefault="00700524" w:rsidP="005245E2">
            <w:pPr>
              <w:pStyle w:val="Default"/>
              <w:spacing w:after="10"/>
              <w:jc w:val="center"/>
              <w:rPr>
                <w:sz w:val="22"/>
                <w:szCs w:val="22"/>
              </w:rPr>
            </w:pPr>
            <w:r w:rsidRPr="002B25B9">
              <w:rPr>
                <w:sz w:val="22"/>
                <w:szCs w:val="22"/>
              </w:rPr>
              <w:t>Hudební výchova</w:t>
            </w:r>
          </w:p>
        </w:tc>
        <w:tc>
          <w:tcPr>
            <w:tcW w:w="652" w:type="dxa"/>
            <w:tcBorders>
              <w:top w:val="single" w:sz="6" w:space="0" w:color="auto"/>
              <w:left w:val="single" w:sz="6" w:space="0" w:color="auto"/>
              <w:bottom w:val="single" w:sz="12" w:space="0" w:color="auto"/>
              <w:right w:val="single" w:sz="6" w:space="0" w:color="auto"/>
            </w:tcBorders>
            <w:shd w:val="clear" w:color="auto" w:fill="auto"/>
          </w:tcPr>
          <w:p w14:paraId="5DC81ADD" w14:textId="77777777" w:rsidR="00700524" w:rsidRPr="002B25B9" w:rsidRDefault="00700524" w:rsidP="005245E2">
            <w:pPr>
              <w:pStyle w:val="Default"/>
              <w:spacing w:after="10"/>
              <w:jc w:val="center"/>
              <w:rPr>
                <w:sz w:val="22"/>
                <w:szCs w:val="22"/>
              </w:rPr>
            </w:pPr>
            <w:r w:rsidRPr="002B25B9">
              <w:rPr>
                <w:sz w:val="22"/>
                <w:szCs w:val="22"/>
              </w:rPr>
              <w:t>1</w:t>
            </w:r>
          </w:p>
        </w:tc>
        <w:tc>
          <w:tcPr>
            <w:tcW w:w="652" w:type="dxa"/>
            <w:tcBorders>
              <w:top w:val="single" w:sz="6" w:space="0" w:color="auto"/>
              <w:left w:val="single" w:sz="6" w:space="0" w:color="auto"/>
              <w:bottom w:val="single" w:sz="12" w:space="0" w:color="auto"/>
              <w:right w:val="single" w:sz="6" w:space="0" w:color="auto"/>
            </w:tcBorders>
            <w:shd w:val="clear" w:color="auto" w:fill="auto"/>
          </w:tcPr>
          <w:p w14:paraId="60BB7D9B" w14:textId="77777777" w:rsidR="00700524" w:rsidRPr="002B25B9" w:rsidRDefault="00700524" w:rsidP="005245E2">
            <w:pPr>
              <w:pStyle w:val="Default"/>
              <w:spacing w:after="10"/>
              <w:jc w:val="center"/>
              <w:rPr>
                <w:sz w:val="22"/>
                <w:szCs w:val="22"/>
              </w:rPr>
            </w:pPr>
            <w:r w:rsidRPr="002B25B9">
              <w:rPr>
                <w:sz w:val="22"/>
                <w:szCs w:val="22"/>
              </w:rPr>
              <w:t>1</w:t>
            </w:r>
          </w:p>
        </w:tc>
        <w:tc>
          <w:tcPr>
            <w:tcW w:w="653" w:type="dxa"/>
            <w:tcBorders>
              <w:top w:val="single" w:sz="6" w:space="0" w:color="auto"/>
              <w:left w:val="single" w:sz="6" w:space="0" w:color="auto"/>
              <w:bottom w:val="single" w:sz="12" w:space="0" w:color="auto"/>
              <w:right w:val="single" w:sz="6" w:space="0" w:color="auto"/>
            </w:tcBorders>
            <w:shd w:val="clear" w:color="auto" w:fill="auto"/>
          </w:tcPr>
          <w:p w14:paraId="13CE7DAD" w14:textId="77777777" w:rsidR="00700524" w:rsidRPr="002B25B9" w:rsidRDefault="00700524" w:rsidP="005245E2">
            <w:pPr>
              <w:pStyle w:val="Default"/>
              <w:spacing w:after="10"/>
              <w:jc w:val="center"/>
              <w:rPr>
                <w:sz w:val="22"/>
                <w:szCs w:val="22"/>
              </w:rPr>
            </w:pPr>
            <w:r w:rsidRPr="002B25B9">
              <w:rPr>
                <w:sz w:val="22"/>
                <w:szCs w:val="22"/>
              </w:rPr>
              <w:t>1</w:t>
            </w:r>
          </w:p>
        </w:tc>
        <w:tc>
          <w:tcPr>
            <w:tcW w:w="651" w:type="dxa"/>
            <w:tcBorders>
              <w:top w:val="single" w:sz="6" w:space="0" w:color="auto"/>
              <w:left w:val="single" w:sz="6" w:space="0" w:color="auto"/>
              <w:bottom w:val="single" w:sz="12" w:space="0" w:color="auto"/>
              <w:right w:val="single" w:sz="6" w:space="0" w:color="auto"/>
            </w:tcBorders>
            <w:shd w:val="clear" w:color="auto" w:fill="auto"/>
          </w:tcPr>
          <w:p w14:paraId="73B80B92" w14:textId="77777777" w:rsidR="00700524" w:rsidRPr="002B25B9" w:rsidRDefault="00700524" w:rsidP="005245E2">
            <w:pPr>
              <w:pStyle w:val="Default"/>
              <w:spacing w:after="10"/>
              <w:jc w:val="center"/>
              <w:rPr>
                <w:sz w:val="22"/>
                <w:szCs w:val="22"/>
              </w:rPr>
            </w:pPr>
            <w:r w:rsidRPr="002B25B9">
              <w:rPr>
                <w:sz w:val="22"/>
                <w:szCs w:val="22"/>
              </w:rPr>
              <w:t>1</w:t>
            </w:r>
          </w:p>
        </w:tc>
        <w:tc>
          <w:tcPr>
            <w:tcW w:w="651" w:type="dxa"/>
            <w:tcBorders>
              <w:top w:val="single" w:sz="6" w:space="0" w:color="auto"/>
              <w:left w:val="single" w:sz="6" w:space="0" w:color="auto"/>
              <w:bottom w:val="single" w:sz="12" w:space="0" w:color="auto"/>
              <w:right w:val="single" w:sz="6" w:space="0" w:color="auto"/>
            </w:tcBorders>
            <w:shd w:val="clear" w:color="auto" w:fill="auto"/>
          </w:tcPr>
          <w:p w14:paraId="76A0C2F1" w14:textId="77777777" w:rsidR="00700524" w:rsidRPr="002B25B9" w:rsidRDefault="00700524" w:rsidP="005245E2">
            <w:pPr>
              <w:pStyle w:val="Default"/>
              <w:spacing w:after="10"/>
              <w:jc w:val="center"/>
              <w:rPr>
                <w:sz w:val="22"/>
                <w:szCs w:val="22"/>
              </w:rPr>
            </w:pPr>
            <w:r w:rsidRPr="002B25B9">
              <w:rPr>
                <w:sz w:val="22"/>
                <w:szCs w:val="22"/>
              </w:rPr>
              <w:t>1</w:t>
            </w:r>
          </w:p>
        </w:tc>
        <w:tc>
          <w:tcPr>
            <w:tcW w:w="657" w:type="dxa"/>
            <w:tcBorders>
              <w:top w:val="single" w:sz="6" w:space="0" w:color="auto"/>
              <w:left w:val="single" w:sz="6" w:space="0" w:color="auto"/>
              <w:bottom w:val="single" w:sz="12" w:space="0" w:color="auto"/>
              <w:right w:val="single" w:sz="6" w:space="0" w:color="auto"/>
            </w:tcBorders>
            <w:shd w:val="clear" w:color="auto" w:fill="auto"/>
          </w:tcPr>
          <w:p w14:paraId="10638EC4" w14:textId="77777777" w:rsidR="00700524" w:rsidRPr="002B25B9" w:rsidRDefault="00700524" w:rsidP="005245E2">
            <w:pPr>
              <w:pStyle w:val="Default"/>
              <w:spacing w:after="10"/>
              <w:jc w:val="center"/>
              <w:rPr>
                <w:b/>
                <w:sz w:val="22"/>
                <w:szCs w:val="22"/>
              </w:rPr>
            </w:pPr>
            <w:r w:rsidRPr="002B25B9">
              <w:rPr>
                <w:sz w:val="22"/>
                <w:szCs w:val="22"/>
              </w:rPr>
              <w:t>1</w:t>
            </w:r>
          </w:p>
        </w:tc>
        <w:tc>
          <w:tcPr>
            <w:tcW w:w="652" w:type="dxa"/>
            <w:gridSpan w:val="2"/>
            <w:tcBorders>
              <w:top w:val="single" w:sz="6" w:space="0" w:color="auto"/>
              <w:left w:val="single" w:sz="6" w:space="0" w:color="auto"/>
              <w:bottom w:val="single" w:sz="12" w:space="0" w:color="auto"/>
              <w:right w:val="single" w:sz="6" w:space="0" w:color="auto"/>
            </w:tcBorders>
            <w:shd w:val="clear" w:color="auto" w:fill="auto"/>
          </w:tcPr>
          <w:p w14:paraId="5668A861" w14:textId="77777777" w:rsidR="00700524" w:rsidRPr="002B25B9" w:rsidRDefault="00700524" w:rsidP="005245E2">
            <w:pPr>
              <w:pStyle w:val="Default"/>
              <w:spacing w:after="10"/>
              <w:jc w:val="center"/>
              <w:rPr>
                <w:sz w:val="22"/>
                <w:szCs w:val="22"/>
              </w:rPr>
            </w:pPr>
            <w:r w:rsidRPr="002B25B9">
              <w:rPr>
                <w:sz w:val="22"/>
                <w:szCs w:val="22"/>
              </w:rPr>
              <w:t>1</w:t>
            </w:r>
          </w:p>
        </w:tc>
        <w:tc>
          <w:tcPr>
            <w:tcW w:w="657" w:type="dxa"/>
            <w:tcBorders>
              <w:top w:val="single" w:sz="6" w:space="0" w:color="auto"/>
              <w:left w:val="single" w:sz="6" w:space="0" w:color="auto"/>
              <w:bottom w:val="single" w:sz="12" w:space="0" w:color="auto"/>
              <w:right w:val="single" w:sz="6" w:space="0" w:color="auto"/>
            </w:tcBorders>
            <w:shd w:val="clear" w:color="auto" w:fill="auto"/>
          </w:tcPr>
          <w:p w14:paraId="08106D67" w14:textId="77777777" w:rsidR="00700524" w:rsidRPr="002B25B9" w:rsidRDefault="00700524" w:rsidP="005245E2">
            <w:pPr>
              <w:pStyle w:val="Default"/>
              <w:spacing w:after="10"/>
              <w:jc w:val="center"/>
              <w:rPr>
                <w:sz w:val="22"/>
                <w:szCs w:val="22"/>
              </w:rPr>
            </w:pPr>
            <w:r w:rsidRPr="002B25B9">
              <w:rPr>
                <w:sz w:val="22"/>
                <w:szCs w:val="22"/>
              </w:rPr>
              <w:t>1</w:t>
            </w:r>
          </w:p>
        </w:tc>
        <w:tc>
          <w:tcPr>
            <w:tcW w:w="657" w:type="dxa"/>
            <w:tcBorders>
              <w:top w:val="single" w:sz="6" w:space="0" w:color="auto"/>
              <w:left w:val="single" w:sz="6" w:space="0" w:color="auto"/>
              <w:bottom w:val="single" w:sz="12" w:space="0" w:color="auto"/>
              <w:right w:val="single" w:sz="6" w:space="0" w:color="auto"/>
            </w:tcBorders>
            <w:shd w:val="clear" w:color="auto" w:fill="auto"/>
          </w:tcPr>
          <w:p w14:paraId="7941CBED" w14:textId="77777777" w:rsidR="00700524" w:rsidRPr="002B25B9" w:rsidRDefault="00700524" w:rsidP="005245E2">
            <w:pPr>
              <w:pStyle w:val="Default"/>
              <w:spacing w:after="10"/>
              <w:jc w:val="center"/>
              <w:rPr>
                <w:b/>
                <w:sz w:val="22"/>
                <w:szCs w:val="22"/>
              </w:rPr>
            </w:pPr>
            <w:r w:rsidRPr="002B25B9">
              <w:rPr>
                <w:sz w:val="22"/>
                <w:szCs w:val="22"/>
              </w:rPr>
              <w:t>1</w:t>
            </w:r>
          </w:p>
        </w:tc>
        <w:tc>
          <w:tcPr>
            <w:tcW w:w="596" w:type="dxa"/>
            <w:tcBorders>
              <w:top w:val="single" w:sz="6" w:space="0" w:color="auto"/>
              <w:left w:val="single" w:sz="6" w:space="0" w:color="auto"/>
              <w:bottom w:val="single" w:sz="12" w:space="0" w:color="auto"/>
              <w:right w:val="single" w:sz="6" w:space="0" w:color="auto"/>
            </w:tcBorders>
            <w:shd w:val="clear" w:color="auto" w:fill="auto"/>
          </w:tcPr>
          <w:p w14:paraId="6C39362F" w14:textId="77777777" w:rsidR="00700524" w:rsidRPr="002B25B9" w:rsidRDefault="00700524" w:rsidP="005245E2">
            <w:pPr>
              <w:pStyle w:val="Default"/>
              <w:spacing w:after="10"/>
              <w:rPr>
                <w:b/>
                <w:sz w:val="22"/>
                <w:szCs w:val="22"/>
              </w:rPr>
            </w:pPr>
            <w:r w:rsidRPr="002B25B9">
              <w:rPr>
                <w:sz w:val="22"/>
                <w:szCs w:val="22"/>
              </w:rPr>
              <w:t>1</w:t>
            </w:r>
          </w:p>
        </w:tc>
        <w:tc>
          <w:tcPr>
            <w:tcW w:w="900" w:type="dxa"/>
            <w:vMerge w:val="restart"/>
            <w:tcBorders>
              <w:top w:val="single" w:sz="6" w:space="0" w:color="auto"/>
              <w:left w:val="single" w:sz="6" w:space="0" w:color="auto"/>
              <w:right w:val="single" w:sz="12" w:space="0" w:color="auto"/>
            </w:tcBorders>
            <w:shd w:val="clear" w:color="auto" w:fill="auto"/>
            <w:vAlign w:val="center"/>
          </w:tcPr>
          <w:p w14:paraId="69E0A946" w14:textId="77777777" w:rsidR="00700524" w:rsidRPr="002B25B9" w:rsidRDefault="00700524" w:rsidP="005245E2">
            <w:pPr>
              <w:pStyle w:val="Default"/>
              <w:spacing w:after="10"/>
              <w:jc w:val="center"/>
              <w:rPr>
                <w:sz w:val="22"/>
                <w:szCs w:val="22"/>
              </w:rPr>
            </w:pPr>
            <w:r w:rsidRPr="002B25B9">
              <w:rPr>
                <w:sz w:val="22"/>
                <w:szCs w:val="22"/>
              </w:rPr>
              <w:t>18/8</w:t>
            </w:r>
          </w:p>
        </w:tc>
      </w:tr>
      <w:tr w:rsidR="00700524" w:rsidRPr="002B25B9" w14:paraId="6173625A" w14:textId="77777777" w:rsidTr="005245E2">
        <w:trPr>
          <w:trHeight w:val="277"/>
          <w:jc w:val="center"/>
        </w:trPr>
        <w:tc>
          <w:tcPr>
            <w:tcW w:w="2415" w:type="dxa"/>
            <w:vMerge/>
            <w:tcBorders>
              <w:left w:val="single" w:sz="12" w:space="0" w:color="auto"/>
              <w:bottom w:val="single" w:sz="12" w:space="0" w:color="auto"/>
              <w:right w:val="single" w:sz="6" w:space="0" w:color="auto"/>
            </w:tcBorders>
            <w:shd w:val="clear" w:color="auto" w:fill="auto"/>
          </w:tcPr>
          <w:p w14:paraId="032EC07F" w14:textId="77777777" w:rsidR="00700524" w:rsidRPr="002B25B9" w:rsidRDefault="00700524" w:rsidP="005245E2">
            <w:pPr>
              <w:pStyle w:val="Default"/>
              <w:spacing w:after="10"/>
              <w:rPr>
                <w:sz w:val="22"/>
                <w:szCs w:val="22"/>
              </w:rPr>
            </w:pPr>
          </w:p>
        </w:tc>
        <w:tc>
          <w:tcPr>
            <w:tcW w:w="2405" w:type="dxa"/>
            <w:tcBorders>
              <w:top w:val="single" w:sz="6" w:space="0" w:color="auto"/>
              <w:left w:val="single" w:sz="6" w:space="0" w:color="auto"/>
              <w:bottom w:val="single" w:sz="12" w:space="0" w:color="auto"/>
              <w:right w:val="single" w:sz="6" w:space="0" w:color="auto"/>
            </w:tcBorders>
            <w:shd w:val="clear" w:color="auto" w:fill="auto"/>
          </w:tcPr>
          <w:p w14:paraId="339B6C07" w14:textId="77777777" w:rsidR="00700524" w:rsidRPr="002B25B9" w:rsidRDefault="00700524" w:rsidP="005245E2">
            <w:pPr>
              <w:pStyle w:val="Default"/>
              <w:spacing w:after="10"/>
              <w:jc w:val="center"/>
              <w:rPr>
                <w:sz w:val="22"/>
                <w:szCs w:val="22"/>
              </w:rPr>
            </w:pPr>
            <w:r w:rsidRPr="002B25B9">
              <w:rPr>
                <w:sz w:val="22"/>
                <w:szCs w:val="22"/>
              </w:rPr>
              <w:t>Výtvarná výchova</w:t>
            </w:r>
          </w:p>
        </w:tc>
        <w:tc>
          <w:tcPr>
            <w:tcW w:w="652" w:type="dxa"/>
            <w:tcBorders>
              <w:top w:val="single" w:sz="6" w:space="0" w:color="auto"/>
              <w:left w:val="single" w:sz="6" w:space="0" w:color="auto"/>
              <w:bottom w:val="single" w:sz="12" w:space="0" w:color="auto"/>
              <w:right w:val="single" w:sz="6" w:space="0" w:color="auto"/>
            </w:tcBorders>
            <w:shd w:val="clear" w:color="auto" w:fill="auto"/>
          </w:tcPr>
          <w:p w14:paraId="6C8C229B" w14:textId="77777777" w:rsidR="00700524" w:rsidRPr="002B25B9" w:rsidRDefault="00700524" w:rsidP="005245E2">
            <w:pPr>
              <w:pStyle w:val="Default"/>
              <w:spacing w:after="10"/>
              <w:jc w:val="center"/>
              <w:rPr>
                <w:sz w:val="22"/>
                <w:szCs w:val="22"/>
              </w:rPr>
            </w:pPr>
            <w:r w:rsidRPr="002B25B9">
              <w:rPr>
                <w:sz w:val="22"/>
                <w:szCs w:val="22"/>
              </w:rPr>
              <w:t>2</w:t>
            </w:r>
            <w:r w:rsidR="00874DDE">
              <w:rPr>
                <w:sz w:val="22"/>
                <w:szCs w:val="22"/>
              </w:rPr>
              <w:t xml:space="preserve"> P</w:t>
            </w:r>
          </w:p>
        </w:tc>
        <w:tc>
          <w:tcPr>
            <w:tcW w:w="652" w:type="dxa"/>
            <w:tcBorders>
              <w:top w:val="single" w:sz="6" w:space="0" w:color="auto"/>
              <w:left w:val="single" w:sz="6" w:space="0" w:color="auto"/>
              <w:bottom w:val="single" w:sz="12" w:space="0" w:color="auto"/>
              <w:right w:val="single" w:sz="6" w:space="0" w:color="auto"/>
            </w:tcBorders>
            <w:shd w:val="clear" w:color="auto" w:fill="auto"/>
          </w:tcPr>
          <w:p w14:paraId="571891E3" w14:textId="77777777" w:rsidR="00700524" w:rsidRPr="002B25B9" w:rsidRDefault="00700524" w:rsidP="005245E2">
            <w:pPr>
              <w:pStyle w:val="Default"/>
              <w:spacing w:after="10"/>
              <w:jc w:val="center"/>
              <w:rPr>
                <w:sz w:val="22"/>
                <w:szCs w:val="22"/>
              </w:rPr>
            </w:pPr>
            <w:r w:rsidRPr="002B25B9">
              <w:rPr>
                <w:sz w:val="22"/>
                <w:szCs w:val="22"/>
              </w:rPr>
              <w:t>2</w:t>
            </w:r>
            <w:r w:rsidR="00874DDE">
              <w:rPr>
                <w:sz w:val="22"/>
                <w:szCs w:val="22"/>
              </w:rPr>
              <w:t xml:space="preserve"> P</w:t>
            </w:r>
          </w:p>
        </w:tc>
        <w:tc>
          <w:tcPr>
            <w:tcW w:w="653" w:type="dxa"/>
            <w:tcBorders>
              <w:top w:val="single" w:sz="6" w:space="0" w:color="auto"/>
              <w:left w:val="single" w:sz="6" w:space="0" w:color="auto"/>
              <w:bottom w:val="single" w:sz="12" w:space="0" w:color="auto"/>
              <w:right w:val="single" w:sz="6" w:space="0" w:color="auto"/>
            </w:tcBorders>
            <w:shd w:val="clear" w:color="auto" w:fill="auto"/>
          </w:tcPr>
          <w:p w14:paraId="64A19BC9" w14:textId="77777777" w:rsidR="00700524" w:rsidRPr="002B25B9" w:rsidRDefault="00700524" w:rsidP="005245E2">
            <w:pPr>
              <w:pStyle w:val="Default"/>
              <w:spacing w:after="10"/>
              <w:jc w:val="center"/>
              <w:rPr>
                <w:b/>
                <w:sz w:val="22"/>
                <w:szCs w:val="22"/>
              </w:rPr>
            </w:pPr>
            <w:r w:rsidRPr="002B25B9">
              <w:rPr>
                <w:sz w:val="22"/>
                <w:szCs w:val="22"/>
              </w:rPr>
              <w:t>2</w:t>
            </w:r>
            <w:r w:rsidR="00874DDE">
              <w:rPr>
                <w:sz w:val="22"/>
                <w:szCs w:val="22"/>
              </w:rPr>
              <w:t xml:space="preserve"> P</w:t>
            </w:r>
          </w:p>
        </w:tc>
        <w:tc>
          <w:tcPr>
            <w:tcW w:w="651" w:type="dxa"/>
            <w:tcBorders>
              <w:top w:val="single" w:sz="6" w:space="0" w:color="auto"/>
              <w:left w:val="single" w:sz="6" w:space="0" w:color="auto"/>
              <w:bottom w:val="single" w:sz="12" w:space="0" w:color="auto"/>
              <w:right w:val="single" w:sz="6" w:space="0" w:color="auto"/>
            </w:tcBorders>
            <w:shd w:val="clear" w:color="auto" w:fill="auto"/>
          </w:tcPr>
          <w:p w14:paraId="26E2648F" w14:textId="77777777" w:rsidR="00700524" w:rsidRPr="002B25B9" w:rsidRDefault="00700524" w:rsidP="005245E2">
            <w:pPr>
              <w:pStyle w:val="Default"/>
              <w:spacing w:after="10"/>
              <w:jc w:val="center"/>
              <w:rPr>
                <w:b/>
                <w:sz w:val="22"/>
                <w:szCs w:val="22"/>
              </w:rPr>
            </w:pPr>
            <w:r w:rsidRPr="002B25B9">
              <w:rPr>
                <w:sz w:val="22"/>
                <w:szCs w:val="22"/>
              </w:rPr>
              <w:t>2</w:t>
            </w:r>
            <w:r w:rsidR="00874DDE">
              <w:rPr>
                <w:sz w:val="22"/>
                <w:szCs w:val="22"/>
              </w:rPr>
              <w:t xml:space="preserve"> P</w:t>
            </w:r>
          </w:p>
        </w:tc>
        <w:tc>
          <w:tcPr>
            <w:tcW w:w="651" w:type="dxa"/>
            <w:tcBorders>
              <w:top w:val="single" w:sz="6" w:space="0" w:color="auto"/>
              <w:left w:val="single" w:sz="6" w:space="0" w:color="auto"/>
              <w:bottom w:val="single" w:sz="12" w:space="0" w:color="auto"/>
              <w:right w:val="single" w:sz="6" w:space="0" w:color="auto"/>
            </w:tcBorders>
            <w:shd w:val="clear" w:color="auto" w:fill="auto"/>
          </w:tcPr>
          <w:p w14:paraId="56388310" w14:textId="77777777" w:rsidR="00700524" w:rsidRPr="002B25B9" w:rsidRDefault="00700524" w:rsidP="005245E2">
            <w:pPr>
              <w:pStyle w:val="Default"/>
              <w:spacing w:after="10"/>
              <w:jc w:val="center"/>
              <w:rPr>
                <w:b/>
                <w:sz w:val="22"/>
                <w:szCs w:val="22"/>
              </w:rPr>
            </w:pPr>
            <w:r w:rsidRPr="002B25B9">
              <w:rPr>
                <w:sz w:val="22"/>
                <w:szCs w:val="22"/>
              </w:rPr>
              <w:t>2</w:t>
            </w:r>
            <w:r w:rsidR="00874DDE">
              <w:rPr>
                <w:sz w:val="22"/>
                <w:szCs w:val="22"/>
              </w:rPr>
              <w:t xml:space="preserve"> P</w:t>
            </w:r>
          </w:p>
        </w:tc>
        <w:tc>
          <w:tcPr>
            <w:tcW w:w="657" w:type="dxa"/>
            <w:tcBorders>
              <w:top w:val="single" w:sz="6" w:space="0" w:color="auto"/>
              <w:left w:val="single" w:sz="6" w:space="0" w:color="auto"/>
              <w:bottom w:val="single" w:sz="12" w:space="0" w:color="auto"/>
              <w:right w:val="single" w:sz="6" w:space="0" w:color="auto"/>
            </w:tcBorders>
            <w:shd w:val="clear" w:color="auto" w:fill="auto"/>
          </w:tcPr>
          <w:p w14:paraId="5108D0BB" w14:textId="77777777" w:rsidR="00700524" w:rsidRPr="002B25B9" w:rsidRDefault="00700524" w:rsidP="005245E2">
            <w:pPr>
              <w:pStyle w:val="Default"/>
              <w:spacing w:after="10"/>
              <w:jc w:val="center"/>
              <w:rPr>
                <w:b/>
                <w:sz w:val="22"/>
                <w:szCs w:val="22"/>
              </w:rPr>
            </w:pPr>
            <w:r w:rsidRPr="002B25B9">
              <w:rPr>
                <w:sz w:val="22"/>
                <w:szCs w:val="22"/>
              </w:rPr>
              <w:t>2</w:t>
            </w:r>
            <w:r w:rsidR="00874DDE">
              <w:rPr>
                <w:sz w:val="22"/>
                <w:szCs w:val="22"/>
              </w:rPr>
              <w:t xml:space="preserve"> P</w:t>
            </w:r>
          </w:p>
        </w:tc>
        <w:tc>
          <w:tcPr>
            <w:tcW w:w="652" w:type="dxa"/>
            <w:gridSpan w:val="2"/>
            <w:tcBorders>
              <w:top w:val="single" w:sz="6" w:space="0" w:color="auto"/>
              <w:left w:val="single" w:sz="6" w:space="0" w:color="auto"/>
              <w:bottom w:val="single" w:sz="12" w:space="0" w:color="auto"/>
              <w:right w:val="single" w:sz="6" w:space="0" w:color="auto"/>
            </w:tcBorders>
            <w:shd w:val="clear" w:color="auto" w:fill="auto"/>
          </w:tcPr>
          <w:p w14:paraId="5A3C808E" w14:textId="77777777" w:rsidR="00700524" w:rsidRPr="002B25B9" w:rsidRDefault="00700524" w:rsidP="005245E2">
            <w:pPr>
              <w:pStyle w:val="Default"/>
              <w:spacing w:after="10"/>
              <w:jc w:val="center"/>
              <w:rPr>
                <w:b/>
                <w:sz w:val="22"/>
                <w:szCs w:val="22"/>
              </w:rPr>
            </w:pPr>
            <w:r w:rsidRPr="002B25B9">
              <w:rPr>
                <w:sz w:val="22"/>
                <w:szCs w:val="22"/>
              </w:rPr>
              <w:t>1/1</w:t>
            </w:r>
            <w:r w:rsidR="00874DDE">
              <w:rPr>
                <w:sz w:val="22"/>
                <w:szCs w:val="22"/>
              </w:rPr>
              <w:t>P</w:t>
            </w:r>
          </w:p>
        </w:tc>
        <w:tc>
          <w:tcPr>
            <w:tcW w:w="657" w:type="dxa"/>
            <w:tcBorders>
              <w:top w:val="single" w:sz="6" w:space="0" w:color="auto"/>
              <w:left w:val="single" w:sz="6" w:space="0" w:color="auto"/>
              <w:bottom w:val="single" w:sz="12" w:space="0" w:color="auto"/>
              <w:right w:val="single" w:sz="6" w:space="0" w:color="auto"/>
            </w:tcBorders>
            <w:shd w:val="clear" w:color="auto" w:fill="auto"/>
          </w:tcPr>
          <w:p w14:paraId="5E1CB3A2" w14:textId="77777777" w:rsidR="00700524" w:rsidRPr="002B25B9" w:rsidRDefault="00700524" w:rsidP="00874DDE">
            <w:pPr>
              <w:pStyle w:val="Default"/>
              <w:spacing w:after="10"/>
              <w:jc w:val="center"/>
              <w:rPr>
                <w:b/>
                <w:sz w:val="22"/>
                <w:szCs w:val="22"/>
              </w:rPr>
            </w:pPr>
            <w:r w:rsidRPr="002B25B9">
              <w:rPr>
                <w:sz w:val="22"/>
                <w:szCs w:val="22"/>
              </w:rPr>
              <w:t>1/1</w:t>
            </w:r>
            <w:r w:rsidR="00874DDE">
              <w:rPr>
                <w:sz w:val="22"/>
                <w:szCs w:val="22"/>
              </w:rPr>
              <w:t>P</w:t>
            </w:r>
          </w:p>
        </w:tc>
        <w:tc>
          <w:tcPr>
            <w:tcW w:w="657" w:type="dxa"/>
            <w:tcBorders>
              <w:top w:val="single" w:sz="6" w:space="0" w:color="auto"/>
              <w:left w:val="single" w:sz="6" w:space="0" w:color="auto"/>
              <w:bottom w:val="single" w:sz="12" w:space="0" w:color="auto"/>
              <w:right w:val="single" w:sz="6" w:space="0" w:color="auto"/>
            </w:tcBorders>
            <w:shd w:val="clear" w:color="auto" w:fill="auto"/>
          </w:tcPr>
          <w:p w14:paraId="0E2424D9" w14:textId="77777777" w:rsidR="00700524" w:rsidRPr="002B25B9" w:rsidRDefault="00700524" w:rsidP="005245E2">
            <w:pPr>
              <w:pStyle w:val="Default"/>
              <w:spacing w:after="10"/>
              <w:jc w:val="center"/>
              <w:rPr>
                <w:b/>
                <w:sz w:val="22"/>
                <w:szCs w:val="22"/>
              </w:rPr>
            </w:pPr>
            <w:r w:rsidRPr="002B25B9">
              <w:rPr>
                <w:sz w:val="22"/>
                <w:szCs w:val="22"/>
              </w:rPr>
              <w:t>1/1</w:t>
            </w:r>
            <w:r w:rsidR="00874DDE">
              <w:rPr>
                <w:sz w:val="22"/>
                <w:szCs w:val="22"/>
              </w:rPr>
              <w:t>P</w:t>
            </w:r>
          </w:p>
        </w:tc>
        <w:tc>
          <w:tcPr>
            <w:tcW w:w="596" w:type="dxa"/>
            <w:tcBorders>
              <w:top w:val="single" w:sz="6" w:space="0" w:color="auto"/>
              <w:left w:val="single" w:sz="6" w:space="0" w:color="auto"/>
              <w:bottom w:val="single" w:sz="12" w:space="0" w:color="auto"/>
              <w:right w:val="single" w:sz="6" w:space="0" w:color="auto"/>
            </w:tcBorders>
            <w:shd w:val="clear" w:color="auto" w:fill="auto"/>
          </w:tcPr>
          <w:p w14:paraId="1BA647E4" w14:textId="77777777" w:rsidR="00700524" w:rsidRPr="002B25B9" w:rsidRDefault="00700524" w:rsidP="005245E2">
            <w:pPr>
              <w:pStyle w:val="Default"/>
              <w:spacing w:after="10"/>
              <w:rPr>
                <w:b/>
                <w:sz w:val="22"/>
                <w:szCs w:val="22"/>
              </w:rPr>
            </w:pPr>
            <w:r w:rsidRPr="002B25B9">
              <w:rPr>
                <w:sz w:val="22"/>
                <w:szCs w:val="22"/>
              </w:rPr>
              <w:t>1/1</w:t>
            </w:r>
            <w:r w:rsidR="00874DDE">
              <w:rPr>
                <w:sz w:val="22"/>
                <w:szCs w:val="22"/>
              </w:rPr>
              <w:t>P</w:t>
            </w:r>
          </w:p>
        </w:tc>
        <w:tc>
          <w:tcPr>
            <w:tcW w:w="900" w:type="dxa"/>
            <w:vMerge/>
            <w:tcBorders>
              <w:left w:val="single" w:sz="6" w:space="0" w:color="auto"/>
              <w:bottom w:val="single" w:sz="12" w:space="0" w:color="auto"/>
              <w:right w:val="single" w:sz="12" w:space="0" w:color="auto"/>
            </w:tcBorders>
            <w:shd w:val="clear" w:color="auto" w:fill="auto"/>
          </w:tcPr>
          <w:p w14:paraId="5520AC00" w14:textId="77777777" w:rsidR="00700524" w:rsidRPr="002B25B9" w:rsidRDefault="00700524" w:rsidP="005245E2">
            <w:pPr>
              <w:pStyle w:val="Default"/>
              <w:spacing w:after="10"/>
              <w:jc w:val="center"/>
              <w:rPr>
                <w:sz w:val="22"/>
                <w:szCs w:val="22"/>
              </w:rPr>
            </w:pPr>
          </w:p>
        </w:tc>
      </w:tr>
    </w:tbl>
    <w:p w14:paraId="2290F52F" w14:textId="77777777" w:rsidR="008A3B6E" w:rsidRDefault="008A3B6E" w:rsidP="008A3B6E">
      <w:pPr>
        <w:pStyle w:val="Default"/>
        <w:tabs>
          <w:tab w:val="left" w:pos="7680"/>
        </w:tabs>
        <w:spacing w:after="10"/>
        <w:rPr>
          <w:sz w:val="22"/>
          <w:szCs w:val="22"/>
        </w:rPr>
      </w:pPr>
      <w:r>
        <w:rPr>
          <w:sz w:val="22"/>
          <w:szCs w:val="22"/>
        </w:rPr>
        <w:t xml:space="preserve">              </w:t>
      </w:r>
      <w:r w:rsidRPr="00153834">
        <w:rPr>
          <w:b/>
          <w:sz w:val="22"/>
          <w:szCs w:val="22"/>
        </w:rPr>
        <w:t>Průřezová témata (P)</w:t>
      </w:r>
      <w:r>
        <w:rPr>
          <w:sz w:val="22"/>
          <w:szCs w:val="22"/>
        </w:rPr>
        <w:t xml:space="preserve"> : </w:t>
      </w:r>
      <w:r>
        <w:rPr>
          <w:b/>
          <w:i/>
          <w:sz w:val="22"/>
          <w:szCs w:val="22"/>
        </w:rPr>
        <w:t xml:space="preserve">Enviromentální </w:t>
      </w:r>
      <w:r w:rsidRPr="00153834">
        <w:rPr>
          <w:b/>
          <w:i/>
          <w:sz w:val="22"/>
          <w:szCs w:val="22"/>
        </w:rPr>
        <w:t xml:space="preserve"> výchova</w:t>
      </w:r>
      <w:r>
        <w:rPr>
          <w:b/>
          <w:sz w:val="22"/>
          <w:szCs w:val="22"/>
        </w:rPr>
        <w:t xml:space="preserve">  </w:t>
      </w:r>
      <w:r w:rsidRPr="008A3B6E">
        <w:rPr>
          <w:sz w:val="22"/>
          <w:szCs w:val="22"/>
        </w:rPr>
        <w:t>1. a 2</w:t>
      </w:r>
      <w:r>
        <w:rPr>
          <w:sz w:val="22"/>
          <w:szCs w:val="22"/>
        </w:rPr>
        <w:t xml:space="preserve">. stupeň Výtvarná výchova  </w:t>
      </w:r>
      <w:r w:rsidR="00874DDE">
        <w:rPr>
          <w:sz w:val="22"/>
          <w:szCs w:val="22"/>
        </w:rPr>
        <w:t>1. – 10.</w:t>
      </w:r>
      <w:r>
        <w:rPr>
          <w:sz w:val="22"/>
          <w:szCs w:val="22"/>
        </w:rPr>
        <w:t xml:space="preserve"> ročník</w:t>
      </w:r>
    </w:p>
    <w:p w14:paraId="2E1AC16D" w14:textId="77777777" w:rsidR="008A3B6E" w:rsidRDefault="008A3B6E" w:rsidP="008A3B6E">
      <w:pPr>
        <w:pStyle w:val="Default"/>
        <w:spacing w:after="10"/>
        <w:rPr>
          <w:sz w:val="22"/>
          <w:szCs w:val="22"/>
        </w:rPr>
      </w:pPr>
    </w:p>
    <w:p w14:paraId="537B32A9" w14:textId="77777777" w:rsidR="00700524" w:rsidRDefault="00700524" w:rsidP="00700524">
      <w:pPr>
        <w:pStyle w:val="Default"/>
        <w:spacing w:after="10"/>
        <w:rPr>
          <w:sz w:val="22"/>
          <w:szCs w:val="22"/>
        </w:rPr>
      </w:pPr>
    </w:p>
    <w:p w14:paraId="385362D9" w14:textId="77777777" w:rsidR="00700524" w:rsidRDefault="00700524" w:rsidP="00700524">
      <w:pPr>
        <w:pStyle w:val="Default"/>
        <w:spacing w:after="10"/>
        <w:rPr>
          <w:sz w:val="22"/>
          <w:szCs w:val="22"/>
        </w:rPr>
      </w:pPr>
      <w:r>
        <w:rPr>
          <w:sz w:val="22"/>
          <w:szCs w:val="22"/>
        </w:rPr>
        <w:t xml:space="preserve">              </w:t>
      </w:r>
      <w:r w:rsidRPr="00E95795">
        <w:rPr>
          <w:b/>
          <w:sz w:val="22"/>
          <w:szCs w:val="22"/>
        </w:rPr>
        <w:t>Disponibilní časová dotace</w:t>
      </w:r>
      <w:r>
        <w:rPr>
          <w:sz w:val="22"/>
          <w:szCs w:val="22"/>
        </w:rPr>
        <w:t>:  2. stupeň  Umění a kultura:  Výtvarná výchova  7. – 10. ročník</w:t>
      </w:r>
    </w:p>
    <w:p w14:paraId="7203F66C" w14:textId="77777777" w:rsidR="00700524" w:rsidRDefault="00700524" w:rsidP="00700524">
      <w:pPr>
        <w:pStyle w:val="Default"/>
        <w:spacing w:after="10"/>
        <w:rPr>
          <w:sz w:val="22"/>
          <w:szCs w:val="22"/>
        </w:rPr>
      </w:pPr>
    </w:p>
    <w:p w14:paraId="1D11740A" w14:textId="77777777" w:rsidR="00700524" w:rsidRDefault="00700524" w:rsidP="00700524">
      <w:pPr>
        <w:pStyle w:val="Default"/>
        <w:spacing w:after="10"/>
        <w:rPr>
          <w:sz w:val="22"/>
          <w:szCs w:val="22"/>
        </w:rPr>
      </w:pPr>
    </w:p>
    <w:p w14:paraId="419D5F33" w14:textId="77777777" w:rsidR="00700524" w:rsidRDefault="00700524" w:rsidP="00700524">
      <w:pPr>
        <w:pStyle w:val="Default"/>
        <w:spacing w:after="10"/>
        <w:rPr>
          <w:sz w:val="22"/>
          <w:szCs w:val="22"/>
        </w:rPr>
      </w:pPr>
    </w:p>
    <w:p w14:paraId="4D5A10E0" w14:textId="77777777" w:rsidR="00700524" w:rsidRDefault="00700524" w:rsidP="00700524">
      <w:pPr>
        <w:pStyle w:val="Default"/>
        <w:spacing w:after="10"/>
        <w:rPr>
          <w:sz w:val="22"/>
          <w:szCs w:val="22"/>
        </w:rPr>
      </w:pPr>
    </w:p>
    <w:p w14:paraId="13464A0E" w14:textId="77777777" w:rsidR="00700524" w:rsidRDefault="00700524" w:rsidP="00700524">
      <w:pPr>
        <w:pStyle w:val="Default"/>
        <w:spacing w:after="10"/>
        <w:rPr>
          <w:sz w:val="22"/>
          <w:szCs w:val="22"/>
        </w:rPr>
      </w:pPr>
    </w:p>
    <w:p w14:paraId="0A93A50D" w14:textId="77777777" w:rsidR="00700524" w:rsidRDefault="00700524" w:rsidP="00700524">
      <w:pPr>
        <w:pStyle w:val="Nadpis3"/>
        <w:rPr>
          <w:rFonts w:ascii="Times New Roman" w:hAnsi="Times New Roman"/>
        </w:rPr>
      </w:pPr>
      <w:bookmarkStart w:id="22" w:name="_Toc339482587"/>
      <w:r>
        <w:rPr>
          <w:rFonts w:ascii="Times New Roman" w:hAnsi="Times New Roman"/>
        </w:rPr>
        <w:t>5</w:t>
      </w:r>
      <w:r w:rsidRPr="00F15863">
        <w:rPr>
          <w:rFonts w:ascii="Times New Roman" w:hAnsi="Times New Roman"/>
        </w:rPr>
        <w:t>.7.1 HUDEBNÍ VÝCHOVA</w:t>
      </w:r>
      <w:bookmarkEnd w:id="22"/>
    </w:p>
    <w:p w14:paraId="5D2F8C68" w14:textId="77777777" w:rsidR="00700524" w:rsidRPr="008B17D0" w:rsidRDefault="00700524" w:rsidP="00700524"/>
    <w:p w14:paraId="042A63D3" w14:textId="77777777" w:rsidR="00700524" w:rsidRDefault="00700524" w:rsidP="00700524">
      <w:pPr>
        <w:pStyle w:val="Default"/>
        <w:numPr>
          <w:ilvl w:val="0"/>
          <w:numId w:val="55"/>
        </w:numPr>
        <w:spacing w:after="10"/>
        <w:rPr>
          <w:b/>
          <w:bCs/>
          <w:sz w:val="28"/>
          <w:szCs w:val="28"/>
        </w:rPr>
      </w:pPr>
      <w:r w:rsidRPr="00716D8E">
        <w:rPr>
          <w:b/>
          <w:bCs/>
          <w:sz w:val="28"/>
          <w:szCs w:val="28"/>
        </w:rPr>
        <w:t>stupeň</w:t>
      </w:r>
    </w:p>
    <w:p w14:paraId="69445AA9" w14:textId="77777777" w:rsidR="00700524" w:rsidRPr="00716D8E" w:rsidRDefault="007159BB" w:rsidP="007159BB">
      <w:pPr>
        <w:pStyle w:val="Default"/>
        <w:spacing w:after="10"/>
        <w:rPr>
          <w:b/>
          <w:bCs/>
          <w:sz w:val="28"/>
          <w:szCs w:val="28"/>
        </w:rPr>
      </w:pPr>
      <w:r>
        <w:rPr>
          <w:b/>
          <w:bCs/>
          <w:sz w:val="28"/>
          <w:szCs w:val="28"/>
        </w:rPr>
        <w:t xml:space="preserve">                                                                                   </w:t>
      </w:r>
      <w:r>
        <w:rPr>
          <w:sz w:val="28"/>
          <w:szCs w:val="28"/>
        </w:rPr>
        <w:t xml:space="preserve"> </w:t>
      </w:r>
      <w:r w:rsidRPr="00FF6BA3">
        <w:rPr>
          <w:bCs/>
          <w:sz w:val="28"/>
          <w:szCs w:val="28"/>
        </w:rPr>
        <w:t xml:space="preserve">1. -3. ročník                                     </w:t>
      </w:r>
      <w:r>
        <w:rPr>
          <w:bCs/>
          <w:sz w:val="28"/>
          <w:szCs w:val="28"/>
        </w:rPr>
        <w:t xml:space="preserve">    </w:t>
      </w:r>
      <w:r w:rsidRPr="00FF6BA3">
        <w:rPr>
          <w:bCs/>
          <w:sz w:val="28"/>
          <w:szCs w:val="28"/>
        </w:rPr>
        <w:t xml:space="preserve">  4. -6. ročník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6"/>
        <w:gridCol w:w="4605"/>
        <w:gridCol w:w="4605"/>
      </w:tblGrid>
      <w:tr w:rsidR="00700524" w:rsidRPr="002B25B9" w14:paraId="0B90437E" w14:textId="77777777" w:rsidTr="005245E2">
        <w:tc>
          <w:tcPr>
            <w:tcW w:w="4658" w:type="dxa"/>
            <w:shd w:val="clear" w:color="auto" w:fill="auto"/>
            <w:vAlign w:val="center"/>
          </w:tcPr>
          <w:p w14:paraId="7E56EA65" w14:textId="77777777" w:rsidR="00700524" w:rsidRPr="002B25B9" w:rsidRDefault="00700524" w:rsidP="005245E2">
            <w:pPr>
              <w:pStyle w:val="Default"/>
              <w:jc w:val="center"/>
              <w:rPr>
                <w:sz w:val="22"/>
                <w:szCs w:val="22"/>
              </w:rPr>
            </w:pPr>
            <w:r w:rsidRPr="002B25B9">
              <w:rPr>
                <w:b/>
                <w:bCs/>
                <w:sz w:val="22"/>
                <w:szCs w:val="22"/>
              </w:rPr>
              <w:t>Učivo</w:t>
            </w:r>
          </w:p>
          <w:p w14:paraId="676B1F32" w14:textId="77777777" w:rsidR="00700524" w:rsidRPr="002B25B9" w:rsidRDefault="00700524" w:rsidP="005245E2">
            <w:pPr>
              <w:pStyle w:val="Default"/>
              <w:spacing w:after="10"/>
              <w:jc w:val="center"/>
              <w:rPr>
                <w:sz w:val="22"/>
                <w:szCs w:val="22"/>
              </w:rPr>
            </w:pPr>
          </w:p>
        </w:tc>
        <w:tc>
          <w:tcPr>
            <w:tcW w:w="4659" w:type="dxa"/>
            <w:shd w:val="clear" w:color="auto" w:fill="auto"/>
            <w:vAlign w:val="center"/>
          </w:tcPr>
          <w:p w14:paraId="1398C0C5" w14:textId="77777777" w:rsidR="00700524" w:rsidRPr="002B25B9" w:rsidRDefault="00700524" w:rsidP="005245E2">
            <w:pPr>
              <w:pStyle w:val="Default"/>
              <w:jc w:val="center"/>
              <w:rPr>
                <w:sz w:val="22"/>
                <w:szCs w:val="22"/>
              </w:rPr>
            </w:pPr>
            <w:r w:rsidRPr="002B25B9">
              <w:rPr>
                <w:b/>
                <w:bCs/>
                <w:sz w:val="22"/>
                <w:szCs w:val="22"/>
              </w:rPr>
              <w:t xml:space="preserve">Očekávané výstupy </w:t>
            </w:r>
            <w:r w:rsidRPr="002B25B9">
              <w:rPr>
                <w:sz w:val="22"/>
                <w:szCs w:val="22"/>
              </w:rPr>
              <w:t xml:space="preserve">– </w:t>
            </w:r>
            <w:r w:rsidRPr="002B25B9">
              <w:rPr>
                <w:b/>
                <w:bCs/>
                <w:sz w:val="22"/>
                <w:szCs w:val="22"/>
              </w:rPr>
              <w:t>1. období</w:t>
            </w:r>
          </w:p>
          <w:p w14:paraId="662805DA" w14:textId="77777777" w:rsidR="00700524" w:rsidRPr="002B25B9" w:rsidRDefault="00700524" w:rsidP="005245E2">
            <w:pPr>
              <w:pStyle w:val="Default"/>
              <w:jc w:val="center"/>
              <w:rPr>
                <w:sz w:val="22"/>
                <w:szCs w:val="22"/>
              </w:rPr>
            </w:pPr>
            <w:r w:rsidRPr="002B25B9">
              <w:rPr>
                <w:sz w:val="22"/>
                <w:szCs w:val="22"/>
              </w:rPr>
              <w:t>žák by měl</w:t>
            </w:r>
          </w:p>
        </w:tc>
        <w:tc>
          <w:tcPr>
            <w:tcW w:w="4659" w:type="dxa"/>
            <w:shd w:val="clear" w:color="auto" w:fill="auto"/>
            <w:vAlign w:val="center"/>
          </w:tcPr>
          <w:p w14:paraId="2875768E" w14:textId="77777777" w:rsidR="00700524" w:rsidRPr="002B25B9" w:rsidRDefault="00700524" w:rsidP="005245E2">
            <w:pPr>
              <w:pStyle w:val="Default"/>
              <w:jc w:val="center"/>
              <w:rPr>
                <w:sz w:val="22"/>
                <w:szCs w:val="22"/>
              </w:rPr>
            </w:pPr>
            <w:r w:rsidRPr="002B25B9">
              <w:rPr>
                <w:b/>
                <w:bCs/>
                <w:sz w:val="22"/>
                <w:szCs w:val="22"/>
              </w:rPr>
              <w:t xml:space="preserve">Očekávané výstupy </w:t>
            </w:r>
            <w:r w:rsidRPr="002B25B9">
              <w:rPr>
                <w:sz w:val="22"/>
                <w:szCs w:val="22"/>
              </w:rPr>
              <w:t xml:space="preserve">– </w:t>
            </w:r>
            <w:r w:rsidRPr="002B25B9">
              <w:rPr>
                <w:b/>
                <w:bCs/>
                <w:sz w:val="22"/>
                <w:szCs w:val="22"/>
              </w:rPr>
              <w:t>2. období</w:t>
            </w:r>
          </w:p>
          <w:p w14:paraId="3D51F0D0" w14:textId="77777777" w:rsidR="00700524" w:rsidRPr="002B25B9" w:rsidRDefault="00700524" w:rsidP="005245E2">
            <w:pPr>
              <w:pStyle w:val="Default"/>
              <w:jc w:val="center"/>
              <w:rPr>
                <w:sz w:val="22"/>
                <w:szCs w:val="22"/>
              </w:rPr>
            </w:pPr>
            <w:r w:rsidRPr="002B25B9">
              <w:rPr>
                <w:sz w:val="22"/>
                <w:szCs w:val="22"/>
              </w:rPr>
              <w:t>žák by měl</w:t>
            </w:r>
          </w:p>
        </w:tc>
      </w:tr>
      <w:tr w:rsidR="00700524" w:rsidRPr="002B25B9" w14:paraId="28F36A5C" w14:textId="77777777" w:rsidTr="005245E2">
        <w:tc>
          <w:tcPr>
            <w:tcW w:w="4658" w:type="dxa"/>
            <w:shd w:val="clear" w:color="auto" w:fill="auto"/>
            <w:vAlign w:val="center"/>
          </w:tcPr>
          <w:p w14:paraId="3879E9C7" w14:textId="77777777" w:rsidR="00700524" w:rsidRPr="002B25B9" w:rsidRDefault="00700524" w:rsidP="005245E2">
            <w:pPr>
              <w:pStyle w:val="TmaRVPZV"/>
              <w:rPr>
                <w:color w:val="000000"/>
                <w:sz w:val="22"/>
                <w:szCs w:val="22"/>
              </w:rPr>
            </w:pPr>
            <w:r w:rsidRPr="002B25B9">
              <w:rPr>
                <w:b/>
                <w:bCs/>
                <w:i/>
                <w:iCs/>
                <w:color w:val="000000"/>
                <w:sz w:val="22"/>
                <w:szCs w:val="22"/>
              </w:rPr>
              <w:t>VOKÁLNÍ A INSTRUMENTÁLNÍ ČINNOSTI</w:t>
            </w:r>
          </w:p>
          <w:p w14:paraId="380A4931" w14:textId="77777777" w:rsidR="00700524" w:rsidRPr="002B25B9" w:rsidRDefault="00700524" w:rsidP="005245E2">
            <w:pPr>
              <w:pStyle w:val="Default"/>
              <w:rPr>
                <w:sz w:val="22"/>
                <w:szCs w:val="22"/>
              </w:rPr>
            </w:pPr>
            <w:r w:rsidRPr="002B25B9">
              <w:rPr>
                <w:sz w:val="22"/>
                <w:szCs w:val="22"/>
              </w:rPr>
              <w:t>- pochopení a interpretace rytmu podle koordinace motorické, zrakové a sluchové</w:t>
            </w:r>
          </w:p>
          <w:p w14:paraId="7DA6A4BA" w14:textId="77777777" w:rsidR="00700524" w:rsidRPr="002B25B9" w:rsidRDefault="00700524" w:rsidP="005245E2">
            <w:pPr>
              <w:pStyle w:val="Default"/>
              <w:rPr>
                <w:sz w:val="22"/>
                <w:szCs w:val="22"/>
              </w:rPr>
            </w:pPr>
            <w:r w:rsidRPr="002B25B9">
              <w:rPr>
                <w:sz w:val="22"/>
                <w:szCs w:val="22"/>
              </w:rPr>
              <w:t>- zpěv lidových a umělých písní přiměřeného rozsahu</w:t>
            </w:r>
          </w:p>
          <w:p w14:paraId="7D0A8228" w14:textId="77777777" w:rsidR="00700524" w:rsidRPr="002B25B9" w:rsidRDefault="00700524" w:rsidP="005245E2">
            <w:pPr>
              <w:pStyle w:val="Default"/>
              <w:rPr>
                <w:sz w:val="22"/>
                <w:szCs w:val="22"/>
              </w:rPr>
            </w:pPr>
            <w:r w:rsidRPr="002B25B9">
              <w:rPr>
                <w:sz w:val="22"/>
                <w:szCs w:val="22"/>
              </w:rPr>
              <w:t>- rytmus a pohyb, hra na tělo</w:t>
            </w:r>
          </w:p>
          <w:p w14:paraId="17302BD9" w14:textId="77777777" w:rsidR="00700524" w:rsidRPr="002B25B9" w:rsidRDefault="00700524" w:rsidP="005245E2">
            <w:pPr>
              <w:pStyle w:val="Default"/>
              <w:rPr>
                <w:sz w:val="22"/>
                <w:szCs w:val="22"/>
              </w:rPr>
            </w:pPr>
            <w:r w:rsidRPr="002B25B9">
              <w:rPr>
                <w:sz w:val="22"/>
                <w:szCs w:val="22"/>
              </w:rPr>
              <w:t>- hra na jednoduché nástroje; nástroje Orffova instrumentáře</w:t>
            </w:r>
          </w:p>
        </w:tc>
        <w:tc>
          <w:tcPr>
            <w:tcW w:w="4659" w:type="dxa"/>
            <w:shd w:val="clear" w:color="auto" w:fill="auto"/>
            <w:vAlign w:val="center"/>
          </w:tcPr>
          <w:p w14:paraId="2E0EEC4A" w14:textId="77777777" w:rsidR="00700524" w:rsidRPr="002B25B9" w:rsidRDefault="00700524" w:rsidP="005245E2">
            <w:pPr>
              <w:pStyle w:val="Default"/>
              <w:rPr>
                <w:sz w:val="22"/>
                <w:szCs w:val="22"/>
              </w:rPr>
            </w:pPr>
            <w:r w:rsidRPr="002B25B9">
              <w:rPr>
                <w:b/>
                <w:bCs/>
                <w:i/>
                <w:iCs/>
                <w:sz w:val="22"/>
                <w:szCs w:val="22"/>
              </w:rPr>
              <w:t>- zpívat jednoduché melodie či písně přiměřené jeho hlasovému rozsahu a individuálním schopnostem</w:t>
            </w:r>
          </w:p>
          <w:p w14:paraId="0D8B9F2A" w14:textId="77777777" w:rsidR="00700524" w:rsidRPr="002B25B9" w:rsidRDefault="00700524" w:rsidP="005245E2">
            <w:pPr>
              <w:pStyle w:val="Default"/>
              <w:rPr>
                <w:sz w:val="22"/>
                <w:szCs w:val="22"/>
              </w:rPr>
            </w:pPr>
            <w:r w:rsidRPr="002B25B9">
              <w:rPr>
                <w:b/>
                <w:bCs/>
                <w:i/>
                <w:iCs/>
                <w:sz w:val="22"/>
                <w:szCs w:val="22"/>
              </w:rPr>
              <w:t>- naučit se správně hospodařit s dechem a snažit se srozumitelně vyslovovat</w:t>
            </w:r>
          </w:p>
          <w:p w14:paraId="4065BE4A" w14:textId="77777777" w:rsidR="00700524" w:rsidRPr="002B25B9" w:rsidRDefault="00700524" w:rsidP="005245E2">
            <w:pPr>
              <w:pStyle w:val="Default"/>
              <w:rPr>
                <w:sz w:val="22"/>
                <w:szCs w:val="22"/>
              </w:rPr>
            </w:pPr>
            <w:r w:rsidRPr="002B25B9">
              <w:rPr>
                <w:b/>
                <w:bCs/>
                <w:i/>
                <w:iCs/>
                <w:sz w:val="22"/>
                <w:szCs w:val="22"/>
              </w:rPr>
              <w:t>- užívat při hudebních aktivitách různé hudební nástroje přiměřeně svým schopnostem a dovednostem</w:t>
            </w:r>
          </w:p>
        </w:tc>
        <w:tc>
          <w:tcPr>
            <w:tcW w:w="4659" w:type="dxa"/>
            <w:shd w:val="clear" w:color="auto" w:fill="auto"/>
            <w:vAlign w:val="center"/>
          </w:tcPr>
          <w:p w14:paraId="1A41E0EC" w14:textId="77777777" w:rsidR="00700524" w:rsidRPr="002B25B9" w:rsidRDefault="00700524" w:rsidP="005245E2">
            <w:pPr>
              <w:pStyle w:val="Default"/>
              <w:rPr>
                <w:sz w:val="22"/>
                <w:szCs w:val="22"/>
              </w:rPr>
            </w:pPr>
            <w:r w:rsidRPr="002B25B9">
              <w:rPr>
                <w:b/>
                <w:bCs/>
                <w:i/>
                <w:iCs/>
                <w:sz w:val="22"/>
                <w:szCs w:val="22"/>
              </w:rPr>
              <w:t>- zpívat písně přiměřené jeho hlasovému rozsahu a individuálním schopnostem</w:t>
            </w:r>
          </w:p>
          <w:p w14:paraId="6C5E6E83" w14:textId="77777777" w:rsidR="00700524" w:rsidRPr="002B25B9" w:rsidRDefault="00700524" w:rsidP="005245E2">
            <w:pPr>
              <w:pStyle w:val="Default"/>
              <w:rPr>
                <w:sz w:val="22"/>
                <w:szCs w:val="22"/>
              </w:rPr>
            </w:pPr>
            <w:r w:rsidRPr="002B25B9">
              <w:rPr>
                <w:b/>
                <w:bCs/>
                <w:i/>
                <w:iCs/>
                <w:sz w:val="22"/>
                <w:szCs w:val="22"/>
              </w:rPr>
              <w:t>- poznat vybrané rytmické hudební nástroje a užívat je při hudebních aktivitách</w:t>
            </w:r>
          </w:p>
          <w:p w14:paraId="7DC27AF1" w14:textId="77777777" w:rsidR="00700524" w:rsidRPr="002B25B9" w:rsidRDefault="00700524" w:rsidP="005245E2">
            <w:pPr>
              <w:pStyle w:val="Default"/>
              <w:rPr>
                <w:sz w:val="22"/>
                <w:szCs w:val="22"/>
              </w:rPr>
            </w:pPr>
            <w:r w:rsidRPr="002B25B9">
              <w:rPr>
                <w:b/>
                <w:bCs/>
                <w:i/>
                <w:iCs/>
                <w:sz w:val="22"/>
                <w:szCs w:val="22"/>
              </w:rPr>
              <w:t>- rozlišit hudební a nehudební zvuk, mluvený a zpívaný hlas, rozeznat tóny: krátké – dlouhé, vyšší – nižší</w:t>
            </w:r>
          </w:p>
        </w:tc>
      </w:tr>
      <w:tr w:rsidR="00700524" w:rsidRPr="002B25B9" w14:paraId="59A07180" w14:textId="77777777" w:rsidTr="005245E2">
        <w:tc>
          <w:tcPr>
            <w:tcW w:w="4658" w:type="dxa"/>
            <w:shd w:val="clear" w:color="auto" w:fill="auto"/>
            <w:vAlign w:val="center"/>
          </w:tcPr>
          <w:p w14:paraId="1D441A2D" w14:textId="77777777" w:rsidR="00700524" w:rsidRPr="002B25B9" w:rsidRDefault="00700524" w:rsidP="005245E2">
            <w:pPr>
              <w:pStyle w:val="Default"/>
              <w:rPr>
                <w:sz w:val="22"/>
                <w:szCs w:val="22"/>
              </w:rPr>
            </w:pPr>
            <w:r w:rsidRPr="002B25B9">
              <w:rPr>
                <w:b/>
                <w:bCs/>
                <w:i/>
                <w:iCs/>
                <w:sz w:val="22"/>
                <w:szCs w:val="22"/>
              </w:rPr>
              <w:lastRenderedPageBreak/>
              <w:t>POSLECHOVÉ ČINNOSTI</w:t>
            </w:r>
          </w:p>
          <w:p w14:paraId="58ACE027" w14:textId="77777777" w:rsidR="00700524" w:rsidRPr="002B25B9" w:rsidRDefault="00700524" w:rsidP="005245E2">
            <w:pPr>
              <w:pStyle w:val="Default"/>
              <w:rPr>
                <w:sz w:val="22"/>
                <w:szCs w:val="22"/>
              </w:rPr>
            </w:pPr>
            <w:r w:rsidRPr="002B25B9">
              <w:rPr>
                <w:sz w:val="22"/>
                <w:szCs w:val="22"/>
              </w:rPr>
              <w:t>- výška, síla, délka tónu</w:t>
            </w:r>
          </w:p>
          <w:p w14:paraId="7B200DA8" w14:textId="77777777" w:rsidR="00700524" w:rsidRPr="002B25B9" w:rsidRDefault="00700524" w:rsidP="005245E2">
            <w:pPr>
              <w:pStyle w:val="Default"/>
              <w:rPr>
                <w:sz w:val="22"/>
                <w:szCs w:val="22"/>
              </w:rPr>
            </w:pPr>
            <w:r w:rsidRPr="002B25B9">
              <w:rPr>
                <w:sz w:val="22"/>
                <w:szCs w:val="22"/>
              </w:rPr>
              <w:t>- rozpoznávání tempa a rytmu</w:t>
            </w:r>
          </w:p>
          <w:p w14:paraId="17B8EFE7" w14:textId="77777777" w:rsidR="00700524" w:rsidRPr="002B25B9" w:rsidRDefault="00700524" w:rsidP="005245E2">
            <w:pPr>
              <w:pStyle w:val="Default"/>
              <w:rPr>
                <w:sz w:val="22"/>
                <w:szCs w:val="22"/>
              </w:rPr>
            </w:pPr>
            <w:r w:rsidRPr="002B25B9">
              <w:rPr>
                <w:sz w:val="22"/>
                <w:szCs w:val="22"/>
              </w:rPr>
              <w:t>- zpěvní hlasy</w:t>
            </w:r>
          </w:p>
          <w:p w14:paraId="2CD82CCA" w14:textId="77777777" w:rsidR="00700524" w:rsidRPr="002B25B9" w:rsidRDefault="00700524" w:rsidP="005245E2">
            <w:pPr>
              <w:pStyle w:val="Default"/>
              <w:rPr>
                <w:sz w:val="22"/>
                <w:szCs w:val="22"/>
              </w:rPr>
            </w:pPr>
            <w:r w:rsidRPr="002B25B9">
              <w:rPr>
                <w:sz w:val="22"/>
                <w:szCs w:val="22"/>
              </w:rPr>
              <w:t>- zvuk hudebních nástrojů</w:t>
            </w:r>
          </w:p>
          <w:p w14:paraId="7C3AF9E0" w14:textId="77777777" w:rsidR="00700524" w:rsidRPr="002B25B9" w:rsidRDefault="00700524" w:rsidP="005245E2">
            <w:pPr>
              <w:pStyle w:val="Default"/>
              <w:rPr>
                <w:sz w:val="22"/>
                <w:szCs w:val="22"/>
              </w:rPr>
            </w:pPr>
            <w:r w:rsidRPr="002B25B9">
              <w:rPr>
                <w:sz w:val="22"/>
                <w:szCs w:val="22"/>
              </w:rPr>
              <w:t>- melodie a skladby určené dětem</w:t>
            </w:r>
          </w:p>
        </w:tc>
        <w:tc>
          <w:tcPr>
            <w:tcW w:w="4659" w:type="dxa"/>
            <w:shd w:val="clear" w:color="auto" w:fill="auto"/>
            <w:vAlign w:val="center"/>
          </w:tcPr>
          <w:p w14:paraId="7D9104ED" w14:textId="77777777" w:rsidR="00700524" w:rsidRPr="002B25B9" w:rsidRDefault="00700524" w:rsidP="005245E2">
            <w:pPr>
              <w:pStyle w:val="Default"/>
              <w:rPr>
                <w:sz w:val="22"/>
                <w:szCs w:val="22"/>
              </w:rPr>
            </w:pPr>
            <w:r w:rsidRPr="002B25B9">
              <w:rPr>
                <w:b/>
                <w:bCs/>
                <w:i/>
                <w:iCs/>
                <w:sz w:val="22"/>
                <w:szCs w:val="22"/>
              </w:rPr>
              <w:t>- vnímat, rozlišovat a napodobovat různé nehudební i hudební zvuky</w:t>
            </w:r>
          </w:p>
          <w:p w14:paraId="3F76F05C" w14:textId="77777777" w:rsidR="00700524" w:rsidRPr="002B25B9" w:rsidRDefault="00700524" w:rsidP="005245E2">
            <w:pPr>
              <w:pStyle w:val="Default"/>
              <w:rPr>
                <w:sz w:val="22"/>
                <w:szCs w:val="22"/>
              </w:rPr>
            </w:pPr>
            <w:r w:rsidRPr="002B25B9">
              <w:rPr>
                <w:b/>
                <w:bCs/>
                <w:i/>
                <w:iCs/>
                <w:sz w:val="22"/>
                <w:szCs w:val="22"/>
              </w:rPr>
              <w:t>- soustředit se na poslech jednoduché krátké známé písně či skladby</w:t>
            </w:r>
          </w:p>
        </w:tc>
        <w:tc>
          <w:tcPr>
            <w:tcW w:w="4659" w:type="dxa"/>
            <w:shd w:val="clear" w:color="auto" w:fill="auto"/>
            <w:vAlign w:val="center"/>
          </w:tcPr>
          <w:p w14:paraId="50EFC16D" w14:textId="77777777" w:rsidR="00700524" w:rsidRPr="002B25B9" w:rsidRDefault="00700524" w:rsidP="005245E2">
            <w:pPr>
              <w:pStyle w:val="Default"/>
              <w:rPr>
                <w:sz w:val="22"/>
                <w:szCs w:val="22"/>
              </w:rPr>
            </w:pPr>
            <w:r w:rsidRPr="002B25B9">
              <w:rPr>
                <w:b/>
                <w:bCs/>
                <w:i/>
                <w:iCs/>
                <w:sz w:val="22"/>
                <w:szCs w:val="22"/>
              </w:rPr>
              <w:t>- správně, hospodárně a pravidelně dýchat a snažit se o co nejlepší vyslovování při zpěvu i při rytmizaci říkadel</w:t>
            </w:r>
          </w:p>
          <w:p w14:paraId="18DC61CB" w14:textId="77777777" w:rsidR="00700524" w:rsidRPr="002B25B9" w:rsidRDefault="00700524" w:rsidP="005245E2">
            <w:pPr>
              <w:pStyle w:val="Default"/>
              <w:rPr>
                <w:sz w:val="22"/>
                <w:szCs w:val="22"/>
              </w:rPr>
            </w:pPr>
            <w:r w:rsidRPr="002B25B9">
              <w:rPr>
                <w:b/>
                <w:bCs/>
                <w:i/>
                <w:iCs/>
                <w:sz w:val="22"/>
                <w:szCs w:val="22"/>
              </w:rPr>
              <w:t>- soustředit se na poslech jednoduchých skladeb</w:t>
            </w:r>
          </w:p>
        </w:tc>
      </w:tr>
      <w:tr w:rsidR="00700524" w:rsidRPr="002B25B9" w14:paraId="5FFB24C3" w14:textId="77777777" w:rsidTr="005245E2">
        <w:tc>
          <w:tcPr>
            <w:tcW w:w="4658" w:type="dxa"/>
            <w:shd w:val="clear" w:color="auto" w:fill="auto"/>
            <w:vAlign w:val="center"/>
          </w:tcPr>
          <w:p w14:paraId="7B2F23A6" w14:textId="77777777" w:rsidR="00700524" w:rsidRPr="002B25B9" w:rsidRDefault="00700524" w:rsidP="005245E2">
            <w:pPr>
              <w:pStyle w:val="Default"/>
              <w:rPr>
                <w:sz w:val="22"/>
                <w:szCs w:val="22"/>
              </w:rPr>
            </w:pPr>
            <w:r w:rsidRPr="002B25B9">
              <w:rPr>
                <w:b/>
                <w:bCs/>
                <w:i/>
                <w:iCs/>
                <w:sz w:val="22"/>
                <w:szCs w:val="22"/>
              </w:rPr>
              <w:t>HUDEBNĚ POHYBOVÉ ČINNOSTI</w:t>
            </w:r>
          </w:p>
          <w:p w14:paraId="5A778393" w14:textId="77777777" w:rsidR="00700524" w:rsidRPr="002B25B9" w:rsidRDefault="00700524" w:rsidP="005245E2">
            <w:pPr>
              <w:pStyle w:val="Default"/>
              <w:rPr>
                <w:sz w:val="22"/>
                <w:szCs w:val="22"/>
              </w:rPr>
            </w:pPr>
            <w:r w:rsidRPr="002B25B9">
              <w:rPr>
                <w:sz w:val="22"/>
                <w:szCs w:val="22"/>
              </w:rPr>
              <w:t>- pochod podle hudebního doprovodu</w:t>
            </w:r>
          </w:p>
          <w:p w14:paraId="35FF8A60" w14:textId="77777777" w:rsidR="00700524" w:rsidRPr="002B25B9" w:rsidRDefault="00700524" w:rsidP="005245E2">
            <w:pPr>
              <w:pStyle w:val="Default"/>
              <w:rPr>
                <w:sz w:val="22"/>
                <w:szCs w:val="22"/>
              </w:rPr>
            </w:pPr>
            <w:r w:rsidRPr="002B25B9">
              <w:rPr>
                <w:sz w:val="22"/>
                <w:szCs w:val="22"/>
              </w:rPr>
              <w:t>- pohybové hry s říkadly a dětskými popěvky</w:t>
            </w:r>
          </w:p>
          <w:p w14:paraId="276C54E6" w14:textId="77777777" w:rsidR="00700524" w:rsidRPr="002B25B9" w:rsidRDefault="00700524" w:rsidP="005245E2">
            <w:pPr>
              <w:pStyle w:val="Default"/>
              <w:rPr>
                <w:sz w:val="22"/>
                <w:szCs w:val="22"/>
              </w:rPr>
            </w:pPr>
            <w:r w:rsidRPr="002B25B9">
              <w:rPr>
                <w:sz w:val="22"/>
                <w:szCs w:val="22"/>
              </w:rPr>
              <w:t>- pohybový projev podle hudby – improvizace</w:t>
            </w:r>
          </w:p>
          <w:p w14:paraId="0201D519" w14:textId="77777777" w:rsidR="00700524" w:rsidRPr="002B25B9" w:rsidRDefault="00700524" w:rsidP="005245E2">
            <w:pPr>
              <w:pStyle w:val="Default"/>
              <w:rPr>
                <w:sz w:val="22"/>
                <w:szCs w:val="22"/>
              </w:rPr>
            </w:pPr>
            <w:r w:rsidRPr="002B25B9">
              <w:rPr>
                <w:sz w:val="22"/>
                <w:szCs w:val="22"/>
              </w:rPr>
              <w:t>- hudebně relaxační techniky</w:t>
            </w:r>
          </w:p>
        </w:tc>
        <w:tc>
          <w:tcPr>
            <w:tcW w:w="4659" w:type="dxa"/>
            <w:shd w:val="clear" w:color="auto" w:fill="auto"/>
            <w:vAlign w:val="center"/>
          </w:tcPr>
          <w:p w14:paraId="1B58D5E2" w14:textId="77777777" w:rsidR="00700524" w:rsidRPr="002B25B9" w:rsidRDefault="00700524" w:rsidP="005245E2">
            <w:pPr>
              <w:pStyle w:val="Default"/>
              <w:rPr>
                <w:sz w:val="22"/>
                <w:szCs w:val="22"/>
              </w:rPr>
            </w:pPr>
            <w:r w:rsidRPr="002B25B9">
              <w:rPr>
                <w:b/>
                <w:bCs/>
                <w:i/>
                <w:iCs/>
                <w:sz w:val="22"/>
                <w:szCs w:val="22"/>
              </w:rPr>
              <w:t>- reagovat pohybem na hudbu</w:t>
            </w:r>
          </w:p>
        </w:tc>
        <w:tc>
          <w:tcPr>
            <w:tcW w:w="4659" w:type="dxa"/>
            <w:shd w:val="clear" w:color="auto" w:fill="auto"/>
            <w:vAlign w:val="center"/>
          </w:tcPr>
          <w:p w14:paraId="3A12029D" w14:textId="77777777" w:rsidR="00700524" w:rsidRPr="002B25B9" w:rsidRDefault="00700524" w:rsidP="005245E2">
            <w:pPr>
              <w:pStyle w:val="Default"/>
              <w:rPr>
                <w:sz w:val="22"/>
                <w:szCs w:val="22"/>
              </w:rPr>
            </w:pPr>
            <w:r w:rsidRPr="002B25B9">
              <w:rPr>
                <w:b/>
                <w:bCs/>
                <w:i/>
                <w:iCs/>
                <w:sz w:val="22"/>
                <w:szCs w:val="22"/>
              </w:rPr>
              <w:t xml:space="preserve">- propojit vlastní pohyb s hudbou, zvládnout jednoduché taneční hry </w:t>
            </w:r>
            <w:r w:rsidRPr="002B25B9">
              <w:rPr>
                <w:b/>
                <w:bCs/>
                <w:sz w:val="22"/>
                <w:szCs w:val="22"/>
              </w:rPr>
              <w:t>2. stupeň</w:t>
            </w:r>
          </w:p>
        </w:tc>
      </w:tr>
    </w:tbl>
    <w:p w14:paraId="40BE43FA" w14:textId="77777777" w:rsidR="00700524" w:rsidRDefault="00700524" w:rsidP="00700524">
      <w:pPr>
        <w:pStyle w:val="Default"/>
        <w:ind w:firstLine="708"/>
        <w:rPr>
          <w:b/>
          <w:sz w:val="28"/>
          <w:szCs w:val="28"/>
        </w:rPr>
      </w:pPr>
    </w:p>
    <w:p w14:paraId="5E42A051" w14:textId="77777777" w:rsidR="00700524" w:rsidRDefault="00700524" w:rsidP="00700524">
      <w:pPr>
        <w:pStyle w:val="Default"/>
        <w:numPr>
          <w:ilvl w:val="0"/>
          <w:numId w:val="55"/>
        </w:numPr>
        <w:rPr>
          <w:b/>
          <w:sz w:val="28"/>
          <w:szCs w:val="28"/>
        </w:rPr>
      </w:pPr>
      <w:r>
        <w:rPr>
          <w:b/>
          <w:sz w:val="28"/>
          <w:szCs w:val="28"/>
        </w:rPr>
        <w:t>stupeň</w:t>
      </w:r>
    </w:p>
    <w:p w14:paraId="3D0D1CBE" w14:textId="77777777" w:rsidR="00700524" w:rsidRDefault="00700524" w:rsidP="00700524">
      <w:pPr>
        <w:pStyle w:val="Default"/>
        <w:ind w:left="708"/>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8"/>
        <w:gridCol w:w="6908"/>
      </w:tblGrid>
      <w:tr w:rsidR="00700524" w:rsidRPr="002B25B9" w14:paraId="316A289D" w14:textId="77777777" w:rsidTr="005245E2">
        <w:tc>
          <w:tcPr>
            <w:tcW w:w="6988" w:type="dxa"/>
            <w:shd w:val="clear" w:color="auto" w:fill="auto"/>
            <w:vAlign w:val="center"/>
          </w:tcPr>
          <w:p w14:paraId="3B146C48" w14:textId="77777777" w:rsidR="00700524" w:rsidRPr="002B25B9" w:rsidRDefault="00700524" w:rsidP="005245E2">
            <w:pPr>
              <w:pStyle w:val="Default"/>
              <w:jc w:val="center"/>
              <w:rPr>
                <w:sz w:val="22"/>
                <w:szCs w:val="22"/>
              </w:rPr>
            </w:pPr>
            <w:r w:rsidRPr="002B25B9">
              <w:rPr>
                <w:b/>
                <w:bCs/>
                <w:sz w:val="22"/>
                <w:szCs w:val="22"/>
              </w:rPr>
              <w:t>Učivo</w:t>
            </w:r>
          </w:p>
          <w:p w14:paraId="198AD608" w14:textId="77777777" w:rsidR="00700524" w:rsidRPr="002B25B9" w:rsidRDefault="00700524" w:rsidP="005245E2">
            <w:pPr>
              <w:pStyle w:val="Default"/>
              <w:jc w:val="center"/>
              <w:rPr>
                <w:b/>
                <w:bCs/>
                <w:sz w:val="22"/>
                <w:szCs w:val="22"/>
              </w:rPr>
            </w:pPr>
          </w:p>
        </w:tc>
        <w:tc>
          <w:tcPr>
            <w:tcW w:w="6988" w:type="dxa"/>
            <w:shd w:val="clear" w:color="auto" w:fill="auto"/>
            <w:vAlign w:val="center"/>
          </w:tcPr>
          <w:p w14:paraId="7E41BC81" w14:textId="77777777" w:rsidR="00700524" w:rsidRPr="002B25B9" w:rsidRDefault="00700524" w:rsidP="005245E2">
            <w:pPr>
              <w:pStyle w:val="Default"/>
              <w:jc w:val="center"/>
              <w:rPr>
                <w:sz w:val="22"/>
                <w:szCs w:val="22"/>
              </w:rPr>
            </w:pPr>
            <w:r w:rsidRPr="002B25B9">
              <w:rPr>
                <w:b/>
                <w:bCs/>
                <w:sz w:val="22"/>
                <w:szCs w:val="22"/>
              </w:rPr>
              <w:t>Očekávané výstupy</w:t>
            </w:r>
          </w:p>
          <w:p w14:paraId="3AE9ABA2" w14:textId="77777777" w:rsidR="00700524" w:rsidRPr="002B25B9" w:rsidRDefault="00700524" w:rsidP="005245E2">
            <w:pPr>
              <w:pStyle w:val="Default"/>
              <w:jc w:val="center"/>
              <w:rPr>
                <w:sz w:val="22"/>
                <w:szCs w:val="22"/>
              </w:rPr>
            </w:pPr>
            <w:r w:rsidRPr="002B25B9">
              <w:rPr>
                <w:sz w:val="22"/>
                <w:szCs w:val="22"/>
              </w:rPr>
              <w:t>žák by měl</w:t>
            </w:r>
          </w:p>
        </w:tc>
      </w:tr>
      <w:tr w:rsidR="00700524" w:rsidRPr="002B25B9" w14:paraId="3C3CF4CF" w14:textId="77777777" w:rsidTr="005245E2">
        <w:tc>
          <w:tcPr>
            <w:tcW w:w="6988" w:type="dxa"/>
            <w:shd w:val="clear" w:color="auto" w:fill="auto"/>
            <w:vAlign w:val="center"/>
          </w:tcPr>
          <w:p w14:paraId="50A4E2CE" w14:textId="77777777" w:rsidR="00700524" w:rsidRPr="002B25B9" w:rsidRDefault="00700524" w:rsidP="005245E2">
            <w:pPr>
              <w:pStyle w:val="Default"/>
              <w:rPr>
                <w:sz w:val="22"/>
                <w:szCs w:val="22"/>
              </w:rPr>
            </w:pPr>
            <w:r w:rsidRPr="002B25B9">
              <w:rPr>
                <w:b/>
                <w:bCs/>
                <w:i/>
                <w:iCs/>
                <w:sz w:val="22"/>
                <w:szCs w:val="22"/>
              </w:rPr>
              <w:t>VOKÁLNÍ ČINNOSTI A INSTRUMENTÁLNÍ ČINNOSTI</w:t>
            </w:r>
          </w:p>
          <w:p w14:paraId="609DD585" w14:textId="77777777" w:rsidR="00700524" w:rsidRPr="002B25B9" w:rsidRDefault="00700524" w:rsidP="005245E2">
            <w:pPr>
              <w:pStyle w:val="Default"/>
              <w:rPr>
                <w:sz w:val="22"/>
                <w:szCs w:val="22"/>
              </w:rPr>
            </w:pPr>
            <w:r w:rsidRPr="002B25B9">
              <w:rPr>
                <w:sz w:val="22"/>
                <w:szCs w:val="22"/>
              </w:rPr>
              <w:t>- upevňování správných pěveckých návyků; zřetelná výslovnost, správné dýchání</w:t>
            </w:r>
          </w:p>
          <w:p w14:paraId="2215439B" w14:textId="77777777" w:rsidR="00700524" w:rsidRPr="002B25B9" w:rsidRDefault="00700524" w:rsidP="005245E2">
            <w:pPr>
              <w:pStyle w:val="Default"/>
              <w:rPr>
                <w:sz w:val="22"/>
                <w:szCs w:val="22"/>
              </w:rPr>
            </w:pPr>
            <w:r w:rsidRPr="002B25B9">
              <w:rPr>
                <w:sz w:val="22"/>
                <w:szCs w:val="22"/>
              </w:rPr>
              <w:t>- lidové i umělé písně</w:t>
            </w:r>
          </w:p>
          <w:p w14:paraId="24CF678E" w14:textId="77777777" w:rsidR="00700524" w:rsidRPr="002B25B9" w:rsidRDefault="00700524" w:rsidP="005245E2">
            <w:pPr>
              <w:pStyle w:val="Default"/>
              <w:rPr>
                <w:sz w:val="22"/>
                <w:szCs w:val="22"/>
              </w:rPr>
            </w:pPr>
            <w:r w:rsidRPr="002B25B9">
              <w:rPr>
                <w:sz w:val="22"/>
                <w:szCs w:val="22"/>
              </w:rPr>
              <w:t>- rytmická cvičení a rytmizace říkadel</w:t>
            </w:r>
          </w:p>
          <w:p w14:paraId="43C468AF" w14:textId="77777777" w:rsidR="00700524" w:rsidRPr="002B25B9" w:rsidRDefault="00700524" w:rsidP="005245E2">
            <w:pPr>
              <w:pStyle w:val="Default"/>
              <w:rPr>
                <w:sz w:val="22"/>
                <w:szCs w:val="22"/>
              </w:rPr>
            </w:pPr>
            <w:r w:rsidRPr="002B25B9">
              <w:rPr>
                <w:sz w:val="22"/>
                <w:szCs w:val="22"/>
              </w:rPr>
              <w:t>- seznámení s hudebními pojmy, nota, notová osnova, hudební klíč</w:t>
            </w:r>
          </w:p>
          <w:p w14:paraId="60F0E0F5" w14:textId="77777777" w:rsidR="00700524" w:rsidRPr="002B25B9" w:rsidRDefault="00700524" w:rsidP="005245E2">
            <w:pPr>
              <w:pStyle w:val="Default"/>
              <w:rPr>
                <w:sz w:val="22"/>
                <w:szCs w:val="22"/>
              </w:rPr>
            </w:pPr>
            <w:r w:rsidRPr="002B25B9">
              <w:rPr>
                <w:sz w:val="22"/>
                <w:szCs w:val="22"/>
              </w:rPr>
              <w:t>- hudební doprovody; hra na tělo, nástroje Orffova instrumentáře</w:t>
            </w:r>
          </w:p>
        </w:tc>
        <w:tc>
          <w:tcPr>
            <w:tcW w:w="6988" w:type="dxa"/>
            <w:vMerge w:val="restart"/>
            <w:shd w:val="clear" w:color="auto" w:fill="auto"/>
            <w:vAlign w:val="center"/>
          </w:tcPr>
          <w:p w14:paraId="13F2F99D" w14:textId="77777777" w:rsidR="00700524" w:rsidRPr="002B25B9" w:rsidRDefault="00700524" w:rsidP="005245E2">
            <w:pPr>
              <w:pStyle w:val="Default"/>
              <w:rPr>
                <w:sz w:val="22"/>
                <w:szCs w:val="22"/>
              </w:rPr>
            </w:pPr>
            <w:r w:rsidRPr="002B25B9">
              <w:rPr>
                <w:b/>
                <w:bCs/>
                <w:i/>
                <w:iCs/>
                <w:sz w:val="22"/>
                <w:szCs w:val="22"/>
              </w:rPr>
              <w:t>- využívat pěvecké návyky, podle individuálních schopností a dovedností zvládat správné dýchání a výslovnost při zpěvu i mluveném projevu</w:t>
            </w:r>
          </w:p>
          <w:p w14:paraId="6B5EB102" w14:textId="77777777" w:rsidR="00700524" w:rsidRPr="002B25B9" w:rsidRDefault="00700524" w:rsidP="005245E2">
            <w:pPr>
              <w:pStyle w:val="Default"/>
              <w:rPr>
                <w:sz w:val="22"/>
                <w:szCs w:val="22"/>
              </w:rPr>
            </w:pPr>
            <w:r w:rsidRPr="002B25B9">
              <w:rPr>
                <w:b/>
                <w:bCs/>
                <w:i/>
                <w:iCs/>
                <w:sz w:val="22"/>
                <w:szCs w:val="22"/>
              </w:rPr>
              <w:t>- interpretovat vybrané a vzhledem k individuální úrovni zvládnutelné lidové a umělé písně</w:t>
            </w:r>
          </w:p>
          <w:p w14:paraId="2AB983AD" w14:textId="77777777" w:rsidR="00700524" w:rsidRPr="002B25B9" w:rsidRDefault="00700524" w:rsidP="005245E2">
            <w:pPr>
              <w:pStyle w:val="Default"/>
              <w:rPr>
                <w:sz w:val="22"/>
                <w:szCs w:val="22"/>
              </w:rPr>
            </w:pPr>
            <w:r w:rsidRPr="002B25B9">
              <w:rPr>
                <w:b/>
                <w:bCs/>
                <w:i/>
                <w:iCs/>
                <w:sz w:val="22"/>
                <w:szCs w:val="22"/>
              </w:rPr>
              <w:t>- doprovázet podle svých schopností a dovedností písně na rytmické hudební nástroje</w:t>
            </w:r>
          </w:p>
          <w:p w14:paraId="29FD57B2" w14:textId="77777777" w:rsidR="00700524" w:rsidRPr="002B25B9" w:rsidRDefault="00700524" w:rsidP="005245E2">
            <w:pPr>
              <w:pStyle w:val="Default"/>
              <w:rPr>
                <w:sz w:val="22"/>
                <w:szCs w:val="22"/>
              </w:rPr>
            </w:pPr>
            <w:r w:rsidRPr="002B25B9">
              <w:rPr>
                <w:b/>
                <w:bCs/>
                <w:i/>
                <w:iCs/>
                <w:sz w:val="22"/>
                <w:szCs w:val="22"/>
              </w:rPr>
              <w:t>- soustředit se na poslech skladeb různých hudebních žánrů</w:t>
            </w:r>
          </w:p>
          <w:p w14:paraId="771A04F4" w14:textId="77777777" w:rsidR="00700524" w:rsidRPr="002B25B9" w:rsidRDefault="00700524" w:rsidP="005245E2">
            <w:pPr>
              <w:pStyle w:val="Default"/>
              <w:rPr>
                <w:sz w:val="22"/>
                <w:szCs w:val="22"/>
              </w:rPr>
            </w:pPr>
            <w:r w:rsidRPr="002B25B9">
              <w:rPr>
                <w:b/>
                <w:bCs/>
                <w:i/>
                <w:iCs/>
                <w:sz w:val="22"/>
                <w:szCs w:val="22"/>
              </w:rPr>
              <w:t>- zvládnout základní kroky jednoduchého tance</w:t>
            </w:r>
          </w:p>
        </w:tc>
      </w:tr>
      <w:tr w:rsidR="00700524" w:rsidRPr="002B25B9" w14:paraId="2B0362EF" w14:textId="77777777" w:rsidTr="005245E2">
        <w:tc>
          <w:tcPr>
            <w:tcW w:w="6988" w:type="dxa"/>
            <w:shd w:val="clear" w:color="auto" w:fill="auto"/>
            <w:vAlign w:val="center"/>
          </w:tcPr>
          <w:p w14:paraId="09887FE5" w14:textId="77777777" w:rsidR="00700524" w:rsidRPr="002B25B9" w:rsidRDefault="00700524" w:rsidP="005245E2">
            <w:pPr>
              <w:pStyle w:val="Default"/>
              <w:rPr>
                <w:sz w:val="22"/>
                <w:szCs w:val="22"/>
              </w:rPr>
            </w:pPr>
            <w:r w:rsidRPr="002B25B9">
              <w:rPr>
                <w:b/>
                <w:bCs/>
                <w:i/>
                <w:iCs/>
                <w:sz w:val="22"/>
                <w:szCs w:val="22"/>
              </w:rPr>
              <w:t>POSLECHOVÉ ČINNOSTI</w:t>
            </w:r>
          </w:p>
          <w:p w14:paraId="549F2DBC" w14:textId="77777777" w:rsidR="00700524" w:rsidRPr="002B25B9" w:rsidRDefault="00700524" w:rsidP="005245E2">
            <w:pPr>
              <w:pStyle w:val="Default"/>
              <w:rPr>
                <w:sz w:val="22"/>
                <w:szCs w:val="22"/>
              </w:rPr>
            </w:pPr>
            <w:r w:rsidRPr="002B25B9">
              <w:rPr>
                <w:sz w:val="22"/>
                <w:szCs w:val="22"/>
              </w:rPr>
              <w:t>- rozpoznávání zvuků vybraných hudebních nástrojů</w:t>
            </w:r>
          </w:p>
          <w:p w14:paraId="79AA7250" w14:textId="77777777" w:rsidR="00700524" w:rsidRPr="002B25B9" w:rsidRDefault="00700524" w:rsidP="005245E2">
            <w:pPr>
              <w:pStyle w:val="Default"/>
              <w:rPr>
                <w:sz w:val="22"/>
                <w:szCs w:val="22"/>
              </w:rPr>
            </w:pPr>
            <w:r w:rsidRPr="002B25B9">
              <w:rPr>
                <w:sz w:val="22"/>
                <w:szCs w:val="22"/>
              </w:rPr>
              <w:t>- poslech písní a skladeb různých hudebních žánrů a vybraných ukázek našich i zahraničních skladatelů a interpretů</w:t>
            </w:r>
          </w:p>
          <w:p w14:paraId="1AF07248" w14:textId="77777777" w:rsidR="00700524" w:rsidRPr="002B25B9" w:rsidRDefault="00700524" w:rsidP="005245E2">
            <w:pPr>
              <w:pStyle w:val="Default"/>
              <w:rPr>
                <w:sz w:val="22"/>
                <w:szCs w:val="22"/>
              </w:rPr>
            </w:pPr>
            <w:r w:rsidRPr="002B25B9">
              <w:rPr>
                <w:sz w:val="22"/>
                <w:szCs w:val="22"/>
              </w:rPr>
              <w:t>- seznámení s významnými hudebními skladateli</w:t>
            </w:r>
          </w:p>
        </w:tc>
        <w:tc>
          <w:tcPr>
            <w:tcW w:w="6988" w:type="dxa"/>
            <w:vMerge/>
            <w:shd w:val="clear" w:color="auto" w:fill="auto"/>
            <w:vAlign w:val="center"/>
          </w:tcPr>
          <w:p w14:paraId="155CFA84" w14:textId="77777777" w:rsidR="00700524" w:rsidRPr="002B25B9" w:rsidRDefault="00700524" w:rsidP="005245E2">
            <w:pPr>
              <w:pStyle w:val="Default"/>
              <w:rPr>
                <w:b/>
                <w:bCs/>
                <w:sz w:val="22"/>
                <w:szCs w:val="22"/>
              </w:rPr>
            </w:pPr>
          </w:p>
        </w:tc>
      </w:tr>
      <w:tr w:rsidR="00700524" w:rsidRPr="002B25B9" w14:paraId="3E3A2A24" w14:textId="77777777" w:rsidTr="005245E2">
        <w:tc>
          <w:tcPr>
            <w:tcW w:w="6988" w:type="dxa"/>
            <w:shd w:val="clear" w:color="auto" w:fill="auto"/>
            <w:vAlign w:val="center"/>
          </w:tcPr>
          <w:p w14:paraId="3BF74184" w14:textId="77777777" w:rsidR="00700524" w:rsidRPr="002B25B9" w:rsidRDefault="00700524" w:rsidP="005245E2">
            <w:pPr>
              <w:pStyle w:val="Default"/>
              <w:rPr>
                <w:sz w:val="22"/>
                <w:szCs w:val="22"/>
              </w:rPr>
            </w:pPr>
            <w:r w:rsidRPr="002B25B9">
              <w:rPr>
                <w:b/>
                <w:bCs/>
                <w:i/>
                <w:iCs/>
                <w:sz w:val="22"/>
                <w:szCs w:val="22"/>
              </w:rPr>
              <w:t>HUDEBNĚ POHYBOVÉ ČINNOSTI</w:t>
            </w:r>
          </w:p>
          <w:p w14:paraId="179944DD" w14:textId="77777777" w:rsidR="00700524" w:rsidRPr="002B25B9" w:rsidRDefault="00700524" w:rsidP="005245E2">
            <w:pPr>
              <w:pStyle w:val="Default"/>
              <w:rPr>
                <w:sz w:val="22"/>
                <w:szCs w:val="22"/>
              </w:rPr>
            </w:pPr>
            <w:r w:rsidRPr="002B25B9">
              <w:rPr>
                <w:sz w:val="22"/>
                <w:szCs w:val="22"/>
              </w:rPr>
              <w:t>- improvizovaný pohyb podle hudby</w:t>
            </w:r>
          </w:p>
          <w:p w14:paraId="6DF398F1" w14:textId="77777777" w:rsidR="00700524" w:rsidRPr="002B25B9" w:rsidRDefault="00700524" w:rsidP="005245E2">
            <w:pPr>
              <w:pStyle w:val="Default"/>
              <w:rPr>
                <w:sz w:val="22"/>
                <w:szCs w:val="22"/>
              </w:rPr>
            </w:pPr>
            <w:r w:rsidRPr="002B25B9">
              <w:rPr>
                <w:sz w:val="22"/>
                <w:szCs w:val="22"/>
              </w:rPr>
              <w:t>- hudebně pohybové hry</w:t>
            </w:r>
          </w:p>
          <w:p w14:paraId="353F3A68" w14:textId="77777777" w:rsidR="00700524" w:rsidRPr="002B25B9" w:rsidRDefault="00700524" w:rsidP="005245E2">
            <w:pPr>
              <w:pStyle w:val="Default"/>
              <w:rPr>
                <w:sz w:val="22"/>
                <w:szCs w:val="22"/>
              </w:rPr>
            </w:pPr>
            <w:r w:rsidRPr="002B25B9">
              <w:rPr>
                <w:sz w:val="22"/>
                <w:szCs w:val="22"/>
              </w:rPr>
              <w:t>- základní taneční kroky jednoduchých tanců</w:t>
            </w:r>
          </w:p>
          <w:p w14:paraId="55B06E23" w14:textId="77777777" w:rsidR="00700524" w:rsidRPr="002B25B9" w:rsidRDefault="00700524" w:rsidP="005245E2">
            <w:pPr>
              <w:pStyle w:val="Default"/>
              <w:rPr>
                <w:sz w:val="22"/>
                <w:szCs w:val="22"/>
              </w:rPr>
            </w:pPr>
            <w:r w:rsidRPr="002B25B9">
              <w:rPr>
                <w:sz w:val="22"/>
                <w:szCs w:val="22"/>
              </w:rPr>
              <w:t>- relaxační techniky, muzikoterapie</w:t>
            </w:r>
          </w:p>
        </w:tc>
        <w:tc>
          <w:tcPr>
            <w:tcW w:w="6988" w:type="dxa"/>
            <w:vMerge/>
            <w:shd w:val="clear" w:color="auto" w:fill="auto"/>
            <w:vAlign w:val="center"/>
          </w:tcPr>
          <w:p w14:paraId="6C7E240E" w14:textId="77777777" w:rsidR="00700524" w:rsidRPr="002B25B9" w:rsidRDefault="00700524" w:rsidP="005245E2">
            <w:pPr>
              <w:pStyle w:val="Default"/>
              <w:rPr>
                <w:b/>
                <w:bCs/>
                <w:sz w:val="22"/>
                <w:szCs w:val="22"/>
              </w:rPr>
            </w:pPr>
          </w:p>
        </w:tc>
      </w:tr>
    </w:tbl>
    <w:p w14:paraId="586F870F" w14:textId="77777777" w:rsidR="00700524" w:rsidRPr="00EC21A3" w:rsidRDefault="00700524" w:rsidP="00700524">
      <w:pPr>
        <w:pStyle w:val="Default"/>
        <w:rPr>
          <w:b/>
          <w:bCs/>
          <w:iCs/>
          <w:sz w:val="22"/>
          <w:szCs w:val="22"/>
        </w:rPr>
      </w:pPr>
    </w:p>
    <w:p w14:paraId="499D3E70" w14:textId="77777777" w:rsidR="00D06CAD" w:rsidRDefault="00D06CAD" w:rsidP="00700524">
      <w:pPr>
        <w:pStyle w:val="Nadpis3"/>
        <w:rPr>
          <w:rFonts w:ascii="Times New Roman" w:hAnsi="Times New Roman"/>
        </w:rPr>
      </w:pPr>
      <w:bookmarkStart w:id="23" w:name="_Toc339482588"/>
    </w:p>
    <w:p w14:paraId="30712F6C" w14:textId="77777777" w:rsidR="00D06CAD" w:rsidRDefault="00D06CAD" w:rsidP="00700524">
      <w:pPr>
        <w:pStyle w:val="Nadpis3"/>
        <w:rPr>
          <w:rFonts w:ascii="Times New Roman" w:hAnsi="Times New Roman"/>
        </w:rPr>
      </w:pPr>
    </w:p>
    <w:p w14:paraId="013508D2" w14:textId="77777777" w:rsidR="00D06CAD" w:rsidRDefault="00D06CAD" w:rsidP="00700524">
      <w:pPr>
        <w:pStyle w:val="Nadpis3"/>
        <w:rPr>
          <w:rFonts w:ascii="Times New Roman" w:hAnsi="Times New Roman"/>
        </w:rPr>
      </w:pPr>
    </w:p>
    <w:p w14:paraId="6AA017CF" w14:textId="77777777" w:rsidR="00700524" w:rsidRDefault="00700524" w:rsidP="00700524">
      <w:pPr>
        <w:pStyle w:val="Nadpis3"/>
        <w:rPr>
          <w:rFonts w:ascii="Times New Roman" w:hAnsi="Times New Roman"/>
        </w:rPr>
      </w:pPr>
      <w:r>
        <w:rPr>
          <w:rFonts w:ascii="Times New Roman" w:hAnsi="Times New Roman"/>
        </w:rPr>
        <w:t>5</w:t>
      </w:r>
      <w:r w:rsidRPr="00F15863">
        <w:rPr>
          <w:rFonts w:ascii="Times New Roman" w:hAnsi="Times New Roman"/>
        </w:rPr>
        <w:t>.7.2 VÝTVARNÁ VÝCHOVA</w:t>
      </w:r>
      <w:bookmarkEnd w:id="23"/>
    </w:p>
    <w:p w14:paraId="1ABE50E5" w14:textId="77777777" w:rsidR="00700524" w:rsidRPr="002A0EC4" w:rsidRDefault="00700524" w:rsidP="00700524"/>
    <w:p w14:paraId="12322754" w14:textId="77777777" w:rsidR="00700524" w:rsidRDefault="00700524" w:rsidP="00700524">
      <w:pPr>
        <w:pStyle w:val="Default"/>
        <w:numPr>
          <w:ilvl w:val="0"/>
          <w:numId w:val="56"/>
        </w:numPr>
        <w:rPr>
          <w:b/>
          <w:bCs/>
          <w:sz w:val="28"/>
          <w:szCs w:val="28"/>
        </w:rPr>
      </w:pPr>
      <w:r w:rsidRPr="00A83CFE">
        <w:rPr>
          <w:b/>
          <w:bCs/>
          <w:sz w:val="28"/>
          <w:szCs w:val="28"/>
        </w:rPr>
        <w:t>stupeň</w:t>
      </w:r>
    </w:p>
    <w:p w14:paraId="291B7598" w14:textId="77777777" w:rsidR="00700524" w:rsidRDefault="00D06CAD" w:rsidP="00700524">
      <w:pPr>
        <w:pStyle w:val="Default"/>
        <w:ind w:left="708"/>
        <w:rPr>
          <w:b/>
          <w:bCs/>
          <w:sz w:val="28"/>
          <w:szCs w:val="28"/>
        </w:rPr>
      </w:pPr>
      <w:r>
        <w:rPr>
          <w:b/>
          <w:bCs/>
          <w:sz w:val="28"/>
          <w:szCs w:val="28"/>
        </w:rPr>
        <w:t xml:space="preserve">                                                                        </w:t>
      </w:r>
      <w:r>
        <w:rPr>
          <w:sz w:val="28"/>
          <w:szCs w:val="28"/>
        </w:rPr>
        <w:t xml:space="preserve"> </w:t>
      </w:r>
      <w:r w:rsidRPr="00FF6BA3">
        <w:rPr>
          <w:bCs/>
          <w:sz w:val="28"/>
          <w:szCs w:val="28"/>
        </w:rPr>
        <w:t xml:space="preserve">1. -3. ročník                                     </w:t>
      </w:r>
      <w:r>
        <w:rPr>
          <w:bCs/>
          <w:sz w:val="28"/>
          <w:szCs w:val="28"/>
        </w:rPr>
        <w:t xml:space="preserve">    </w:t>
      </w:r>
      <w:r w:rsidRPr="00FF6BA3">
        <w:rPr>
          <w:bCs/>
          <w:sz w:val="28"/>
          <w:szCs w:val="28"/>
        </w:rPr>
        <w:t xml:space="preserve">  4. -6. ročník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610"/>
        <w:gridCol w:w="4608"/>
      </w:tblGrid>
      <w:tr w:rsidR="00700524" w:rsidRPr="002B25B9" w14:paraId="072BD64A" w14:textId="77777777" w:rsidTr="005245E2">
        <w:tc>
          <w:tcPr>
            <w:tcW w:w="4658" w:type="dxa"/>
            <w:shd w:val="clear" w:color="auto" w:fill="auto"/>
            <w:vAlign w:val="center"/>
          </w:tcPr>
          <w:p w14:paraId="1D7B04EA" w14:textId="77777777" w:rsidR="00700524" w:rsidRPr="002B25B9" w:rsidRDefault="00700524" w:rsidP="005245E2">
            <w:pPr>
              <w:pStyle w:val="Default"/>
              <w:jc w:val="center"/>
              <w:rPr>
                <w:b/>
                <w:bCs/>
                <w:sz w:val="28"/>
                <w:szCs w:val="28"/>
              </w:rPr>
            </w:pPr>
            <w:r w:rsidRPr="002B25B9">
              <w:rPr>
                <w:b/>
                <w:bCs/>
                <w:sz w:val="22"/>
                <w:szCs w:val="22"/>
              </w:rPr>
              <w:t>Učivo</w:t>
            </w:r>
          </w:p>
        </w:tc>
        <w:tc>
          <w:tcPr>
            <w:tcW w:w="4659" w:type="dxa"/>
            <w:shd w:val="clear" w:color="auto" w:fill="auto"/>
            <w:vAlign w:val="center"/>
          </w:tcPr>
          <w:p w14:paraId="13783D6F" w14:textId="77777777" w:rsidR="00700524" w:rsidRPr="002B25B9" w:rsidRDefault="00700524" w:rsidP="005245E2">
            <w:pPr>
              <w:pStyle w:val="Default"/>
              <w:jc w:val="center"/>
              <w:rPr>
                <w:sz w:val="22"/>
                <w:szCs w:val="22"/>
              </w:rPr>
            </w:pPr>
            <w:r w:rsidRPr="002B25B9">
              <w:rPr>
                <w:b/>
                <w:bCs/>
                <w:sz w:val="22"/>
                <w:szCs w:val="22"/>
              </w:rPr>
              <w:t xml:space="preserve">Očekávané výstupy </w:t>
            </w:r>
            <w:r w:rsidRPr="002B25B9">
              <w:rPr>
                <w:sz w:val="22"/>
                <w:szCs w:val="22"/>
              </w:rPr>
              <w:t xml:space="preserve">− </w:t>
            </w:r>
            <w:r w:rsidRPr="002B25B9">
              <w:rPr>
                <w:b/>
                <w:bCs/>
                <w:sz w:val="22"/>
                <w:szCs w:val="22"/>
              </w:rPr>
              <w:t>1. období</w:t>
            </w:r>
          </w:p>
          <w:p w14:paraId="06D97630" w14:textId="77777777" w:rsidR="00700524" w:rsidRPr="002B25B9" w:rsidRDefault="00700524" w:rsidP="005245E2">
            <w:pPr>
              <w:pStyle w:val="Default"/>
              <w:jc w:val="center"/>
              <w:rPr>
                <w:sz w:val="22"/>
                <w:szCs w:val="22"/>
              </w:rPr>
            </w:pPr>
            <w:r w:rsidRPr="002B25B9">
              <w:rPr>
                <w:sz w:val="22"/>
                <w:szCs w:val="22"/>
              </w:rPr>
              <w:t>žák by měl</w:t>
            </w:r>
          </w:p>
        </w:tc>
        <w:tc>
          <w:tcPr>
            <w:tcW w:w="4659" w:type="dxa"/>
            <w:shd w:val="clear" w:color="auto" w:fill="auto"/>
            <w:vAlign w:val="center"/>
          </w:tcPr>
          <w:p w14:paraId="5F97BF04" w14:textId="77777777" w:rsidR="00700524" w:rsidRPr="002B25B9" w:rsidRDefault="00700524" w:rsidP="005245E2">
            <w:pPr>
              <w:pStyle w:val="Default"/>
              <w:jc w:val="center"/>
              <w:rPr>
                <w:sz w:val="22"/>
                <w:szCs w:val="22"/>
              </w:rPr>
            </w:pPr>
            <w:r w:rsidRPr="002B25B9">
              <w:rPr>
                <w:b/>
                <w:bCs/>
                <w:sz w:val="22"/>
                <w:szCs w:val="22"/>
              </w:rPr>
              <w:t xml:space="preserve">Očekávané výstupy </w:t>
            </w:r>
            <w:r w:rsidRPr="002B25B9">
              <w:rPr>
                <w:sz w:val="22"/>
                <w:szCs w:val="22"/>
              </w:rPr>
              <w:t xml:space="preserve">− </w:t>
            </w:r>
            <w:r w:rsidRPr="002B25B9">
              <w:rPr>
                <w:b/>
                <w:bCs/>
                <w:sz w:val="22"/>
                <w:szCs w:val="22"/>
              </w:rPr>
              <w:t>2. období</w:t>
            </w:r>
          </w:p>
          <w:p w14:paraId="5B87E367" w14:textId="77777777" w:rsidR="00700524" w:rsidRPr="002B25B9" w:rsidRDefault="00700524" w:rsidP="005245E2">
            <w:pPr>
              <w:pStyle w:val="Default"/>
              <w:jc w:val="center"/>
              <w:rPr>
                <w:sz w:val="22"/>
                <w:szCs w:val="22"/>
              </w:rPr>
            </w:pPr>
            <w:r w:rsidRPr="002B25B9">
              <w:rPr>
                <w:sz w:val="22"/>
                <w:szCs w:val="22"/>
              </w:rPr>
              <w:t>žák by měl</w:t>
            </w:r>
          </w:p>
        </w:tc>
      </w:tr>
      <w:tr w:rsidR="00700524" w:rsidRPr="002B25B9" w14:paraId="7490E97E" w14:textId="77777777" w:rsidTr="005245E2">
        <w:tc>
          <w:tcPr>
            <w:tcW w:w="4658" w:type="dxa"/>
            <w:shd w:val="clear" w:color="auto" w:fill="auto"/>
            <w:vAlign w:val="center"/>
          </w:tcPr>
          <w:p w14:paraId="37C88FA1" w14:textId="77777777" w:rsidR="00700524" w:rsidRPr="002B25B9" w:rsidRDefault="00700524" w:rsidP="005245E2">
            <w:pPr>
              <w:pStyle w:val="Default"/>
              <w:rPr>
                <w:sz w:val="22"/>
                <w:szCs w:val="22"/>
              </w:rPr>
            </w:pPr>
            <w:r w:rsidRPr="002B25B9">
              <w:rPr>
                <w:sz w:val="22"/>
                <w:szCs w:val="22"/>
              </w:rPr>
              <w:t>- rozvíjení grafomotoriky</w:t>
            </w:r>
          </w:p>
          <w:p w14:paraId="243AD68D" w14:textId="77777777" w:rsidR="00700524" w:rsidRPr="002B25B9" w:rsidRDefault="00700524" w:rsidP="005245E2">
            <w:pPr>
              <w:pStyle w:val="Default"/>
              <w:rPr>
                <w:sz w:val="22"/>
                <w:szCs w:val="22"/>
              </w:rPr>
            </w:pPr>
            <w:r w:rsidRPr="002B25B9">
              <w:rPr>
                <w:sz w:val="22"/>
                <w:szCs w:val="22"/>
              </w:rPr>
              <w:t>- prostředky a postupy pro vyjádření emocí, pocitů, nálad a fantazijních představ (pohyb těla v prostoru, manipulace s objekty, malba a kresba, tradiční a netradiční prostředky a jejich kombinace)</w:t>
            </w:r>
          </w:p>
          <w:p w14:paraId="0045A882" w14:textId="77777777" w:rsidR="00700524" w:rsidRPr="002B25B9" w:rsidRDefault="00700524" w:rsidP="005245E2">
            <w:pPr>
              <w:pStyle w:val="Default"/>
              <w:rPr>
                <w:sz w:val="22"/>
                <w:szCs w:val="22"/>
              </w:rPr>
            </w:pPr>
            <w:r w:rsidRPr="002B25B9">
              <w:rPr>
                <w:sz w:val="22"/>
                <w:szCs w:val="22"/>
              </w:rPr>
              <w:t>- vnímání a hodnocení výsledků tvůrčích činností vlastních i ostatních i výsledků běžné a umělecké produkce (malba, kresba, ilustrace hračky, objekty, comics)</w:t>
            </w:r>
          </w:p>
          <w:p w14:paraId="0B5E2912" w14:textId="77777777" w:rsidR="00700524" w:rsidRPr="002B25B9" w:rsidRDefault="00700524" w:rsidP="005245E2">
            <w:pPr>
              <w:pStyle w:val="Default"/>
              <w:rPr>
                <w:sz w:val="22"/>
                <w:szCs w:val="22"/>
              </w:rPr>
            </w:pPr>
            <w:r w:rsidRPr="002B25B9">
              <w:rPr>
                <w:sz w:val="22"/>
                <w:szCs w:val="22"/>
              </w:rPr>
              <w:t>- prezentace výsledků vlastních tvůrčích činností ve třídě i ve škole (pracovní prezentace za pomoci učitele pro spolužáky, prezentace školy v rámci výstav či dalších akcí školy)</w:t>
            </w:r>
          </w:p>
          <w:p w14:paraId="365A409A" w14:textId="77777777" w:rsidR="00700524" w:rsidRPr="002B25B9" w:rsidRDefault="00700524" w:rsidP="005245E2">
            <w:pPr>
              <w:pStyle w:val="Default"/>
              <w:rPr>
                <w:sz w:val="22"/>
                <w:szCs w:val="22"/>
              </w:rPr>
            </w:pPr>
            <w:r w:rsidRPr="002B25B9">
              <w:rPr>
                <w:sz w:val="22"/>
                <w:szCs w:val="22"/>
              </w:rPr>
              <w:t>- netradiční výtvarné techniky</w:t>
            </w:r>
          </w:p>
        </w:tc>
        <w:tc>
          <w:tcPr>
            <w:tcW w:w="4659" w:type="dxa"/>
            <w:shd w:val="clear" w:color="auto" w:fill="auto"/>
            <w:vAlign w:val="center"/>
          </w:tcPr>
          <w:p w14:paraId="3F6D2A7A" w14:textId="77777777" w:rsidR="00700524" w:rsidRPr="002B25B9" w:rsidRDefault="00700524" w:rsidP="005245E2">
            <w:pPr>
              <w:pStyle w:val="Default"/>
              <w:rPr>
                <w:sz w:val="22"/>
                <w:szCs w:val="22"/>
              </w:rPr>
            </w:pPr>
            <w:r w:rsidRPr="002B25B9">
              <w:rPr>
                <w:b/>
                <w:bCs/>
                <w:i/>
                <w:iCs/>
                <w:sz w:val="22"/>
                <w:szCs w:val="22"/>
              </w:rPr>
              <w:t>- zvládnout nejzákladnější dovednosti pro vlastní tvorbu</w:t>
            </w:r>
          </w:p>
          <w:p w14:paraId="5A03735E" w14:textId="77777777" w:rsidR="00700524" w:rsidRPr="002B25B9" w:rsidRDefault="00700524" w:rsidP="005245E2">
            <w:pPr>
              <w:pStyle w:val="Default"/>
              <w:rPr>
                <w:sz w:val="22"/>
                <w:szCs w:val="22"/>
              </w:rPr>
            </w:pPr>
            <w:r w:rsidRPr="002B25B9">
              <w:rPr>
                <w:b/>
                <w:bCs/>
                <w:i/>
                <w:iCs/>
                <w:sz w:val="22"/>
                <w:szCs w:val="22"/>
              </w:rPr>
              <w:t>- rozpoznávat, pojmenovat a porovnat s dopomocí učitele barvy, tvary, objekty na příkladech z běžného života a ve výsledcích vlastní tvorby i tvorby ostatních</w:t>
            </w:r>
          </w:p>
          <w:p w14:paraId="516DD050" w14:textId="77777777" w:rsidR="00700524" w:rsidRPr="002B25B9" w:rsidRDefault="00700524" w:rsidP="005245E2">
            <w:pPr>
              <w:pStyle w:val="Default"/>
              <w:rPr>
                <w:sz w:val="22"/>
                <w:szCs w:val="22"/>
              </w:rPr>
            </w:pPr>
            <w:r w:rsidRPr="002B25B9">
              <w:rPr>
                <w:b/>
                <w:bCs/>
                <w:i/>
                <w:iCs/>
                <w:sz w:val="22"/>
                <w:szCs w:val="22"/>
              </w:rPr>
              <w:t>- uplatňovat vlastní zkušenosti, prožitky a fantazii při tvůrčích činnostech</w:t>
            </w:r>
          </w:p>
        </w:tc>
        <w:tc>
          <w:tcPr>
            <w:tcW w:w="4659" w:type="dxa"/>
            <w:shd w:val="clear" w:color="auto" w:fill="auto"/>
            <w:vAlign w:val="center"/>
          </w:tcPr>
          <w:p w14:paraId="7CDD6DDE" w14:textId="77777777" w:rsidR="00700524" w:rsidRPr="002B25B9" w:rsidRDefault="00700524" w:rsidP="005245E2">
            <w:pPr>
              <w:pStyle w:val="Default"/>
              <w:rPr>
                <w:sz w:val="22"/>
                <w:szCs w:val="22"/>
              </w:rPr>
            </w:pPr>
            <w:r w:rsidRPr="002B25B9">
              <w:rPr>
                <w:b/>
                <w:bCs/>
                <w:i/>
                <w:iCs/>
                <w:sz w:val="22"/>
                <w:szCs w:val="22"/>
              </w:rPr>
              <w:t>-uplatňovat základní dovednosti pro vlastní tvorbu</w:t>
            </w:r>
          </w:p>
          <w:p w14:paraId="55CCD190" w14:textId="77777777" w:rsidR="00700524" w:rsidRPr="002B25B9" w:rsidRDefault="00700524" w:rsidP="005245E2">
            <w:pPr>
              <w:pStyle w:val="Default"/>
              <w:rPr>
                <w:sz w:val="22"/>
                <w:szCs w:val="22"/>
              </w:rPr>
            </w:pPr>
            <w:r w:rsidRPr="002B25B9">
              <w:rPr>
                <w:b/>
                <w:bCs/>
                <w:i/>
                <w:iCs/>
                <w:sz w:val="22"/>
                <w:szCs w:val="22"/>
              </w:rPr>
              <w:t>-rozlišovat, porovnávat, třídit a pojmenovat linie, barvy, tvary, objekty, a uplatnit je podle svých schopností při vlastní tvorbě</w:t>
            </w:r>
          </w:p>
          <w:p w14:paraId="2D905B27" w14:textId="77777777" w:rsidR="00700524" w:rsidRPr="002B25B9" w:rsidRDefault="00700524" w:rsidP="005245E2">
            <w:pPr>
              <w:pStyle w:val="Default"/>
              <w:rPr>
                <w:sz w:val="22"/>
                <w:szCs w:val="22"/>
              </w:rPr>
            </w:pPr>
            <w:r w:rsidRPr="002B25B9">
              <w:rPr>
                <w:b/>
                <w:bCs/>
                <w:i/>
                <w:iCs/>
                <w:sz w:val="22"/>
                <w:szCs w:val="22"/>
              </w:rPr>
              <w:t>-při tvorbě vycházet ze svých zrakových, hmatových i sluchových vjemů, vlastních prožitků, zkušeností a fantazie</w:t>
            </w:r>
          </w:p>
          <w:p w14:paraId="1605B8D8" w14:textId="77777777" w:rsidR="00700524" w:rsidRPr="002B25B9" w:rsidRDefault="00700524" w:rsidP="005245E2">
            <w:pPr>
              <w:pStyle w:val="Default"/>
              <w:rPr>
                <w:sz w:val="22"/>
                <w:szCs w:val="22"/>
              </w:rPr>
            </w:pPr>
            <w:r w:rsidRPr="002B25B9">
              <w:rPr>
                <w:b/>
                <w:bCs/>
                <w:i/>
                <w:iCs/>
                <w:sz w:val="22"/>
                <w:szCs w:val="22"/>
              </w:rPr>
              <w:t>- vyjádřit pocit z vnímání vlastní tvůrčí činnosti (mimoslovně, graficky)</w:t>
            </w:r>
          </w:p>
        </w:tc>
      </w:tr>
    </w:tbl>
    <w:p w14:paraId="765A7B5C" w14:textId="77777777" w:rsidR="00700524" w:rsidRDefault="00700524" w:rsidP="00700524">
      <w:pPr>
        <w:pStyle w:val="Default"/>
        <w:ind w:firstLine="708"/>
        <w:rPr>
          <w:b/>
          <w:bCs/>
          <w:sz w:val="28"/>
          <w:szCs w:val="28"/>
        </w:rPr>
      </w:pPr>
    </w:p>
    <w:p w14:paraId="083B6A8B" w14:textId="77777777" w:rsidR="00700524" w:rsidRDefault="00700524" w:rsidP="00700524">
      <w:pPr>
        <w:pStyle w:val="Default"/>
        <w:ind w:firstLine="708"/>
        <w:rPr>
          <w:b/>
          <w:bCs/>
          <w:sz w:val="28"/>
          <w:szCs w:val="28"/>
        </w:rPr>
      </w:pPr>
    </w:p>
    <w:p w14:paraId="6A72FC2F" w14:textId="77777777" w:rsidR="00700524" w:rsidRDefault="00700524" w:rsidP="00700524">
      <w:pPr>
        <w:pStyle w:val="Default"/>
        <w:numPr>
          <w:ilvl w:val="0"/>
          <w:numId w:val="56"/>
        </w:numPr>
        <w:rPr>
          <w:b/>
          <w:bCs/>
          <w:sz w:val="28"/>
          <w:szCs w:val="28"/>
        </w:rPr>
      </w:pPr>
      <w:r>
        <w:rPr>
          <w:b/>
          <w:bCs/>
          <w:sz w:val="28"/>
          <w:szCs w:val="28"/>
        </w:rPr>
        <w:t>stupeň</w:t>
      </w:r>
    </w:p>
    <w:p w14:paraId="58417EEC" w14:textId="77777777" w:rsidR="00700524" w:rsidRDefault="00700524" w:rsidP="00700524">
      <w:pPr>
        <w:pStyle w:val="Default"/>
        <w:ind w:left="708"/>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3"/>
        <w:gridCol w:w="6913"/>
      </w:tblGrid>
      <w:tr w:rsidR="00700524" w:rsidRPr="002B25B9" w14:paraId="5BECF5BD" w14:textId="77777777" w:rsidTr="005245E2">
        <w:tc>
          <w:tcPr>
            <w:tcW w:w="6988" w:type="dxa"/>
            <w:shd w:val="clear" w:color="auto" w:fill="auto"/>
            <w:vAlign w:val="center"/>
          </w:tcPr>
          <w:p w14:paraId="63AF1A7E" w14:textId="77777777" w:rsidR="00700524" w:rsidRPr="002B25B9" w:rsidRDefault="00700524" w:rsidP="005245E2">
            <w:pPr>
              <w:pStyle w:val="Default"/>
              <w:jc w:val="center"/>
              <w:rPr>
                <w:sz w:val="22"/>
                <w:szCs w:val="22"/>
              </w:rPr>
            </w:pPr>
            <w:r w:rsidRPr="002B25B9">
              <w:rPr>
                <w:b/>
                <w:bCs/>
                <w:sz w:val="22"/>
                <w:szCs w:val="22"/>
              </w:rPr>
              <w:t>Učivo</w:t>
            </w:r>
          </w:p>
        </w:tc>
        <w:tc>
          <w:tcPr>
            <w:tcW w:w="6988" w:type="dxa"/>
            <w:shd w:val="clear" w:color="auto" w:fill="auto"/>
            <w:vAlign w:val="center"/>
          </w:tcPr>
          <w:p w14:paraId="4F985027" w14:textId="77777777" w:rsidR="00700524" w:rsidRPr="002B25B9" w:rsidRDefault="00700524" w:rsidP="005245E2">
            <w:pPr>
              <w:pStyle w:val="Default"/>
              <w:jc w:val="center"/>
              <w:rPr>
                <w:sz w:val="22"/>
                <w:szCs w:val="22"/>
              </w:rPr>
            </w:pPr>
            <w:r w:rsidRPr="002B25B9">
              <w:rPr>
                <w:b/>
                <w:bCs/>
                <w:sz w:val="22"/>
                <w:szCs w:val="22"/>
              </w:rPr>
              <w:t>Očekávané výstupy</w:t>
            </w:r>
          </w:p>
          <w:p w14:paraId="2147D617" w14:textId="77777777" w:rsidR="00700524" w:rsidRPr="002B25B9" w:rsidRDefault="00700524" w:rsidP="005245E2">
            <w:pPr>
              <w:pStyle w:val="Default"/>
              <w:jc w:val="center"/>
              <w:rPr>
                <w:sz w:val="22"/>
                <w:szCs w:val="22"/>
              </w:rPr>
            </w:pPr>
            <w:r w:rsidRPr="002B25B9">
              <w:rPr>
                <w:sz w:val="22"/>
                <w:szCs w:val="22"/>
              </w:rPr>
              <w:t>žák by měl</w:t>
            </w:r>
          </w:p>
        </w:tc>
      </w:tr>
      <w:tr w:rsidR="00700524" w:rsidRPr="002B25B9" w14:paraId="63AD064D" w14:textId="77777777" w:rsidTr="005245E2">
        <w:tc>
          <w:tcPr>
            <w:tcW w:w="6988" w:type="dxa"/>
            <w:shd w:val="clear" w:color="auto" w:fill="auto"/>
            <w:vAlign w:val="center"/>
          </w:tcPr>
          <w:p w14:paraId="2C9C3525" w14:textId="77777777" w:rsidR="00700524" w:rsidRPr="002B25B9" w:rsidRDefault="00700524" w:rsidP="005245E2">
            <w:pPr>
              <w:pStyle w:val="Default"/>
              <w:rPr>
                <w:sz w:val="22"/>
                <w:szCs w:val="22"/>
              </w:rPr>
            </w:pPr>
            <w:r w:rsidRPr="002B25B9">
              <w:rPr>
                <w:sz w:val="22"/>
                <w:szCs w:val="22"/>
              </w:rPr>
              <w:t xml:space="preserve">- prostředky a postupy pro vyjádření vjemů, emocí, pocitů, nálad, prožitků, představ a zkušeností (umístění těla a objektů v prostoru, kresba, malba, </w:t>
            </w:r>
            <w:r w:rsidRPr="002B25B9">
              <w:rPr>
                <w:sz w:val="22"/>
                <w:szCs w:val="22"/>
              </w:rPr>
              <w:lastRenderedPageBreak/>
              <w:t>grafika, tradiční a netradiční prostředky a jejich kombinace v ploše i prostoru)</w:t>
            </w:r>
          </w:p>
          <w:p w14:paraId="7FAF8BFA" w14:textId="77777777" w:rsidR="00700524" w:rsidRPr="002B25B9" w:rsidRDefault="00700524" w:rsidP="005245E2">
            <w:pPr>
              <w:pStyle w:val="Default"/>
              <w:rPr>
                <w:sz w:val="22"/>
                <w:szCs w:val="22"/>
              </w:rPr>
            </w:pPr>
            <w:r w:rsidRPr="002B25B9">
              <w:rPr>
                <w:sz w:val="22"/>
                <w:szCs w:val="22"/>
              </w:rPr>
              <w:t>- rozlišování, třídění a hodnocení výsledků tvůrčích činností vlastních i ostatních, běžné a umělecké produkce (malba, kresba, objekty, fotografie, animovaný film)</w:t>
            </w:r>
          </w:p>
          <w:p w14:paraId="0C99F73A" w14:textId="77777777" w:rsidR="00700524" w:rsidRPr="002B25B9" w:rsidRDefault="00700524" w:rsidP="005245E2">
            <w:pPr>
              <w:pStyle w:val="Default"/>
              <w:rPr>
                <w:sz w:val="22"/>
                <w:szCs w:val="22"/>
              </w:rPr>
            </w:pPr>
            <w:r w:rsidRPr="002B25B9">
              <w:rPr>
                <w:sz w:val="22"/>
                <w:szCs w:val="22"/>
              </w:rPr>
              <w:t>- výběr a třídění výsledků vlastních tvůrčích činností pro prezentaci (podle vlastní potřeby, před spolužáky, rodiči, pro prezentaci školy), vnímání, porovnávání vlastních výsledků s výsledky ostatních</w:t>
            </w:r>
          </w:p>
        </w:tc>
        <w:tc>
          <w:tcPr>
            <w:tcW w:w="6988" w:type="dxa"/>
            <w:shd w:val="clear" w:color="auto" w:fill="auto"/>
            <w:vAlign w:val="center"/>
          </w:tcPr>
          <w:p w14:paraId="09AE13DC" w14:textId="77777777" w:rsidR="00700524" w:rsidRPr="002B25B9" w:rsidRDefault="00700524" w:rsidP="005245E2">
            <w:pPr>
              <w:pStyle w:val="Default"/>
              <w:rPr>
                <w:sz w:val="22"/>
                <w:szCs w:val="22"/>
              </w:rPr>
            </w:pPr>
            <w:r w:rsidRPr="002B25B9">
              <w:rPr>
                <w:b/>
                <w:bCs/>
                <w:i/>
                <w:iCs/>
                <w:sz w:val="22"/>
                <w:szCs w:val="22"/>
              </w:rPr>
              <w:lastRenderedPageBreak/>
              <w:t>- uplatňovat základní dovednosti při realizaci a prezentaci vlastní tvorby</w:t>
            </w:r>
          </w:p>
          <w:p w14:paraId="763CA3B4" w14:textId="77777777" w:rsidR="00700524" w:rsidRPr="002B25B9" w:rsidRDefault="00700524" w:rsidP="005245E2">
            <w:pPr>
              <w:pStyle w:val="Default"/>
              <w:rPr>
                <w:sz w:val="22"/>
                <w:szCs w:val="22"/>
              </w:rPr>
            </w:pPr>
            <w:r w:rsidRPr="002B25B9">
              <w:rPr>
                <w:b/>
                <w:bCs/>
                <w:i/>
                <w:iCs/>
                <w:sz w:val="22"/>
                <w:szCs w:val="22"/>
              </w:rPr>
              <w:lastRenderedPageBreak/>
              <w:t>- uplatňovat linie, barvy, tvary a objekty v ploše i prostoru podle vlastního tvůrčího záměru, využívat jejich vlastnosti a vztahy</w:t>
            </w:r>
          </w:p>
          <w:p w14:paraId="0F6126DB" w14:textId="77777777" w:rsidR="00700524" w:rsidRPr="002B25B9" w:rsidRDefault="00700524" w:rsidP="005245E2">
            <w:pPr>
              <w:pStyle w:val="Default"/>
              <w:rPr>
                <w:sz w:val="22"/>
                <w:szCs w:val="22"/>
              </w:rPr>
            </w:pPr>
            <w:r w:rsidRPr="002B25B9">
              <w:rPr>
                <w:b/>
                <w:bCs/>
                <w:i/>
                <w:iCs/>
                <w:sz w:val="22"/>
                <w:szCs w:val="22"/>
              </w:rPr>
              <w:t>- při vlastní tvorbě vycházet ze svých zkušeností a představ</w:t>
            </w:r>
          </w:p>
          <w:p w14:paraId="1D1C59C8" w14:textId="77777777" w:rsidR="00700524" w:rsidRPr="002B25B9" w:rsidRDefault="00700524" w:rsidP="005245E2">
            <w:pPr>
              <w:pStyle w:val="Default"/>
              <w:rPr>
                <w:sz w:val="22"/>
                <w:szCs w:val="22"/>
              </w:rPr>
            </w:pPr>
            <w:r w:rsidRPr="002B25B9">
              <w:rPr>
                <w:b/>
                <w:bCs/>
                <w:i/>
                <w:iCs/>
                <w:sz w:val="22"/>
                <w:szCs w:val="22"/>
              </w:rPr>
              <w:t>- hledat a zvolit pro jejich vyjádření nejvhodnější prostředky a postupy s dopomocí učitele</w:t>
            </w:r>
          </w:p>
        </w:tc>
      </w:tr>
    </w:tbl>
    <w:p w14:paraId="7FD79E19" w14:textId="77777777" w:rsidR="00700524" w:rsidRDefault="00700524" w:rsidP="00700524">
      <w:pPr>
        <w:pStyle w:val="Default"/>
        <w:rPr>
          <w:sz w:val="22"/>
          <w:szCs w:val="22"/>
        </w:rPr>
      </w:pPr>
    </w:p>
    <w:p w14:paraId="0DD91507" w14:textId="77777777" w:rsidR="00700524" w:rsidRDefault="00700524" w:rsidP="00700524">
      <w:pPr>
        <w:pStyle w:val="Default"/>
        <w:rPr>
          <w:sz w:val="22"/>
          <w:szCs w:val="22"/>
        </w:rPr>
      </w:pPr>
    </w:p>
    <w:p w14:paraId="5C086F67" w14:textId="77777777" w:rsidR="00700524" w:rsidRDefault="00700524" w:rsidP="00700524">
      <w:pPr>
        <w:pStyle w:val="Default"/>
        <w:rPr>
          <w:b/>
          <w:sz w:val="22"/>
          <w:szCs w:val="22"/>
        </w:rPr>
      </w:pPr>
      <w:r w:rsidRPr="00637C82">
        <w:rPr>
          <w:b/>
          <w:sz w:val="22"/>
          <w:szCs w:val="22"/>
        </w:rPr>
        <w:t>Klíčové kompetence</w:t>
      </w:r>
      <w:r>
        <w:rPr>
          <w:b/>
          <w:sz w:val="22"/>
          <w:szCs w:val="22"/>
        </w:rPr>
        <w:t xml:space="preserve"> – na konci vzdělávacího období by měl žák zvládat:</w:t>
      </w:r>
    </w:p>
    <w:p w14:paraId="4AA6B5A8" w14:textId="77777777" w:rsidR="00700524" w:rsidRDefault="00700524" w:rsidP="00700524">
      <w:pPr>
        <w:pStyle w:val="Default"/>
        <w:rPr>
          <w:sz w:val="22"/>
          <w:szCs w:val="22"/>
        </w:rPr>
      </w:pPr>
    </w:p>
    <w:p w14:paraId="7893D5CE" w14:textId="77777777" w:rsidR="00700524" w:rsidRPr="00637C82" w:rsidRDefault="00700524" w:rsidP="00700524">
      <w:pPr>
        <w:pStyle w:val="Default"/>
        <w:rPr>
          <w:b/>
          <w:bCs/>
          <w:sz w:val="22"/>
          <w:szCs w:val="22"/>
        </w:rPr>
      </w:pPr>
      <w:r w:rsidRPr="00637C82">
        <w:rPr>
          <w:b/>
          <w:bCs/>
          <w:sz w:val="22"/>
          <w:szCs w:val="22"/>
        </w:rPr>
        <w:t>Kompetence komunikativní:</w:t>
      </w:r>
    </w:p>
    <w:p w14:paraId="5A7E2FA1" w14:textId="77777777" w:rsidR="00700524" w:rsidRPr="00637C82" w:rsidRDefault="00700524" w:rsidP="00700524">
      <w:pPr>
        <w:pStyle w:val="Default"/>
        <w:spacing w:after="10"/>
        <w:rPr>
          <w:sz w:val="22"/>
          <w:szCs w:val="22"/>
        </w:rPr>
      </w:pPr>
      <w:r w:rsidRPr="00637C82">
        <w:rPr>
          <w:sz w:val="22"/>
          <w:szCs w:val="22"/>
        </w:rPr>
        <w:t xml:space="preserve">- vyjadřovat své pocity, prožitky a nálady vhodným způsobem </w:t>
      </w:r>
    </w:p>
    <w:p w14:paraId="35F60DA1" w14:textId="77777777" w:rsidR="00700524" w:rsidRPr="00637C82" w:rsidRDefault="00700524" w:rsidP="00700524">
      <w:pPr>
        <w:pStyle w:val="Default"/>
        <w:spacing w:after="10"/>
        <w:rPr>
          <w:sz w:val="22"/>
          <w:szCs w:val="22"/>
        </w:rPr>
      </w:pPr>
      <w:r w:rsidRPr="00637C82">
        <w:rPr>
          <w:sz w:val="22"/>
          <w:szCs w:val="22"/>
        </w:rPr>
        <w:t xml:space="preserve">- chápat jednoduché, běžně užívané texty, záznamy a obrazové materiály </w:t>
      </w:r>
    </w:p>
    <w:p w14:paraId="3B75A0AC" w14:textId="77777777" w:rsidR="00700524" w:rsidRPr="00637C82" w:rsidRDefault="00700524" w:rsidP="00700524">
      <w:pPr>
        <w:pStyle w:val="Default"/>
        <w:rPr>
          <w:b/>
          <w:bCs/>
          <w:sz w:val="22"/>
          <w:szCs w:val="22"/>
        </w:rPr>
      </w:pPr>
      <w:r w:rsidRPr="00637C82">
        <w:rPr>
          <w:b/>
          <w:bCs/>
          <w:sz w:val="22"/>
          <w:szCs w:val="22"/>
        </w:rPr>
        <w:t>Kompetence k učení :</w:t>
      </w:r>
    </w:p>
    <w:p w14:paraId="2AA1AF64" w14:textId="77777777" w:rsidR="00700524" w:rsidRPr="00637C82" w:rsidRDefault="00700524" w:rsidP="00700524">
      <w:pPr>
        <w:pStyle w:val="Default"/>
        <w:spacing w:after="10"/>
        <w:rPr>
          <w:sz w:val="22"/>
          <w:szCs w:val="22"/>
        </w:rPr>
      </w:pPr>
      <w:r w:rsidRPr="00637C82">
        <w:rPr>
          <w:sz w:val="22"/>
          <w:szCs w:val="22"/>
        </w:rPr>
        <w:t xml:space="preserve">- chápat pochvalu jako motivaci k dalšímu učení, mít zájem o získávání nových poznatků </w:t>
      </w:r>
    </w:p>
    <w:p w14:paraId="17D25F0E" w14:textId="77777777" w:rsidR="00700524" w:rsidRPr="00637C82" w:rsidRDefault="00700524" w:rsidP="00700524">
      <w:pPr>
        <w:pStyle w:val="Default"/>
        <w:spacing w:after="10"/>
        <w:rPr>
          <w:sz w:val="22"/>
          <w:szCs w:val="22"/>
        </w:rPr>
      </w:pPr>
      <w:r w:rsidRPr="00637C82">
        <w:rPr>
          <w:sz w:val="22"/>
          <w:szCs w:val="22"/>
        </w:rPr>
        <w:t xml:space="preserve">- používat termíny, znaky a symboly ve spojení s konkrétními situacemi každodenního života </w:t>
      </w:r>
    </w:p>
    <w:p w14:paraId="7C9559C0" w14:textId="77777777" w:rsidR="00700524" w:rsidRPr="00637C82" w:rsidRDefault="00700524" w:rsidP="00700524">
      <w:pPr>
        <w:pStyle w:val="Default"/>
        <w:rPr>
          <w:b/>
          <w:sz w:val="22"/>
          <w:szCs w:val="22"/>
        </w:rPr>
      </w:pPr>
      <w:r w:rsidRPr="00637C82">
        <w:rPr>
          <w:b/>
          <w:sz w:val="22"/>
          <w:szCs w:val="22"/>
        </w:rPr>
        <w:t>Kompetence personální a sociální :</w:t>
      </w:r>
    </w:p>
    <w:p w14:paraId="08A10766" w14:textId="77777777" w:rsidR="00700524" w:rsidRPr="00637C82" w:rsidRDefault="00700524" w:rsidP="00700524">
      <w:pPr>
        <w:pStyle w:val="Default"/>
        <w:spacing w:after="10"/>
        <w:rPr>
          <w:sz w:val="22"/>
          <w:szCs w:val="22"/>
        </w:rPr>
      </w:pPr>
      <w:r w:rsidRPr="00637C82">
        <w:rPr>
          <w:sz w:val="22"/>
          <w:szCs w:val="22"/>
        </w:rPr>
        <w:t>- podílet se na jednoduchých sociálních aktivitách</w:t>
      </w:r>
    </w:p>
    <w:p w14:paraId="24A59638" w14:textId="77777777" w:rsidR="00700524" w:rsidRPr="00637C82" w:rsidRDefault="00700524" w:rsidP="00700524">
      <w:pPr>
        <w:pStyle w:val="Default"/>
        <w:spacing w:after="10"/>
        <w:rPr>
          <w:sz w:val="22"/>
          <w:szCs w:val="22"/>
        </w:rPr>
      </w:pPr>
      <w:r w:rsidRPr="00637C82">
        <w:rPr>
          <w:sz w:val="22"/>
          <w:szCs w:val="22"/>
        </w:rPr>
        <w:t>- prokazovat získanou sebedůvěru při vystupování v neznámém prostředí</w:t>
      </w:r>
    </w:p>
    <w:p w14:paraId="7F80A4BA" w14:textId="77777777" w:rsidR="00700524" w:rsidRPr="00637C82" w:rsidRDefault="00700524" w:rsidP="00700524">
      <w:pPr>
        <w:pStyle w:val="Default"/>
        <w:spacing w:after="10"/>
        <w:rPr>
          <w:b/>
          <w:sz w:val="22"/>
          <w:szCs w:val="22"/>
        </w:rPr>
      </w:pPr>
      <w:r w:rsidRPr="00637C82">
        <w:rPr>
          <w:b/>
          <w:sz w:val="22"/>
          <w:szCs w:val="22"/>
        </w:rPr>
        <w:t>Kompetence občanské :</w:t>
      </w:r>
    </w:p>
    <w:p w14:paraId="053C713B" w14:textId="77777777" w:rsidR="00700524" w:rsidRPr="00637C82" w:rsidRDefault="00700524" w:rsidP="00700524">
      <w:pPr>
        <w:pStyle w:val="Default"/>
        <w:spacing w:after="10"/>
        <w:rPr>
          <w:sz w:val="22"/>
          <w:szCs w:val="22"/>
        </w:rPr>
      </w:pPr>
      <w:r w:rsidRPr="00637C82">
        <w:rPr>
          <w:sz w:val="22"/>
          <w:szCs w:val="22"/>
        </w:rPr>
        <w:t xml:space="preserve">- využívat osvojené návyky a dovednosti k zapojení se do společnosti </w:t>
      </w:r>
    </w:p>
    <w:p w14:paraId="7AD08912" w14:textId="77777777" w:rsidR="00700524" w:rsidRPr="00637C82" w:rsidRDefault="00700524" w:rsidP="00700524">
      <w:pPr>
        <w:pStyle w:val="Default"/>
        <w:spacing w:after="10"/>
        <w:rPr>
          <w:b/>
          <w:sz w:val="22"/>
          <w:szCs w:val="22"/>
        </w:rPr>
      </w:pPr>
      <w:r w:rsidRPr="00637C82">
        <w:rPr>
          <w:b/>
          <w:sz w:val="22"/>
          <w:szCs w:val="22"/>
        </w:rPr>
        <w:t>Kompetence pracovní :</w:t>
      </w:r>
    </w:p>
    <w:p w14:paraId="2D2770ED" w14:textId="77777777" w:rsidR="00700524" w:rsidRPr="00637C82" w:rsidRDefault="00700524" w:rsidP="00700524">
      <w:pPr>
        <w:pStyle w:val="Default"/>
        <w:spacing w:after="10"/>
        <w:rPr>
          <w:sz w:val="22"/>
          <w:szCs w:val="22"/>
        </w:rPr>
      </w:pPr>
      <w:r w:rsidRPr="00637C82">
        <w:rPr>
          <w:sz w:val="22"/>
          <w:szCs w:val="22"/>
        </w:rPr>
        <w:t>- pra</w:t>
      </w:r>
      <w:r>
        <w:rPr>
          <w:sz w:val="22"/>
          <w:szCs w:val="22"/>
        </w:rPr>
        <w:t xml:space="preserve">covat podle naučeného </w:t>
      </w:r>
      <w:r w:rsidRPr="00637C82">
        <w:rPr>
          <w:sz w:val="22"/>
          <w:szCs w:val="22"/>
        </w:rPr>
        <w:t xml:space="preserve"> postupu, podle instrukcí plnit zadané jednoduché úkoly </w:t>
      </w:r>
    </w:p>
    <w:p w14:paraId="5D23F176" w14:textId="77777777" w:rsidR="00700524" w:rsidRPr="00637C82" w:rsidRDefault="00700524" w:rsidP="00700524">
      <w:pPr>
        <w:pStyle w:val="Default"/>
        <w:spacing w:after="10"/>
        <w:rPr>
          <w:sz w:val="22"/>
          <w:szCs w:val="22"/>
        </w:rPr>
      </w:pPr>
      <w:r w:rsidRPr="00637C82">
        <w:rPr>
          <w:sz w:val="22"/>
          <w:szCs w:val="22"/>
        </w:rPr>
        <w:t xml:space="preserve">- respektovat pravidla práce v týmu a svými pracovními činnostmi pozitivně ovlivňovat kvalitu společné práce </w:t>
      </w:r>
    </w:p>
    <w:p w14:paraId="46F33301" w14:textId="77777777" w:rsidR="00700524" w:rsidRDefault="00700524" w:rsidP="00700524">
      <w:pPr>
        <w:pStyle w:val="Default"/>
        <w:spacing w:after="10"/>
        <w:rPr>
          <w:sz w:val="22"/>
          <w:szCs w:val="22"/>
        </w:rPr>
      </w:pPr>
      <w:r w:rsidRPr="00637C82">
        <w:rPr>
          <w:sz w:val="22"/>
          <w:szCs w:val="22"/>
        </w:rPr>
        <w:t>- dodržovat zásady bezpečnosti, ochrany zdraví, hygieny práce a ochrany životního prostředí při pracovních činnoste</w:t>
      </w:r>
      <w:r>
        <w:rPr>
          <w:sz w:val="22"/>
          <w:szCs w:val="22"/>
        </w:rPr>
        <w:t>ch podle naučených stereotypů</w:t>
      </w:r>
    </w:p>
    <w:p w14:paraId="7AF87FDB" w14:textId="77777777" w:rsidR="00700524" w:rsidRDefault="00700524" w:rsidP="00700524">
      <w:pPr>
        <w:pStyle w:val="Default"/>
        <w:spacing w:after="10"/>
        <w:rPr>
          <w:sz w:val="22"/>
          <w:szCs w:val="22"/>
        </w:rPr>
      </w:pPr>
    </w:p>
    <w:p w14:paraId="2A4DF43D" w14:textId="77777777" w:rsidR="00D06CAD" w:rsidRDefault="00D06CAD" w:rsidP="00700524">
      <w:pPr>
        <w:pStyle w:val="Default"/>
        <w:spacing w:after="10"/>
        <w:rPr>
          <w:sz w:val="22"/>
          <w:szCs w:val="22"/>
        </w:rPr>
      </w:pPr>
    </w:p>
    <w:p w14:paraId="0B9F8F6C" w14:textId="77777777" w:rsidR="00D06CAD" w:rsidRDefault="00D06CAD" w:rsidP="00700524">
      <w:pPr>
        <w:pStyle w:val="Default"/>
        <w:spacing w:after="10"/>
        <w:rPr>
          <w:sz w:val="22"/>
          <w:szCs w:val="22"/>
        </w:rPr>
      </w:pPr>
    </w:p>
    <w:p w14:paraId="034DCBC0" w14:textId="77777777" w:rsidR="00D06CAD" w:rsidRDefault="00D06CAD" w:rsidP="00700524">
      <w:pPr>
        <w:pStyle w:val="Default"/>
        <w:spacing w:after="10"/>
        <w:rPr>
          <w:sz w:val="22"/>
          <w:szCs w:val="22"/>
        </w:rPr>
      </w:pPr>
    </w:p>
    <w:p w14:paraId="5A8E29FD" w14:textId="77777777" w:rsidR="00D06CAD" w:rsidRDefault="00D06CAD" w:rsidP="00700524">
      <w:pPr>
        <w:pStyle w:val="Default"/>
        <w:spacing w:after="10"/>
        <w:rPr>
          <w:sz w:val="22"/>
          <w:szCs w:val="22"/>
        </w:rPr>
      </w:pPr>
    </w:p>
    <w:p w14:paraId="1AEDB352" w14:textId="77777777" w:rsidR="00D06CAD" w:rsidRDefault="00D06CAD" w:rsidP="00700524">
      <w:pPr>
        <w:pStyle w:val="Default"/>
        <w:spacing w:after="10"/>
        <w:rPr>
          <w:sz w:val="22"/>
          <w:szCs w:val="22"/>
        </w:rPr>
      </w:pPr>
    </w:p>
    <w:p w14:paraId="2C050431" w14:textId="77777777" w:rsidR="00D06CAD" w:rsidRDefault="00D06CAD" w:rsidP="00700524">
      <w:pPr>
        <w:pStyle w:val="Default"/>
        <w:spacing w:after="10"/>
        <w:rPr>
          <w:sz w:val="22"/>
          <w:szCs w:val="22"/>
        </w:rPr>
      </w:pPr>
    </w:p>
    <w:p w14:paraId="577E9681" w14:textId="77777777" w:rsidR="00D06CAD" w:rsidRPr="00637C82" w:rsidRDefault="00D06CAD" w:rsidP="00700524">
      <w:pPr>
        <w:pStyle w:val="Default"/>
        <w:spacing w:after="10"/>
        <w:rPr>
          <w:sz w:val="22"/>
          <w:szCs w:val="22"/>
        </w:rPr>
      </w:pPr>
    </w:p>
    <w:p w14:paraId="2E60B060" w14:textId="77777777" w:rsidR="00700524" w:rsidRPr="00AE6A8A" w:rsidRDefault="00700524" w:rsidP="00700524">
      <w:pPr>
        <w:pStyle w:val="Nadpis2"/>
        <w:rPr>
          <w:rFonts w:ascii="Times New Roman" w:hAnsi="Times New Roman"/>
          <w:i w:val="0"/>
        </w:rPr>
      </w:pPr>
      <w:bookmarkStart w:id="24" w:name="_Toc339482589"/>
      <w:r>
        <w:rPr>
          <w:rFonts w:ascii="Times New Roman" w:hAnsi="Times New Roman"/>
          <w:i w:val="0"/>
        </w:rPr>
        <w:lastRenderedPageBreak/>
        <w:t>5</w:t>
      </w:r>
      <w:r w:rsidRPr="00AE6A8A">
        <w:rPr>
          <w:rFonts w:ascii="Times New Roman" w:hAnsi="Times New Roman"/>
          <w:i w:val="0"/>
        </w:rPr>
        <w:t>.8. ČLOVĚK A ZDRAVÍ</w:t>
      </w:r>
      <w:bookmarkEnd w:id="24"/>
    </w:p>
    <w:p w14:paraId="4E5B20BA" w14:textId="77777777" w:rsidR="00700524" w:rsidRDefault="00700524" w:rsidP="00700524">
      <w:pPr>
        <w:pStyle w:val="Default"/>
        <w:rPr>
          <w:sz w:val="28"/>
          <w:szCs w:val="28"/>
        </w:rPr>
      </w:pPr>
    </w:p>
    <w:p w14:paraId="19034ED9" w14:textId="77777777" w:rsidR="00700524" w:rsidRDefault="00700524" w:rsidP="00700524">
      <w:pPr>
        <w:pStyle w:val="Default"/>
        <w:rPr>
          <w:b/>
          <w:bCs/>
          <w:sz w:val="22"/>
          <w:szCs w:val="22"/>
        </w:rPr>
      </w:pPr>
      <w:r>
        <w:rPr>
          <w:b/>
          <w:bCs/>
          <w:sz w:val="22"/>
          <w:szCs w:val="22"/>
        </w:rPr>
        <w:t>Charakteristika vzdělávací oblasti</w:t>
      </w:r>
    </w:p>
    <w:p w14:paraId="2EF4950D" w14:textId="77777777" w:rsidR="00700524" w:rsidRDefault="00700524" w:rsidP="00700524">
      <w:pPr>
        <w:pStyle w:val="Default"/>
        <w:rPr>
          <w:b/>
          <w:bCs/>
          <w:sz w:val="22"/>
          <w:szCs w:val="22"/>
        </w:rPr>
      </w:pPr>
    </w:p>
    <w:p w14:paraId="7806F2BB" w14:textId="77777777" w:rsidR="00700524" w:rsidRPr="00110A25" w:rsidRDefault="00700524" w:rsidP="00700524">
      <w:pPr>
        <w:autoSpaceDE w:val="0"/>
        <w:autoSpaceDN w:val="0"/>
        <w:adjustRightInd w:val="0"/>
        <w:jc w:val="both"/>
        <w:rPr>
          <w:color w:val="000000"/>
          <w:sz w:val="22"/>
          <w:szCs w:val="22"/>
        </w:rPr>
      </w:pPr>
      <w:r w:rsidRPr="00110A25">
        <w:rPr>
          <w:sz w:val="22"/>
          <w:szCs w:val="22"/>
        </w:rPr>
        <w:t xml:space="preserve">Vzdělávací oblast </w:t>
      </w:r>
      <w:r w:rsidRPr="00110A25">
        <w:rPr>
          <w:b/>
          <w:bCs/>
          <w:sz w:val="22"/>
          <w:szCs w:val="22"/>
        </w:rPr>
        <w:t>Č</w:t>
      </w:r>
      <w:r>
        <w:rPr>
          <w:b/>
          <w:bCs/>
          <w:sz w:val="22"/>
          <w:szCs w:val="22"/>
        </w:rPr>
        <w:t>lo</w:t>
      </w:r>
      <w:r w:rsidRPr="00110A25">
        <w:rPr>
          <w:b/>
          <w:bCs/>
          <w:sz w:val="22"/>
          <w:szCs w:val="22"/>
        </w:rPr>
        <w:t xml:space="preserve">věk a zdraví </w:t>
      </w:r>
      <w:r w:rsidRPr="00110A25">
        <w:rPr>
          <w:sz w:val="22"/>
          <w:szCs w:val="22"/>
        </w:rPr>
        <w:t>rozvíjí vnímání vlastního těla, pohybové dovednosti a psychomotorické schopnosti. Tím se zlepšují sociální dovednosti, adaptabilita a komunikace. Je třeba, aby žáci vnímali a zažívali radost z pohybu, radost z kolektivní hry. Učí se vnímat rozdíl mezi pohybem a klidovým stavem, učí se kázni a soustředění.  Učí se chápat co je to zdraví, popř. smysl zdravotní prevence.</w:t>
      </w:r>
    </w:p>
    <w:p w14:paraId="3D9AD610" w14:textId="77777777" w:rsidR="00700524" w:rsidRPr="00110A25" w:rsidRDefault="00700524" w:rsidP="00700524">
      <w:pPr>
        <w:pStyle w:val="Default"/>
        <w:spacing w:before="120"/>
        <w:ind w:firstLine="340"/>
        <w:jc w:val="both"/>
        <w:rPr>
          <w:sz w:val="22"/>
          <w:szCs w:val="22"/>
        </w:rPr>
      </w:pPr>
      <w:r w:rsidRPr="00110A25">
        <w:rPr>
          <w:sz w:val="22"/>
          <w:szCs w:val="22"/>
        </w:rPr>
        <w:t>Vzdělávací obsah oblasti Člověk a zdraví prolíná do ostatních vzdělávacích oblastí, které jej doplňují, rozšiřují a využívají.</w:t>
      </w:r>
      <w:r w:rsidR="0039306B">
        <w:rPr>
          <w:sz w:val="22"/>
          <w:szCs w:val="22"/>
        </w:rPr>
        <w:t xml:space="preserve"> </w:t>
      </w:r>
      <w:r w:rsidRPr="00110A25">
        <w:rPr>
          <w:sz w:val="22"/>
          <w:szCs w:val="22"/>
        </w:rPr>
        <w:t>Navazuje na počáteční učivo 1. stupně. Žáci se seznamují s různým nebezpečím, které ohrožuje zdraví v běžných i mimořádných situacích, osvojují si dovednosti a způsoby chování a rozhodování, které vedou k zachování a posílení zdraví. Tím je zajištěno utváření dovedností a návyků pro uplatnění zdravého životního stylu, osobní a duševní hygieny, zdravé výživ</w:t>
      </w:r>
      <w:r>
        <w:rPr>
          <w:sz w:val="22"/>
          <w:szCs w:val="22"/>
        </w:rPr>
        <w:t>y, pohybových aktivit apod.</w:t>
      </w:r>
    </w:p>
    <w:p w14:paraId="7812ED77" w14:textId="77777777" w:rsidR="00700524" w:rsidRDefault="00700524" w:rsidP="00700524">
      <w:pPr>
        <w:pStyle w:val="Default"/>
        <w:spacing w:before="120"/>
        <w:ind w:firstLine="340"/>
        <w:jc w:val="both"/>
        <w:rPr>
          <w:sz w:val="22"/>
          <w:szCs w:val="22"/>
        </w:rPr>
      </w:pPr>
    </w:p>
    <w:p w14:paraId="092CDD47" w14:textId="77777777" w:rsidR="00700524" w:rsidRPr="00110A25" w:rsidRDefault="00700524" w:rsidP="00700524">
      <w:pPr>
        <w:pStyle w:val="Default"/>
        <w:spacing w:before="120"/>
        <w:ind w:firstLine="340"/>
        <w:jc w:val="both"/>
        <w:rPr>
          <w:b/>
          <w:bCs/>
          <w:sz w:val="22"/>
          <w:szCs w:val="22"/>
        </w:rPr>
      </w:pPr>
      <w:r w:rsidRPr="00110A25">
        <w:rPr>
          <w:sz w:val="22"/>
          <w:szCs w:val="22"/>
        </w:rPr>
        <w:t>Obsah vzdělávací oblasti se r</w:t>
      </w:r>
      <w:r w:rsidR="001071FB">
        <w:rPr>
          <w:sz w:val="22"/>
          <w:szCs w:val="22"/>
        </w:rPr>
        <w:t xml:space="preserve">ealizuje ve vzdělávacích předmětech </w:t>
      </w:r>
      <w:r w:rsidRPr="00110A25">
        <w:rPr>
          <w:sz w:val="22"/>
          <w:szCs w:val="22"/>
        </w:rPr>
        <w:t xml:space="preserve">: </w:t>
      </w:r>
      <w:r w:rsidRPr="00110A25">
        <w:rPr>
          <w:b/>
          <w:bCs/>
          <w:i/>
          <w:sz w:val="22"/>
          <w:szCs w:val="22"/>
        </w:rPr>
        <w:t>Výchova ke zdraví</w:t>
      </w:r>
    </w:p>
    <w:p w14:paraId="1931A7C4" w14:textId="77777777" w:rsidR="00700524" w:rsidRPr="00110A25" w:rsidRDefault="00700524" w:rsidP="00700524">
      <w:pPr>
        <w:pStyle w:val="Default"/>
        <w:spacing w:before="120"/>
        <w:ind w:firstLine="340"/>
        <w:jc w:val="both"/>
        <w:rPr>
          <w:b/>
          <w:bCs/>
          <w:sz w:val="22"/>
          <w:szCs w:val="22"/>
        </w:rPr>
      </w:pPr>
      <w:r w:rsidRPr="00110A25">
        <w:rPr>
          <w:b/>
          <w:bCs/>
          <w:sz w:val="22"/>
          <w:szCs w:val="22"/>
        </w:rPr>
        <w:t xml:space="preserve"> </w:t>
      </w:r>
      <w:r w:rsidRPr="00110A25">
        <w:rPr>
          <w:sz w:val="22"/>
          <w:szCs w:val="22"/>
        </w:rPr>
        <w:t xml:space="preserve">                                                                                                   </w:t>
      </w:r>
      <w:r w:rsidRPr="00110A25">
        <w:rPr>
          <w:b/>
          <w:bCs/>
          <w:i/>
          <w:sz w:val="22"/>
          <w:szCs w:val="22"/>
        </w:rPr>
        <w:t>Tělesná výchova</w:t>
      </w:r>
      <w:r w:rsidRPr="00110A25">
        <w:rPr>
          <w:b/>
          <w:bCs/>
          <w:sz w:val="22"/>
          <w:szCs w:val="22"/>
        </w:rPr>
        <w:t xml:space="preserve">, </w:t>
      </w:r>
      <w:r w:rsidRPr="00110A25">
        <w:rPr>
          <w:sz w:val="22"/>
          <w:szCs w:val="22"/>
        </w:rPr>
        <w:t xml:space="preserve">do níž je zahrnuta </w:t>
      </w:r>
      <w:r w:rsidRPr="00110A25">
        <w:rPr>
          <w:b/>
          <w:bCs/>
          <w:i/>
          <w:sz w:val="22"/>
          <w:szCs w:val="22"/>
        </w:rPr>
        <w:t>Zdravotní tělesná výchova</w:t>
      </w:r>
      <w:r w:rsidR="001071FB">
        <w:rPr>
          <w:b/>
          <w:bCs/>
          <w:i/>
          <w:sz w:val="22"/>
          <w:szCs w:val="22"/>
        </w:rPr>
        <w:t>.</w:t>
      </w:r>
    </w:p>
    <w:p w14:paraId="20FDBBCF" w14:textId="77777777" w:rsidR="00700524" w:rsidRPr="00110A25" w:rsidRDefault="00700524" w:rsidP="00700524">
      <w:pPr>
        <w:pStyle w:val="Default"/>
        <w:spacing w:before="120"/>
        <w:ind w:firstLine="340"/>
        <w:jc w:val="both"/>
        <w:rPr>
          <w:sz w:val="22"/>
          <w:szCs w:val="22"/>
        </w:rPr>
      </w:pPr>
      <w:r w:rsidRPr="00110A25">
        <w:rPr>
          <w:sz w:val="22"/>
          <w:szCs w:val="22"/>
        </w:rPr>
        <w:t>Pro pohybové vzdělávání žáků je důležité nejen rozvíjení pohybových schopností a osvojování pohybových dovedností, ale zároveň i korekce zdravotních oslabení v běžných i specifických formách pohybového učení – v</w:t>
      </w:r>
      <w:r w:rsidR="0041545F">
        <w:rPr>
          <w:sz w:val="22"/>
          <w:szCs w:val="22"/>
        </w:rPr>
        <w:t xml:space="preserve"> povinné tělesné výchově, </w:t>
      </w:r>
      <w:r w:rsidRPr="00110A25">
        <w:rPr>
          <w:sz w:val="22"/>
          <w:szCs w:val="22"/>
        </w:rPr>
        <w:t xml:space="preserve"> ve zdravotní tělesné výchově. Korektivní a speciální vyrovnávací cvičení jsou v hodinách tělesné výchovy</w:t>
      </w:r>
      <w:r w:rsidR="0041545F">
        <w:rPr>
          <w:sz w:val="22"/>
          <w:szCs w:val="22"/>
        </w:rPr>
        <w:t xml:space="preserve"> a výchovy ke zdraví </w:t>
      </w:r>
      <w:r w:rsidRPr="00110A25">
        <w:rPr>
          <w:sz w:val="22"/>
          <w:szCs w:val="22"/>
        </w:rPr>
        <w:t>preventivně zařazována a využívána u všech žáků nebo jsou využívána pro žáky se zdravotním oslabením místo činností, které jsou kontraindikací jejich oslabení. Preventivně jsou prvky ZdrTV zařazeny do běžné výuky TV.</w:t>
      </w:r>
    </w:p>
    <w:p w14:paraId="411AB11E" w14:textId="77777777" w:rsidR="00700524" w:rsidRPr="00110A25" w:rsidRDefault="00700524" w:rsidP="00700524">
      <w:pPr>
        <w:pStyle w:val="Default"/>
        <w:spacing w:before="120"/>
        <w:ind w:firstLine="340"/>
        <w:jc w:val="both"/>
        <w:rPr>
          <w:sz w:val="22"/>
          <w:szCs w:val="22"/>
        </w:rPr>
      </w:pPr>
      <w:r w:rsidRPr="00110A25">
        <w:rPr>
          <w:sz w:val="22"/>
          <w:szCs w:val="22"/>
        </w:rPr>
        <w:t xml:space="preserve">Obsah vzdělávací oblasti je rozdělen na tematické okruhy:    </w:t>
      </w:r>
      <w:r w:rsidRPr="00110A25">
        <w:rPr>
          <w:b/>
          <w:i/>
          <w:sz w:val="22"/>
          <w:szCs w:val="22"/>
        </w:rPr>
        <w:t>Činnosti ovlivňující zdraví</w:t>
      </w:r>
    </w:p>
    <w:p w14:paraId="3809993A" w14:textId="77777777" w:rsidR="00700524" w:rsidRPr="00110A25" w:rsidRDefault="00700524" w:rsidP="00700524">
      <w:pPr>
        <w:pStyle w:val="Default"/>
        <w:spacing w:before="120"/>
        <w:ind w:left="4956" w:firstLine="708"/>
        <w:jc w:val="both"/>
        <w:rPr>
          <w:sz w:val="22"/>
          <w:szCs w:val="22"/>
        </w:rPr>
      </w:pPr>
      <w:r w:rsidRPr="00110A25">
        <w:rPr>
          <w:b/>
          <w:i/>
          <w:sz w:val="22"/>
          <w:szCs w:val="22"/>
        </w:rPr>
        <w:t xml:space="preserve"> Činnosti ovlivňující úroveň pohybových dovedností</w:t>
      </w:r>
    </w:p>
    <w:p w14:paraId="63480AED" w14:textId="77777777" w:rsidR="00700524" w:rsidRDefault="00700524" w:rsidP="00700524">
      <w:pPr>
        <w:pStyle w:val="Default"/>
        <w:spacing w:before="120"/>
        <w:ind w:left="5328" w:firstLine="336"/>
        <w:jc w:val="both"/>
        <w:rPr>
          <w:b/>
          <w:i/>
          <w:sz w:val="22"/>
          <w:szCs w:val="22"/>
        </w:rPr>
      </w:pPr>
      <w:r w:rsidRPr="00110A25">
        <w:rPr>
          <w:b/>
          <w:i/>
          <w:sz w:val="22"/>
          <w:szCs w:val="22"/>
        </w:rPr>
        <w:t xml:space="preserve"> Činnosti podporující pohybové učení</w:t>
      </w:r>
    </w:p>
    <w:p w14:paraId="5DD82387" w14:textId="77777777" w:rsidR="00700524" w:rsidRPr="005830A4" w:rsidRDefault="00700524" w:rsidP="00700524">
      <w:pPr>
        <w:pStyle w:val="Default"/>
        <w:spacing w:before="120"/>
        <w:ind w:left="5328" w:firstLine="336"/>
        <w:jc w:val="both"/>
        <w:rPr>
          <w:b/>
          <w:i/>
          <w:sz w:val="22"/>
          <w:szCs w:val="22"/>
        </w:rPr>
      </w:pPr>
    </w:p>
    <w:p w14:paraId="47D7CE6E" w14:textId="77777777" w:rsidR="00700524" w:rsidRDefault="00700524" w:rsidP="00700524">
      <w:pPr>
        <w:pStyle w:val="Default"/>
        <w:rPr>
          <w:b/>
          <w:bCs/>
          <w:sz w:val="22"/>
          <w:szCs w:val="22"/>
        </w:rPr>
      </w:pPr>
      <w:r>
        <w:rPr>
          <w:b/>
          <w:bCs/>
          <w:sz w:val="22"/>
          <w:szCs w:val="22"/>
        </w:rPr>
        <w:t>Cílové zaměření:</w:t>
      </w:r>
    </w:p>
    <w:p w14:paraId="3D172A60" w14:textId="77777777" w:rsidR="00700524" w:rsidRDefault="00700524" w:rsidP="00700524">
      <w:pPr>
        <w:pStyle w:val="Default"/>
        <w:rPr>
          <w:sz w:val="22"/>
          <w:szCs w:val="22"/>
        </w:rPr>
      </w:pPr>
    </w:p>
    <w:p w14:paraId="3CC18B9A" w14:textId="77777777" w:rsidR="00700524" w:rsidRDefault="00700524" w:rsidP="00700524">
      <w:pPr>
        <w:pStyle w:val="Default"/>
        <w:ind w:firstLine="360"/>
        <w:jc w:val="both"/>
        <w:rPr>
          <w:sz w:val="22"/>
          <w:szCs w:val="22"/>
        </w:rPr>
      </w:pPr>
      <w:r>
        <w:rPr>
          <w:sz w:val="22"/>
          <w:szCs w:val="22"/>
        </w:rPr>
        <w:t xml:space="preserve">Vzdělávání v dané vzdělávací oblasti směřuje k utváření a rozvíjení klíčových kompetencí tím, že vede žáka k: </w:t>
      </w:r>
    </w:p>
    <w:p w14:paraId="68156DE8" w14:textId="77777777" w:rsidR="00700524" w:rsidRDefault="00700524" w:rsidP="00700524">
      <w:pPr>
        <w:pStyle w:val="Default"/>
        <w:rPr>
          <w:sz w:val="22"/>
          <w:szCs w:val="22"/>
        </w:rPr>
      </w:pPr>
      <w:r>
        <w:rPr>
          <w:sz w:val="22"/>
          <w:szCs w:val="22"/>
        </w:rPr>
        <w:t xml:space="preserve">- získávání orientace v základních názorech na zdraví a postupnému uplatňování preventivních činností podporujících zdraví </w:t>
      </w:r>
    </w:p>
    <w:p w14:paraId="19264AC1" w14:textId="77777777" w:rsidR="00700524" w:rsidRDefault="00700524" w:rsidP="00700524">
      <w:pPr>
        <w:pStyle w:val="Default"/>
        <w:rPr>
          <w:sz w:val="22"/>
          <w:szCs w:val="22"/>
        </w:rPr>
      </w:pPr>
      <w:r>
        <w:rPr>
          <w:sz w:val="22"/>
          <w:szCs w:val="22"/>
        </w:rPr>
        <w:t xml:space="preserve">- poznávání a chápání fyziologických, psychických i sociálních změn spojených s dospíváním </w:t>
      </w:r>
    </w:p>
    <w:p w14:paraId="6D0E900C" w14:textId="77777777" w:rsidR="00700524" w:rsidRDefault="00700524" w:rsidP="00700524">
      <w:pPr>
        <w:pStyle w:val="Default"/>
        <w:rPr>
          <w:sz w:val="22"/>
          <w:szCs w:val="22"/>
        </w:rPr>
      </w:pPr>
      <w:r>
        <w:rPr>
          <w:sz w:val="22"/>
          <w:szCs w:val="22"/>
        </w:rPr>
        <w:t xml:space="preserve">- dodržování zásad zdravého způsobu života a ochrany zdraví </w:t>
      </w:r>
    </w:p>
    <w:p w14:paraId="62B91691" w14:textId="77777777" w:rsidR="00700524" w:rsidRDefault="00700524" w:rsidP="00700524">
      <w:pPr>
        <w:pStyle w:val="Default"/>
        <w:rPr>
          <w:sz w:val="22"/>
          <w:szCs w:val="22"/>
        </w:rPr>
      </w:pPr>
      <w:r>
        <w:rPr>
          <w:sz w:val="22"/>
          <w:szCs w:val="22"/>
        </w:rPr>
        <w:t xml:space="preserve">- rozpoznávání základních situací ohrožujících tělesné a duševní zdraví vlastní i druhých a k osvojování poznatků, jak jim předcházet </w:t>
      </w:r>
    </w:p>
    <w:p w14:paraId="71A39C67" w14:textId="77777777" w:rsidR="00700524" w:rsidRDefault="00700524" w:rsidP="00700524">
      <w:pPr>
        <w:pStyle w:val="Default"/>
        <w:rPr>
          <w:sz w:val="22"/>
          <w:szCs w:val="22"/>
        </w:rPr>
      </w:pPr>
      <w:r>
        <w:rPr>
          <w:sz w:val="22"/>
          <w:szCs w:val="22"/>
        </w:rPr>
        <w:t xml:space="preserve">- odmítání škodlivých látek neslučitelných se zdravím </w:t>
      </w:r>
    </w:p>
    <w:p w14:paraId="2CB4128E" w14:textId="77777777" w:rsidR="00700524" w:rsidRDefault="00700524" w:rsidP="00700524">
      <w:pPr>
        <w:pStyle w:val="Default"/>
        <w:rPr>
          <w:sz w:val="22"/>
          <w:szCs w:val="22"/>
        </w:rPr>
      </w:pPr>
      <w:r>
        <w:rPr>
          <w:sz w:val="22"/>
          <w:szCs w:val="22"/>
        </w:rPr>
        <w:t xml:space="preserve">- poznávání vlastních pohybových možností a omezení, rozvíjení a využívání pohybových schopností a dovedností </w:t>
      </w:r>
    </w:p>
    <w:p w14:paraId="1338A43C" w14:textId="77777777" w:rsidR="00700524" w:rsidRDefault="00700524" w:rsidP="00700524">
      <w:pPr>
        <w:pStyle w:val="Default"/>
        <w:rPr>
          <w:sz w:val="22"/>
          <w:szCs w:val="22"/>
        </w:rPr>
      </w:pPr>
      <w:r>
        <w:rPr>
          <w:sz w:val="22"/>
          <w:szCs w:val="22"/>
        </w:rPr>
        <w:t xml:space="preserve">- vnímání prožitků z pohybové činnosti </w:t>
      </w:r>
    </w:p>
    <w:p w14:paraId="7F0152AE" w14:textId="77777777" w:rsidR="001071FB" w:rsidRDefault="001071FB" w:rsidP="00700524">
      <w:pPr>
        <w:pStyle w:val="Default"/>
        <w:rPr>
          <w:sz w:val="22"/>
          <w:szCs w:val="22"/>
        </w:rPr>
      </w:pPr>
    </w:p>
    <w:tbl>
      <w:tblPr>
        <w:tblW w:w="12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2507"/>
        <w:gridCol w:w="680"/>
        <w:gridCol w:w="680"/>
        <w:gridCol w:w="681"/>
        <w:gridCol w:w="678"/>
        <w:gridCol w:w="678"/>
        <w:gridCol w:w="685"/>
        <w:gridCol w:w="18"/>
        <w:gridCol w:w="662"/>
        <w:gridCol w:w="685"/>
        <w:gridCol w:w="685"/>
        <w:gridCol w:w="620"/>
        <w:gridCol w:w="938"/>
      </w:tblGrid>
      <w:tr w:rsidR="00700524" w:rsidRPr="002B25B9" w14:paraId="3C101665" w14:textId="77777777" w:rsidTr="005245E2">
        <w:trPr>
          <w:trHeight w:val="284"/>
          <w:jc w:val="center"/>
        </w:trPr>
        <w:tc>
          <w:tcPr>
            <w:tcW w:w="2517" w:type="dxa"/>
            <w:vMerge w:val="restart"/>
            <w:tcBorders>
              <w:top w:val="single" w:sz="12" w:space="0" w:color="auto"/>
              <w:left w:val="single" w:sz="12" w:space="0" w:color="auto"/>
              <w:bottom w:val="single" w:sz="6" w:space="0" w:color="auto"/>
              <w:right w:val="single" w:sz="6" w:space="0" w:color="auto"/>
            </w:tcBorders>
            <w:shd w:val="clear" w:color="auto" w:fill="auto"/>
          </w:tcPr>
          <w:p w14:paraId="70CDE8F3" w14:textId="77777777" w:rsidR="00700524" w:rsidRPr="002B25B9" w:rsidRDefault="00700524" w:rsidP="005245E2">
            <w:pPr>
              <w:pStyle w:val="Default"/>
              <w:spacing w:after="10"/>
              <w:rPr>
                <w:b/>
                <w:sz w:val="22"/>
                <w:szCs w:val="22"/>
              </w:rPr>
            </w:pPr>
          </w:p>
          <w:p w14:paraId="266EA957" w14:textId="77777777" w:rsidR="00700524" w:rsidRPr="002B25B9" w:rsidRDefault="00700524" w:rsidP="005245E2">
            <w:pPr>
              <w:pStyle w:val="Default"/>
              <w:spacing w:after="10"/>
              <w:jc w:val="center"/>
              <w:rPr>
                <w:b/>
                <w:sz w:val="22"/>
                <w:szCs w:val="22"/>
              </w:rPr>
            </w:pPr>
            <w:r w:rsidRPr="002B25B9">
              <w:rPr>
                <w:b/>
                <w:sz w:val="22"/>
                <w:szCs w:val="22"/>
              </w:rPr>
              <w:t>Vzdělávací oblasti</w:t>
            </w:r>
          </w:p>
        </w:tc>
        <w:tc>
          <w:tcPr>
            <w:tcW w:w="2507" w:type="dxa"/>
            <w:vMerge w:val="restart"/>
            <w:tcBorders>
              <w:top w:val="single" w:sz="12" w:space="0" w:color="auto"/>
              <w:left w:val="single" w:sz="6" w:space="0" w:color="auto"/>
              <w:bottom w:val="single" w:sz="6" w:space="0" w:color="auto"/>
              <w:right w:val="single" w:sz="6" w:space="0" w:color="auto"/>
            </w:tcBorders>
            <w:shd w:val="clear" w:color="auto" w:fill="auto"/>
          </w:tcPr>
          <w:p w14:paraId="7E633A34" w14:textId="77777777" w:rsidR="00700524" w:rsidRPr="002B25B9" w:rsidRDefault="00700524" w:rsidP="005245E2">
            <w:pPr>
              <w:pStyle w:val="Default"/>
              <w:spacing w:after="10"/>
              <w:rPr>
                <w:b/>
                <w:sz w:val="22"/>
                <w:szCs w:val="22"/>
              </w:rPr>
            </w:pPr>
          </w:p>
          <w:p w14:paraId="3FBCE7A8" w14:textId="77777777" w:rsidR="00700524" w:rsidRPr="002B25B9" w:rsidRDefault="00700524" w:rsidP="005245E2">
            <w:pPr>
              <w:pStyle w:val="Default"/>
              <w:spacing w:after="10"/>
              <w:jc w:val="center"/>
              <w:rPr>
                <w:b/>
                <w:sz w:val="22"/>
                <w:szCs w:val="22"/>
              </w:rPr>
            </w:pPr>
            <w:r w:rsidRPr="002B25B9">
              <w:rPr>
                <w:b/>
                <w:sz w:val="22"/>
                <w:szCs w:val="22"/>
              </w:rPr>
              <w:t>Vzdělávací předměty</w:t>
            </w:r>
          </w:p>
        </w:tc>
        <w:tc>
          <w:tcPr>
            <w:tcW w:w="6752" w:type="dxa"/>
            <w:gridSpan w:val="11"/>
            <w:tcBorders>
              <w:top w:val="single" w:sz="12" w:space="0" w:color="auto"/>
              <w:left w:val="single" w:sz="6" w:space="0" w:color="auto"/>
              <w:bottom w:val="single" w:sz="6" w:space="0" w:color="auto"/>
              <w:right w:val="single" w:sz="6" w:space="0" w:color="auto"/>
            </w:tcBorders>
            <w:shd w:val="clear" w:color="auto" w:fill="auto"/>
          </w:tcPr>
          <w:p w14:paraId="4D100128" w14:textId="77777777" w:rsidR="00700524" w:rsidRPr="002B25B9" w:rsidRDefault="00700524" w:rsidP="005245E2">
            <w:pPr>
              <w:pStyle w:val="Default"/>
              <w:spacing w:after="10"/>
              <w:jc w:val="center"/>
              <w:rPr>
                <w:b/>
                <w:sz w:val="22"/>
                <w:szCs w:val="22"/>
              </w:rPr>
            </w:pPr>
            <w:r w:rsidRPr="002B25B9">
              <w:rPr>
                <w:b/>
                <w:sz w:val="22"/>
                <w:szCs w:val="22"/>
              </w:rPr>
              <w:t>Minimální časová dotace</w:t>
            </w:r>
          </w:p>
        </w:tc>
        <w:tc>
          <w:tcPr>
            <w:tcW w:w="938" w:type="dxa"/>
            <w:vMerge w:val="restart"/>
            <w:tcBorders>
              <w:top w:val="single" w:sz="12" w:space="0" w:color="auto"/>
              <w:left w:val="single" w:sz="6" w:space="0" w:color="auto"/>
              <w:bottom w:val="single" w:sz="6" w:space="0" w:color="auto"/>
              <w:right w:val="single" w:sz="12" w:space="0" w:color="auto"/>
            </w:tcBorders>
            <w:shd w:val="clear" w:color="auto" w:fill="auto"/>
          </w:tcPr>
          <w:p w14:paraId="7A092F4C" w14:textId="77777777" w:rsidR="00700524" w:rsidRPr="002B25B9" w:rsidRDefault="00700524" w:rsidP="005245E2">
            <w:pPr>
              <w:pStyle w:val="Default"/>
              <w:spacing w:after="10"/>
              <w:jc w:val="center"/>
              <w:rPr>
                <w:sz w:val="22"/>
                <w:szCs w:val="22"/>
              </w:rPr>
            </w:pPr>
          </w:p>
          <w:p w14:paraId="4D6879A9" w14:textId="77777777" w:rsidR="00700524" w:rsidRPr="002B25B9" w:rsidRDefault="00700524" w:rsidP="005245E2">
            <w:pPr>
              <w:pStyle w:val="Default"/>
              <w:spacing w:after="10"/>
              <w:jc w:val="center"/>
              <w:rPr>
                <w:sz w:val="22"/>
                <w:szCs w:val="22"/>
              </w:rPr>
            </w:pPr>
            <w:r w:rsidRPr="002B25B9">
              <w:rPr>
                <w:sz w:val="22"/>
                <w:szCs w:val="22"/>
              </w:rPr>
              <w:t>celkem</w:t>
            </w:r>
          </w:p>
        </w:tc>
      </w:tr>
      <w:tr w:rsidR="00700524" w:rsidRPr="002B25B9" w14:paraId="479487B3" w14:textId="77777777" w:rsidTr="005245E2">
        <w:trPr>
          <w:trHeight w:val="284"/>
          <w:jc w:val="center"/>
        </w:trPr>
        <w:tc>
          <w:tcPr>
            <w:tcW w:w="2517" w:type="dxa"/>
            <w:vMerge/>
            <w:tcBorders>
              <w:top w:val="single" w:sz="6" w:space="0" w:color="auto"/>
              <w:left w:val="single" w:sz="12" w:space="0" w:color="auto"/>
              <w:bottom w:val="single" w:sz="6" w:space="0" w:color="auto"/>
              <w:right w:val="single" w:sz="6" w:space="0" w:color="auto"/>
            </w:tcBorders>
            <w:shd w:val="clear" w:color="auto" w:fill="auto"/>
          </w:tcPr>
          <w:p w14:paraId="5037FDE7" w14:textId="77777777" w:rsidR="00700524" w:rsidRPr="002B25B9" w:rsidRDefault="00700524" w:rsidP="005245E2">
            <w:pPr>
              <w:pStyle w:val="Default"/>
              <w:spacing w:after="10"/>
              <w:jc w:val="center"/>
              <w:rPr>
                <w:sz w:val="22"/>
                <w:szCs w:val="22"/>
              </w:rPr>
            </w:pPr>
          </w:p>
        </w:tc>
        <w:tc>
          <w:tcPr>
            <w:tcW w:w="2507" w:type="dxa"/>
            <w:vMerge/>
            <w:tcBorders>
              <w:top w:val="single" w:sz="6" w:space="0" w:color="auto"/>
              <w:left w:val="single" w:sz="6" w:space="0" w:color="auto"/>
              <w:bottom w:val="single" w:sz="6" w:space="0" w:color="auto"/>
              <w:right w:val="single" w:sz="6" w:space="0" w:color="auto"/>
            </w:tcBorders>
            <w:shd w:val="clear" w:color="auto" w:fill="auto"/>
          </w:tcPr>
          <w:p w14:paraId="0F145F43" w14:textId="77777777" w:rsidR="00700524" w:rsidRPr="002B25B9" w:rsidRDefault="00700524" w:rsidP="005245E2">
            <w:pPr>
              <w:pStyle w:val="Default"/>
              <w:spacing w:after="10"/>
              <w:jc w:val="center"/>
              <w:rPr>
                <w:sz w:val="22"/>
                <w:szCs w:val="22"/>
              </w:rPr>
            </w:pPr>
          </w:p>
        </w:tc>
        <w:tc>
          <w:tcPr>
            <w:tcW w:w="4100" w:type="dxa"/>
            <w:gridSpan w:val="7"/>
            <w:tcBorders>
              <w:top w:val="single" w:sz="6" w:space="0" w:color="auto"/>
              <w:left w:val="single" w:sz="6" w:space="0" w:color="auto"/>
              <w:bottom w:val="single" w:sz="6" w:space="0" w:color="auto"/>
              <w:right w:val="single" w:sz="6" w:space="0" w:color="auto"/>
            </w:tcBorders>
            <w:shd w:val="clear" w:color="auto" w:fill="auto"/>
          </w:tcPr>
          <w:p w14:paraId="1B9746BD" w14:textId="77777777" w:rsidR="00700524" w:rsidRPr="002B25B9" w:rsidRDefault="00700524" w:rsidP="005245E2">
            <w:pPr>
              <w:pStyle w:val="Default"/>
              <w:spacing w:after="10"/>
              <w:jc w:val="center"/>
              <w:rPr>
                <w:b/>
                <w:sz w:val="22"/>
                <w:szCs w:val="22"/>
              </w:rPr>
            </w:pPr>
            <w:r w:rsidRPr="002B25B9">
              <w:rPr>
                <w:b/>
                <w:sz w:val="22"/>
                <w:szCs w:val="22"/>
              </w:rPr>
              <w:t>1. stupeň</w:t>
            </w:r>
          </w:p>
        </w:tc>
        <w:tc>
          <w:tcPr>
            <w:tcW w:w="2652" w:type="dxa"/>
            <w:gridSpan w:val="4"/>
            <w:tcBorders>
              <w:top w:val="single" w:sz="6" w:space="0" w:color="auto"/>
              <w:left w:val="single" w:sz="6" w:space="0" w:color="auto"/>
              <w:bottom w:val="single" w:sz="6" w:space="0" w:color="auto"/>
              <w:right w:val="single" w:sz="6" w:space="0" w:color="auto"/>
            </w:tcBorders>
            <w:shd w:val="clear" w:color="auto" w:fill="auto"/>
          </w:tcPr>
          <w:p w14:paraId="15817962" w14:textId="77777777" w:rsidR="00700524" w:rsidRPr="002B25B9" w:rsidRDefault="00700524" w:rsidP="005245E2">
            <w:pPr>
              <w:pStyle w:val="Default"/>
              <w:spacing w:after="10"/>
              <w:jc w:val="center"/>
              <w:rPr>
                <w:b/>
                <w:sz w:val="22"/>
                <w:szCs w:val="22"/>
              </w:rPr>
            </w:pPr>
            <w:r w:rsidRPr="002B25B9">
              <w:rPr>
                <w:b/>
                <w:sz w:val="22"/>
                <w:szCs w:val="22"/>
              </w:rPr>
              <w:t>2. stupeň</w:t>
            </w:r>
          </w:p>
        </w:tc>
        <w:tc>
          <w:tcPr>
            <w:tcW w:w="938" w:type="dxa"/>
            <w:vMerge/>
            <w:tcBorders>
              <w:top w:val="single" w:sz="6" w:space="0" w:color="auto"/>
              <w:left w:val="single" w:sz="6" w:space="0" w:color="auto"/>
              <w:bottom w:val="single" w:sz="6" w:space="0" w:color="auto"/>
              <w:right w:val="single" w:sz="12" w:space="0" w:color="auto"/>
            </w:tcBorders>
            <w:shd w:val="clear" w:color="auto" w:fill="auto"/>
          </w:tcPr>
          <w:p w14:paraId="231A6B56" w14:textId="77777777" w:rsidR="00700524" w:rsidRPr="002B25B9" w:rsidRDefault="00700524" w:rsidP="005245E2">
            <w:pPr>
              <w:pStyle w:val="Default"/>
              <w:spacing w:after="10"/>
              <w:jc w:val="center"/>
              <w:rPr>
                <w:sz w:val="22"/>
                <w:szCs w:val="22"/>
              </w:rPr>
            </w:pPr>
          </w:p>
        </w:tc>
      </w:tr>
      <w:tr w:rsidR="00700524" w:rsidRPr="002B25B9" w14:paraId="15C76432" w14:textId="77777777" w:rsidTr="005245E2">
        <w:trPr>
          <w:trHeight w:val="284"/>
          <w:jc w:val="center"/>
        </w:trPr>
        <w:tc>
          <w:tcPr>
            <w:tcW w:w="2517" w:type="dxa"/>
            <w:vMerge/>
            <w:tcBorders>
              <w:top w:val="single" w:sz="6" w:space="0" w:color="auto"/>
              <w:left w:val="single" w:sz="12" w:space="0" w:color="auto"/>
              <w:bottom w:val="single" w:sz="12" w:space="0" w:color="auto"/>
              <w:right w:val="single" w:sz="6" w:space="0" w:color="auto"/>
            </w:tcBorders>
            <w:shd w:val="clear" w:color="auto" w:fill="auto"/>
          </w:tcPr>
          <w:p w14:paraId="2826C67B" w14:textId="77777777" w:rsidR="00700524" w:rsidRPr="002B25B9" w:rsidRDefault="00700524" w:rsidP="005245E2">
            <w:pPr>
              <w:pStyle w:val="Default"/>
              <w:spacing w:after="10"/>
              <w:jc w:val="center"/>
              <w:rPr>
                <w:sz w:val="22"/>
                <w:szCs w:val="22"/>
              </w:rPr>
            </w:pPr>
          </w:p>
        </w:tc>
        <w:tc>
          <w:tcPr>
            <w:tcW w:w="2507" w:type="dxa"/>
            <w:vMerge/>
            <w:tcBorders>
              <w:top w:val="single" w:sz="6" w:space="0" w:color="auto"/>
              <w:left w:val="single" w:sz="6" w:space="0" w:color="auto"/>
              <w:bottom w:val="single" w:sz="12" w:space="0" w:color="auto"/>
              <w:right w:val="single" w:sz="6" w:space="0" w:color="auto"/>
            </w:tcBorders>
            <w:shd w:val="clear" w:color="auto" w:fill="auto"/>
          </w:tcPr>
          <w:p w14:paraId="72991819" w14:textId="77777777" w:rsidR="00700524" w:rsidRPr="002B25B9" w:rsidRDefault="00700524" w:rsidP="005245E2">
            <w:pPr>
              <w:pStyle w:val="Default"/>
              <w:spacing w:after="10"/>
              <w:jc w:val="center"/>
              <w:rPr>
                <w:sz w:val="22"/>
                <w:szCs w:val="22"/>
              </w:rPr>
            </w:pPr>
          </w:p>
        </w:tc>
        <w:tc>
          <w:tcPr>
            <w:tcW w:w="680" w:type="dxa"/>
            <w:tcBorders>
              <w:top w:val="single" w:sz="6" w:space="0" w:color="auto"/>
              <w:left w:val="single" w:sz="6" w:space="0" w:color="auto"/>
              <w:bottom w:val="single" w:sz="12" w:space="0" w:color="auto"/>
              <w:right w:val="single" w:sz="6" w:space="0" w:color="auto"/>
            </w:tcBorders>
            <w:shd w:val="clear" w:color="auto" w:fill="auto"/>
          </w:tcPr>
          <w:p w14:paraId="763E78DB" w14:textId="77777777" w:rsidR="00700524" w:rsidRPr="002B25B9" w:rsidRDefault="00700524" w:rsidP="005245E2">
            <w:pPr>
              <w:pStyle w:val="Default"/>
              <w:spacing w:after="10"/>
              <w:jc w:val="center"/>
              <w:rPr>
                <w:b/>
                <w:sz w:val="22"/>
                <w:szCs w:val="22"/>
              </w:rPr>
            </w:pPr>
            <w:r w:rsidRPr="002B25B9">
              <w:rPr>
                <w:b/>
                <w:sz w:val="22"/>
                <w:szCs w:val="22"/>
              </w:rPr>
              <w:t>1.</w:t>
            </w:r>
          </w:p>
        </w:tc>
        <w:tc>
          <w:tcPr>
            <w:tcW w:w="680" w:type="dxa"/>
            <w:tcBorders>
              <w:top w:val="single" w:sz="6" w:space="0" w:color="auto"/>
              <w:left w:val="single" w:sz="6" w:space="0" w:color="auto"/>
              <w:bottom w:val="single" w:sz="12" w:space="0" w:color="auto"/>
              <w:right w:val="single" w:sz="6" w:space="0" w:color="auto"/>
            </w:tcBorders>
            <w:shd w:val="clear" w:color="auto" w:fill="auto"/>
          </w:tcPr>
          <w:p w14:paraId="55AF5A79" w14:textId="77777777" w:rsidR="00700524" w:rsidRPr="002B25B9" w:rsidRDefault="00700524" w:rsidP="005245E2">
            <w:pPr>
              <w:pStyle w:val="Default"/>
              <w:spacing w:after="10"/>
              <w:jc w:val="center"/>
              <w:rPr>
                <w:b/>
                <w:sz w:val="22"/>
                <w:szCs w:val="22"/>
              </w:rPr>
            </w:pPr>
            <w:r w:rsidRPr="002B25B9">
              <w:rPr>
                <w:b/>
                <w:sz w:val="22"/>
                <w:szCs w:val="22"/>
              </w:rPr>
              <w:t>2.</w:t>
            </w:r>
          </w:p>
        </w:tc>
        <w:tc>
          <w:tcPr>
            <w:tcW w:w="681" w:type="dxa"/>
            <w:tcBorders>
              <w:top w:val="single" w:sz="6" w:space="0" w:color="auto"/>
              <w:left w:val="single" w:sz="6" w:space="0" w:color="auto"/>
              <w:bottom w:val="single" w:sz="12" w:space="0" w:color="auto"/>
              <w:right w:val="single" w:sz="6" w:space="0" w:color="auto"/>
            </w:tcBorders>
            <w:shd w:val="clear" w:color="auto" w:fill="auto"/>
          </w:tcPr>
          <w:p w14:paraId="432EC9F8" w14:textId="77777777" w:rsidR="00700524" w:rsidRPr="002B25B9" w:rsidRDefault="00700524" w:rsidP="005245E2">
            <w:pPr>
              <w:pStyle w:val="Default"/>
              <w:spacing w:after="10"/>
              <w:jc w:val="center"/>
              <w:rPr>
                <w:b/>
                <w:sz w:val="22"/>
                <w:szCs w:val="22"/>
              </w:rPr>
            </w:pPr>
            <w:r w:rsidRPr="002B25B9">
              <w:rPr>
                <w:b/>
                <w:sz w:val="22"/>
                <w:szCs w:val="22"/>
              </w:rPr>
              <w:t>3.</w:t>
            </w:r>
          </w:p>
        </w:tc>
        <w:tc>
          <w:tcPr>
            <w:tcW w:w="678" w:type="dxa"/>
            <w:tcBorders>
              <w:top w:val="single" w:sz="6" w:space="0" w:color="auto"/>
              <w:left w:val="single" w:sz="6" w:space="0" w:color="auto"/>
              <w:bottom w:val="single" w:sz="12" w:space="0" w:color="auto"/>
              <w:right w:val="single" w:sz="6" w:space="0" w:color="auto"/>
            </w:tcBorders>
            <w:shd w:val="clear" w:color="auto" w:fill="auto"/>
          </w:tcPr>
          <w:p w14:paraId="75070C27" w14:textId="77777777" w:rsidR="00700524" w:rsidRPr="002B25B9" w:rsidRDefault="00700524" w:rsidP="005245E2">
            <w:pPr>
              <w:pStyle w:val="Default"/>
              <w:spacing w:after="10"/>
              <w:jc w:val="center"/>
              <w:rPr>
                <w:b/>
                <w:sz w:val="22"/>
                <w:szCs w:val="22"/>
              </w:rPr>
            </w:pPr>
            <w:r w:rsidRPr="002B25B9">
              <w:rPr>
                <w:b/>
                <w:sz w:val="22"/>
                <w:szCs w:val="22"/>
              </w:rPr>
              <w:t>4.</w:t>
            </w:r>
          </w:p>
        </w:tc>
        <w:tc>
          <w:tcPr>
            <w:tcW w:w="678" w:type="dxa"/>
            <w:tcBorders>
              <w:top w:val="single" w:sz="6" w:space="0" w:color="auto"/>
              <w:left w:val="single" w:sz="6" w:space="0" w:color="auto"/>
              <w:bottom w:val="single" w:sz="12" w:space="0" w:color="auto"/>
              <w:right w:val="single" w:sz="6" w:space="0" w:color="auto"/>
            </w:tcBorders>
            <w:shd w:val="clear" w:color="auto" w:fill="auto"/>
          </w:tcPr>
          <w:p w14:paraId="2A6A24F0" w14:textId="77777777" w:rsidR="00700524" w:rsidRPr="002B25B9" w:rsidRDefault="00700524" w:rsidP="005245E2">
            <w:pPr>
              <w:pStyle w:val="Default"/>
              <w:spacing w:after="10"/>
              <w:jc w:val="center"/>
              <w:rPr>
                <w:b/>
                <w:sz w:val="22"/>
                <w:szCs w:val="22"/>
              </w:rPr>
            </w:pPr>
            <w:r w:rsidRPr="002B25B9">
              <w:rPr>
                <w:b/>
                <w:sz w:val="22"/>
                <w:szCs w:val="22"/>
              </w:rPr>
              <w:t>5.</w:t>
            </w:r>
          </w:p>
        </w:tc>
        <w:tc>
          <w:tcPr>
            <w:tcW w:w="685" w:type="dxa"/>
            <w:tcBorders>
              <w:top w:val="single" w:sz="6" w:space="0" w:color="auto"/>
              <w:left w:val="single" w:sz="6" w:space="0" w:color="auto"/>
              <w:bottom w:val="single" w:sz="12" w:space="0" w:color="auto"/>
              <w:right w:val="single" w:sz="6" w:space="0" w:color="auto"/>
            </w:tcBorders>
            <w:shd w:val="clear" w:color="auto" w:fill="auto"/>
          </w:tcPr>
          <w:p w14:paraId="4517CCE6" w14:textId="77777777" w:rsidR="00700524" w:rsidRPr="002B25B9" w:rsidRDefault="00700524" w:rsidP="005245E2">
            <w:pPr>
              <w:pStyle w:val="Default"/>
              <w:spacing w:after="10"/>
              <w:jc w:val="center"/>
              <w:rPr>
                <w:b/>
                <w:sz w:val="22"/>
                <w:szCs w:val="22"/>
              </w:rPr>
            </w:pPr>
            <w:r w:rsidRPr="002B25B9">
              <w:rPr>
                <w:b/>
                <w:sz w:val="22"/>
                <w:szCs w:val="22"/>
              </w:rPr>
              <w:t>6.</w:t>
            </w:r>
          </w:p>
        </w:tc>
        <w:tc>
          <w:tcPr>
            <w:tcW w:w="680" w:type="dxa"/>
            <w:gridSpan w:val="2"/>
            <w:tcBorders>
              <w:top w:val="single" w:sz="6" w:space="0" w:color="auto"/>
              <w:left w:val="single" w:sz="6" w:space="0" w:color="auto"/>
              <w:bottom w:val="single" w:sz="12" w:space="0" w:color="auto"/>
              <w:right w:val="single" w:sz="6" w:space="0" w:color="auto"/>
            </w:tcBorders>
            <w:shd w:val="clear" w:color="auto" w:fill="auto"/>
          </w:tcPr>
          <w:p w14:paraId="3D1C78DC" w14:textId="77777777" w:rsidR="00700524" w:rsidRPr="002B25B9" w:rsidRDefault="00700524" w:rsidP="005245E2">
            <w:pPr>
              <w:pStyle w:val="Default"/>
              <w:spacing w:after="10"/>
              <w:jc w:val="center"/>
              <w:rPr>
                <w:b/>
                <w:sz w:val="22"/>
                <w:szCs w:val="22"/>
              </w:rPr>
            </w:pPr>
            <w:r w:rsidRPr="002B25B9">
              <w:rPr>
                <w:b/>
                <w:sz w:val="22"/>
                <w:szCs w:val="22"/>
              </w:rPr>
              <w:t>7.</w:t>
            </w:r>
          </w:p>
        </w:tc>
        <w:tc>
          <w:tcPr>
            <w:tcW w:w="685" w:type="dxa"/>
            <w:tcBorders>
              <w:top w:val="single" w:sz="6" w:space="0" w:color="auto"/>
              <w:left w:val="single" w:sz="6" w:space="0" w:color="auto"/>
              <w:bottom w:val="single" w:sz="12" w:space="0" w:color="auto"/>
              <w:right w:val="single" w:sz="6" w:space="0" w:color="auto"/>
            </w:tcBorders>
            <w:shd w:val="clear" w:color="auto" w:fill="auto"/>
          </w:tcPr>
          <w:p w14:paraId="08555995" w14:textId="77777777" w:rsidR="00700524" w:rsidRPr="002B25B9" w:rsidRDefault="00700524" w:rsidP="005245E2">
            <w:pPr>
              <w:pStyle w:val="Default"/>
              <w:spacing w:after="10"/>
              <w:jc w:val="center"/>
              <w:rPr>
                <w:b/>
                <w:sz w:val="22"/>
                <w:szCs w:val="22"/>
              </w:rPr>
            </w:pPr>
            <w:r w:rsidRPr="002B25B9">
              <w:rPr>
                <w:b/>
                <w:sz w:val="22"/>
                <w:szCs w:val="22"/>
              </w:rPr>
              <w:t>8.</w:t>
            </w:r>
          </w:p>
        </w:tc>
        <w:tc>
          <w:tcPr>
            <w:tcW w:w="685" w:type="dxa"/>
            <w:tcBorders>
              <w:top w:val="single" w:sz="6" w:space="0" w:color="auto"/>
              <w:left w:val="single" w:sz="6" w:space="0" w:color="auto"/>
              <w:bottom w:val="single" w:sz="12" w:space="0" w:color="auto"/>
              <w:right w:val="single" w:sz="6" w:space="0" w:color="auto"/>
            </w:tcBorders>
            <w:shd w:val="clear" w:color="auto" w:fill="auto"/>
          </w:tcPr>
          <w:p w14:paraId="4D5A4B72" w14:textId="77777777" w:rsidR="00700524" w:rsidRPr="002B25B9" w:rsidRDefault="00700524" w:rsidP="005245E2">
            <w:pPr>
              <w:pStyle w:val="Default"/>
              <w:spacing w:after="10"/>
              <w:jc w:val="center"/>
              <w:rPr>
                <w:b/>
                <w:sz w:val="22"/>
                <w:szCs w:val="22"/>
              </w:rPr>
            </w:pPr>
            <w:r w:rsidRPr="002B25B9">
              <w:rPr>
                <w:b/>
                <w:sz w:val="22"/>
                <w:szCs w:val="22"/>
              </w:rPr>
              <w:t>9.</w:t>
            </w:r>
          </w:p>
        </w:tc>
        <w:tc>
          <w:tcPr>
            <w:tcW w:w="620" w:type="dxa"/>
            <w:tcBorders>
              <w:top w:val="single" w:sz="6" w:space="0" w:color="auto"/>
              <w:left w:val="single" w:sz="6" w:space="0" w:color="auto"/>
              <w:bottom w:val="single" w:sz="12" w:space="0" w:color="auto"/>
              <w:right w:val="single" w:sz="6" w:space="0" w:color="auto"/>
            </w:tcBorders>
            <w:shd w:val="clear" w:color="auto" w:fill="auto"/>
          </w:tcPr>
          <w:p w14:paraId="1C0D3599" w14:textId="77777777" w:rsidR="00700524" w:rsidRPr="002B25B9" w:rsidRDefault="00700524" w:rsidP="005245E2">
            <w:pPr>
              <w:pStyle w:val="Default"/>
              <w:spacing w:after="10"/>
              <w:rPr>
                <w:b/>
                <w:sz w:val="22"/>
                <w:szCs w:val="22"/>
              </w:rPr>
            </w:pPr>
            <w:r w:rsidRPr="002B25B9">
              <w:rPr>
                <w:b/>
                <w:sz w:val="22"/>
                <w:szCs w:val="22"/>
              </w:rPr>
              <w:t>10.</w:t>
            </w:r>
          </w:p>
        </w:tc>
        <w:tc>
          <w:tcPr>
            <w:tcW w:w="938" w:type="dxa"/>
            <w:vMerge/>
            <w:tcBorders>
              <w:top w:val="single" w:sz="6" w:space="0" w:color="auto"/>
              <w:left w:val="single" w:sz="6" w:space="0" w:color="auto"/>
              <w:bottom w:val="single" w:sz="12" w:space="0" w:color="auto"/>
              <w:right w:val="single" w:sz="12" w:space="0" w:color="auto"/>
            </w:tcBorders>
            <w:shd w:val="clear" w:color="auto" w:fill="auto"/>
          </w:tcPr>
          <w:p w14:paraId="41CDF89D" w14:textId="77777777" w:rsidR="00700524" w:rsidRPr="002B25B9" w:rsidRDefault="00700524" w:rsidP="005245E2">
            <w:pPr>
              <w:pStyle w:val="Default"/>
              <w:spacing w:after="10"/>
              <w:jc w:val="center"/>
              <w:rPr>
                <w:sz w:val="22"/>
                <w:szCs w:val="22"/>
              </w:rPr>
            </w:pPr>
          </w:p>
        </w:tc>
      </w:tr>
      <w:tr w:rsidR="00700524" w:rsidRPr="002B25B9" w14:paraId="3D565965" w14:textId="77777777" w:rsidTr="001071FB">
        <w:trPr>
          <w:trHeight w:val="284"/>
          <w:jc w:val="center"/>
        </w:trPr>
        <w:tc>
          <w:tcPr>
            <w:tcW w:w="2517" w:type="dxa"/>
            <w:tcBorders>
              <w:top w:val="single" w:sz="6" w:space="0" w:color="auto"/>
              <w:left w:val="single" w:sz="12" w:space="0" w:color="auto"/>
              <w:bottom w:val="single" w:sz="6" w:space="0" w:color="auto"/>
              <w:right w:val="single" w:sz="6" w:space="0" w:color="auto"/>
            </w:tcBorders>
            <w:shd w:val="clear" w:color="auto" w:fill="auto"/>
            <w:vAlign w:val="center"/>
          </w:tcPr>
          <w:p w14:paraId="1D5B9EBE" w14:textId="77777777" w:rsidR="00700524" w:rsidRPr="002B25B9" w:rsidRDefault="00700524" w:rsidP="005245E2">
            <w:pPr>
              <w:pStyle w:val="Default"/>
              <w:spacing w:after="10"/>
              <w:jc w:val="center"/>
              <w:rPr>
                <w:sz w:val="22"/>
                <w:szCs w:val="22"/>
              </w:rPr>
            </w:pPr>
            <w:r w:rsidRPr="002B25B9">
              <w:rPr>
                <w:sz w:val="22"/>
                <w:szCs w:val="22"/>
              </w:rPr>
              <w:t>Člověk a zdraví</w:t>
            </w:r>
          </w:p>
        </w:tc>
        <w:tc>
          <w:tcPr>
            <w:tcW w:w="2507" w:type="dxa"/>
            <w:tcBorders>
              <w:top w:val="single" w:sz="6" w:space="0" w:color="auto"/>
              <w:left w:val="single" w:sz="6" w:space="0" w:color="auto"/>
              <w:bottom w:val="single" w:sz="6" w:space="0" w:color="auto"/>
              <w:right w:val="single" w:sz="6" w:space="0" w:color="auto"/>
            </w:tcBorders>
            <w:shd w:val="clear" w:color="auto" w:fill="auto"/>
            <w:vAlign w:val="center"/>
          </w:tcPr>
          <w:p w14:paraId="5EE5AAED" w14:textId="77777777" w:rsidR="00700524" w:rsidRPr="002B25B9" w:rsidRDefault="00700524" w:rsidP="005245E2">
            <w:pPr>
              <w:pStyle w:val="Default"/>
              <w:spacing w:after="10"/>
              <w:rPr>
                <w:sz w:val="22"/>
                <w:szCs w:val="22"/>
              </w:rPr>
            </w:pPr>
            <w:r w:rsidRPr="002B25B9">
              <w:rPr>
                <w:sz w:val="22"/>
                <w:szCs w:val="22"/>
              </w:rPr>
              <w:t>Tělesná výchova</w:t>
            </w:r>
          </w:p>
          <w:p w14:paraId="2BDB2003" w14:textId="77777777" w:rsidR="00700524" w:rsidRPr="002B25B9" w:rsidRDefault="00700524" w:rsidP="005245E2">
            <w:pPr>
              <w:pStyle w:val="Default"/>
              <w:spacing w:after="10"/>
              <w:rPr>
                <w:sz w:val="22"/>
                <w:szCs w:val="22"/>
              </w:rPr>
            </w:pPr>
          </w:p>
        </w:tc>
        <w:tc>
          <w:tcPr>
            <w:tcW w:w="680" w:type="dxa"/>
            <w:tcBorders>
              <w:top w:val="single" w:sz="6" w:space="0" w:color="auto"/>
              <w:left w:val="single" w:sz="6" w:space="0" w:color="auto"/>
              <w:bottom w:val="single" w:sz="6" w:space="0" w:color="auto"/>
              <w:right w:val="single" w:sz="6" w:space="0" w:color="auto"/>
            </w:tcBorders>
            <w:shd w:val="clear" w:color="auto" w:fill="auto"/>
            <w:vAlign w:val="center"/>
          </w:tcPr>
          <w:p w14:paraId="1067EBBC" w14:textId="77777777" w:rsidR="00700524" w:rsidRPr="002B25B9" w:rsidRDefault="00700524" w:rsidP="005245E2">
            <w:pPr>
              <w:pStyle w:val="Default"/>
              <w:spacing w:after="10"/>
              <w:jc w:val="center"/>
              <w:rPr>
                <w:sz w:val="22"/>
                <w:szCs w:val="22"/>
              </w:rPr>
            </w:pPr>
            <w:r w:rsidRPr="002B25B9">
              <w:rPr>
                <w:sz w:val="22"/>
                <w:szCs w:val="22"/>
              </w:rPr>
              <w:t>3</w:t>
            </w:r>
          </w:p>
        </w:tc>
        <w:tc>
          <w:tcPr>
            <w:tcW w:w="680" w:type="dxa"/>
            <w:tcBorders>
              <w:top w:val="single" w:sz="6" w:space="0" w:color="auto"/>
              <w:left w:val="single" w:sz="6" w:space="0" w:color="auto"/>
              <w:bottom w:val="single" w:sz="6" w:space="0" w:color="auto"/>
              <w:right w:val="single" w:sz="6" w:space="0" w:color="auto"/>
            </w:tcBorders>
            <w:shd w:val="clear" w:color="auto" w:fill="auto"/>
            <w:vAlign w:val="center"/>
          </w:tcPr>
          <w:p w14:paraId="7DCB3A33" w14:textId="77777777" w:rsidR="00700524" w:rsidRPr="002B25B9" w:rsidRDefault="00700524" w:rsidP="005245E2">
            <w:pPr>
              <w:pStyle w:val="Default"/>
              <w:spacing w:after="10"/>
              <w:jc w:val="center"/>
              <w:rPr>
                <w:sz w:val="22"/>
                <w:szCs w:val="22"/>
              </w:rPr>
            </w:pPr>
            <w:r w:rsidRPr="002B25B9">
              <w:rPr>
                <w:sz w:val="22"/>
                <w:szCs w:val="22"/>
              </w:rPr>
              <w:t>3</w:t>
            </w:r>
          </w:p>
        </w:tc>
        <w:tc>
          <w:tcPr>
            <w:tcW w:w="681" w:type="dxa"/>
            <w:tcBorders>
              <w:top w:val="single" w:sz="6" w:space="0" w:color="auto"/>
              <w:left w:val="single" w:sz="6" w:space="0" w:color="auto"/>
              <w:bottom w:val="single" w:sz="6" w:space="0" w:color="auto"/>
              <w:right w:val="single" w:sz="6" w:space="0" w:color="auto"/>
            </w:tcBorders>
            <w:shd w:val="clear" w:color="auto" w:fill="auto"/>
            <w:vAlign w:val="center"/>
          </w:tcPr>
          <w:p w14:paraId="7884AB7D" w14:textId="77777777" w:rsidR="00700524" w:rsidRPr="002B25B9" w:rsidRDefault="00700524" w:rsidP="005245E2">
            <w:pPr>
              <w:pStyle w:val="Default"/>
              <w:spacing w:after="10"/>
              <w:jc w:val="center"/>
              <w:rPr>
                <w:sz w:val="22"/>
                <w:szCs w:val="22"/>
              </w:rPr>
            </w:pPr>
            <w:r w:rsidRPr="002B25B9">
              <w:rPr>
                <w:sz w:val="22"/>
                <w:szCs w:val="22"/>
              </w:rPr>
              <w:t>3</w:t>
            </w:r>
          </w:p>
        </w:tc>
        <w:tc>
          <w:tcPr>
            <w:tcW w:w="678" w:type="dxa"/>
            <w:tcBorders>
              <w:top w:val="single" w:sz="6" w:space="0" w:color="auto"/>
              <w:left w:val="single" w:sz="6" w:space="0" w:color="auto"/>
              <w:bottom w:val="single" w:sz="6" w:space="0" w:color="auto"/>
              <w:right w:val="single" w:sz="6" w:space="0" w:color="auto"/>
            </w:tcBorders>
            <w:shd w:val="clear" w:color="auto" w:fill="auto"/>
            <w:vAlign w:val="center"/>
          </w:tcPr>
          <w:p w14:paraId="14B3C915" w14:textId="77777777" w:rsidR="00700524" w:rsidRPr="002B25B9" w:rsidRDefault="00700524" w:rsidP="005245E2">
            <w:pPr>
              <w:pStyle w:val="Default"/>
              <w:spacing w:after="10"/>
              <w:jc w:val="center"/>
              <w:rPr>
                <w:sz w:val="22"/>
                <w:szCs w:val="22"/>
              </w:rPr>
            </w:pPr>
            <w:r w:rsidRPr="002B25B9">
              <w:rPr>
                <w:sz w:val="22"/>
                <w:szCs w:val="22"/>
              </w:rPr>
              <w:t>3</w:t>
            </w:r>
          </w:p>
        </w:tc>
        <w:tc>
          <w:tcPr>
            <w:tcW w:w="678" w:type="dxa"/>
            <w:tcBorders>
              <w:top w:val="single" w:sz="6" w:space="0" w:color="auto"/>
              <w:left w:val="single" w:sz="6" w:space="0" w:color="auto"/>
              <w:bottom w:val="single" w:sz="6" w:space="0" w:color="auto"/>
              <w:right w:val="single" w:sz="6" w:space="0" w:color="auto"/>
            </w:tcBorders>
            <w:shd w:val="clear" w:color="auto" w:fill="auto"/>
            <w:vAlign w:val="center"/>
          </w:tcPr>
          <w:p w14:paraId="5035E90B" w14:textId="77777777" w:rsidR="00700524" w:rsidRPr="002B25B9" w:rsidRDefault="00700524" w:rsidP="005245E2">
            <w:pPr>
              <w:pStyle w:val="Default"/>
              <w:spacing w:after="10"/>
              <w:jc w:val="center"/>
              <w:rPr>
                <w:sz w:val="22"/>
                <w:szCs w:val="22"/>
              </w:rPr>
            </w:pPr>
            <w:r w:rsidRPr="002B25B9">
              <w:rPr>
                <w:sz w:val="22"/>
                <w:szCs w:val="22"/>
              </w:rPr>
              <w:t>3</w:t>
            </w:r>
          </w:p>
        </w:tc>
        <w:tc>
          <w:tcPr>
            <w:tcW w:w="685" w:type="dxa"/>
            <w:tcBorders>
              <w:top w:val="single" w:sz="6" w:space="0" w:color="auto"/>
              <w:left w:val="single" w:sz="6" w:space="0" w:color="auto"/>
              <w:bottom w:val="single" w:sz="6" w:space="0" w:color="auto"/>
              <w:right w:val="single" w:sz="6" w:space="0" w:color="auto"/>
            </w:tcBorders>
            <w:shd w:val="clear" w:color="auto" w:fill="auto"/>
            <w:vAlign w:val="center"/>
          </w:tcPr>
          <w:p w14:paraId="3F3A3099" w14:textId="77777777" w:rsidR="00700524" w:rsidRPr="002B25B9" w:rsidRDefault="00700524" w:rsidP="005245E2">
            <w:pPr>
              <w:pStyle w:val="Default"/>
              <w:spacing w:after="10"/>
              <w:jc w:val="center"/>
              <w:rPr>
                <w:sz w:val="22"/>
                <w:szCs w:val="22"/>
              </w:rPr>
            </w:pPr>
            <w:r w:rsidRPr="002B25B9">
              <w:rPr>
                <w:sz w:val="22"/>
                <w:szCs w:val="22"/>
              </w:rPr>
              <w:t>3</w:t>
            </w:r>
          </w:p>
        </w:tc>
        <w:tc>
          <w:tcPr>
            <w:tcW w:w="68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667431C" w14:textId="77777777" w:rsidR="00700524" w:rsidRPr="002B25B9" w:rsidRDefault="00700524" w:rsidP="005245E2">
            <w:pPr>
              <w:pStyle w:val="Default"/>
              <w:spacing w:after="10"/>
              <w:jc w:val="center"/>
              <w:rPr>
                <w:sz w:val="22"/>
                <w:szCs w:val="22"/>
              </w:rPr>
            </w:pPr>
            <w:r w:rsidRPr="002B25B9">
              <w:rPr>
                <w:sz w:val="22"/>
                <w:szCs w:val="22"/>
              </w:rPr>
              <w:t>3</w:t>
            </w:r>
          </w:p>
        </w:tc>
        <w:tc>
          <w:tcPr>
            <w:tcW w:w="685" w:type="dxa"/>
            <w:tcBorders>
              <w:top w:val="single" w:sz="6" w:space="0" w:color="auto"/>
              <w:left w:val="single" w:sz="6" w:space="0" w:color="auto"/>
              <w:bottom w:val="single" w:sz="6" w:space="0" w:color="auto"/>
              <w:right w:val="single" w:sz="6" w:space="0" w:color="auto"/>
            </w:tcBorders>
            <w:shd w:val="clear" w:color="auto" w:fill="auto"/>
            <w:vAlign w:val="center"/>
          </w:tcPr>
          <w:p w14:paraId="328667BC" w14:textId="77777777" w:rsidR="00700524" w:rsidRPr="002B25B9" w:rsidRDefault="00700524" w:rsidP="005245E2">
            <w:pPr>
              <w:pStyle w:val="Default"/>
              <w:spacing w:after="10"/>
              <w:jc w:val="center"/>
              <w:rPr>
                <w:sz w:val="22"/>
                <w:szCs w:val="22"/>
              </w:rPr>
            </w:pPr>
            <w:r w:rsidRPr="002B25B9">
              <w:rPr>
                <w:sz w:val="22"/>
                <w:szCs w:val="22"/>
              </w:rPr>
              <w:t>3</w:t>
            </w:r>
          </w:p>
        </w:tc>
        <w:tc>
          <w:tcPr>
            <w:tcW w:w="685" w:type="dxa"/>
            <w:tcBorders>
              <w:top w:val="single" w:sz="6" w:space="0" w:color="auto"/>
              <w:left w:val="single" w:sz="6" w:space="0" w:color="auto"/>
              <w:bottom w:val="single" w:sz="6" w:space="0" w:color="auto"/>
              <w:right w:val="single" w:sz="6" w:space="0" w:color="auto"/>
            </w:tcBorders>
            <w:shd w:val="clear" w:color="auto" w:fill="auto"/>
            <w:vAlign w:val="center"/>
          </w:tcPr>
          <w:p w14:paraId="6946539D" w14:textId="77777777" w:rsidR="00700524" w:rsidRPr="002B25B9" w:rsidRDefault="001071FB" w:rsidP="005245E2">
            <w:pPr>
              <w:pStyle w:val="Default"/>
              <w:spacing w:after="10"/>
              <w:jc w:val="center"/>
              <w:rPr>
                <w:b/>
                <w:sz w:val="22"/>
                <w:szCs w:val="22"/>
              </w:rPr>
            </w:pPr>
            <w:r>
              <w:rPr>
                <w:sz w:val="22"/>
                <w:szCs w:val="22"/>
              </w:rPr>
              <w:t>3</w:t>
            </w:r>
          </w:p>
        </w:tc>
        <w:tc>
          <w:tcPr>
            <w:tcW w:w="620" w:type="dxa"/>
            <w:tcBorders>
              <w:top w:val="single" w:sz="6" w:space="0" w:color="auto"/>
              <w:left w:val="single" w:sz="6" w:space="0" w:color="auto"/>
              <w:bottom w:val="single" w:sz="6" w:space="0" w:color="auto"/>
              <w:right w:val="single" w:sz="6" w:space="0" w:color="auto"/>
            </w:tcBorders>
            <w:shd w:val="clear" w:color="auto" w:fill="auto"/>
            <w:vAlign w:val="center"/>
          </w:tcPr>
          <w:p w14:paraId="4A029057" w14:textId="77777777" w:rsidR="00700524" w:rsidRPr="002B25B9" w:rsidRDefault="001071FB" w:rsidP="005245E2">
            <w:pPr>
              <w:pStyle w:val="Default"/>
              <w:spacing w:after="10"/>
              <w:jc w:val="center"/>
              <w:rPr>
                <w:b/>
                <w:sz w:val="22"/>
                <w:szCs w:val="22"/>
              </w:rPr>
            </w:pPr>
            <w:r>
              <w:rPr>
                <w:sz w:val="22"/>
                <w:szCs w:val="22"/>
              </w:rPr>
              <w:t>3</w:t>
            </w:r>
          </w:p>
        </w:tc>
        <w:tc>
          <w:tcPr>
            <w:tcW w:w="938" w:type="dxa"/>
            <w:tcBorders>
              <w:top w:val="single" w:sz="6" w:space="0" w:color="auto"/>
              <w:left w:val="single" w:sz="6" w:space="0" w:color="auto"/>
              <w:bottom w:val="single" w:sz="6" w:space="0" w:color="auto"/>
              <w:right w:val="single" w:sz="12" w:space="0" w:color="auto"/>
            </w:tcBorders>
            <w:shd w:val="clear" w:color="auto" w:fill="auto"/>
            <w:vAlign w:val="center"/>
          </w:tcPr>
          <w:p w14:paraId="5F683F6E" w14:textId="77777777" w:rsidR="00700524" w:rsidRPr="002B25B9" w:rsidRDefault="001071FB" w:rsidP="005245E2">
            <w:pPr>
              <w:pStyle w:val="Default"/>
              <w:spacing w:after="10"/>
              <w:jc w:val="center"/>
              <w:rPr>
                <w:sz w:val="22"/>
                <w:szCs w:val="22"/>
              </w:rPr>
            </w:pPr>
            <w:r>
              <w:rPr>
                <w:sz w:val="22"/>
                <w:szCs w:val="22"/>
              </w:rPr>
              <w:t>18/12</w:t>
            </w:r>
          </w:p>
        </w:tc>
      </w:tr>
      <w:tr w:rsidR="001071FB" w:rsidRPr="002B25B9" w14:paraId="54950E5B" w14:textId="77777777" w:rsidTr="005245E2">
        <w:trPr>
          <w:trHeight w:val="284"/>
          <w:jc w:val="center"/>
        </w:trPr>
        <w:tc>
          <w:tcPr>
            <w:tcW w:w="2517" w:type="dxa"/>
            <w:tcBorders>
              <w:top w:val="single" w:sz="6" w:space="0" w:color="auto"/>
              <w:left w:val="single" w:sz="12" w:space="0" w:color="auto"/>
              <w:right w:val="single" w:sz="6" w:space="0" w:color="auto"/>
            </w:tcBorders>
            <w:shd w:val="clear" w:color="auto" w:fill="auto"/>
            <w:vAlign w:val="center"/>
          </w:tcPr>
          <w:p w14:paraId="34B049E4" w14:textId="77777777" w:rsidR="001071FB" w:rsidRPr="002B25B9" w:rsidRDefault="001071FB" w:rsidP="005245E2">
            <w:pPr>
              <w:pStyle w:val="Default"/>
              <w:spacing w:after="10"/>
              <w:jc w:val="center"/>
              <w:rPr>
                <w:sz w:val="22"/>
                <w:szCs w:val="22"/>
              </w:rPr>
            </w:pPr>
          </w:p>
        </w:tc>
        <w:tc>
          <w:tcPr>
            <w:tcW w:w="2507" w:type="dxa"/>
            <w:tcBorders>
              <w:top w:val="single" w:sz="6" w:space="0" w:color="auto"/>
              <w:left w:val="single" w:sz="6" w:space="0" w:color="auto"/>
              <w:right w:val="single" w:sz="6" w:space="0" w:color="auto"/>
            </w:tcBorders>
            <w:shd w:val="clear" w:color="auto" w:fill="auto"/>
            <w:vAlign w:val="center"/>
          </w:tcPr>
          <w:p w14:paraId="6A0F6D44" w14:textId="77777777" w:rsidR="001071FB" w:rsidRPr="002B25B9" w:rsidRDefault="001071FB" w:rsidP="005245E2">
            <w:pPr>
              <w:pStyle w:val="Default"/>
              <w:spacing w:after="10"/>
              <w:rPr>
                <w:sz w:val="22"/>
                <w:szCs w:val="22"/>
              </w:rPr>
            </w:pPr>
            <w:r w:rsidRPr="002B25B9">
              <w:rPr>
                <w:sz w:val="22"/>
                <w:szCs w:val="22"/>
              </w:rPr>
              <w:t>Výchova ke zdraví</w:t>
            </w:r>
          </w:p>
        </w:tc>
        <w:tc>
          <w:tcPr>
            <w:tcW w:w="680" w:type="dxa"/>
            <w:tcBorders>
              <w:top w:val="single" w:sz="6" w:space="0" w:color="auto"/>
              <w:left w:val="single" w:sz="6" w:space="0" w:color="auto"/>
              <w:bottom w:val="single" w:sz="12" w:space="0" w:color="auto"/>
              <w:right w:val="single" w:sz="6" w:space="0" w:color="auto"/>
            </w:tcBorders>
            <w:shd w:val="clear" w:color="auto" w:fill="auto"/>
            <w:vAlign w:val="center"/>
          </w:tcPr>
          <w:p w14:paraId="6CDFC7CE" w14:textId="77777777" w:rsidR="001071FB" w:rsidRPr="002B25B9" w:rsidRDefault="001071FB" w:rsidP="005245E2">
            <w:pPr>
              <w:pStyle w:val="Default"/>
              <w:spacing w:after="10"/>
              <w:jc w:val="center"/>
              <w:rPr>
                <w:sz w:val="22"/>
                <w:szCs w:val="22"/>
              </w:rPr>
            </w:pPr>
          </w:p>
        </w:tc>
        <w:tc>
          <w:tcPr>
            <w:tcW w:w="680" w:type="dxa"/>
            <w:tcBorders>
              <w:top w:val="single" w:sz="6" w:space="0" w:color="auto"/>
              <w:left w:val="single" w:sz="6" w:space="0" w:color="auto"/>
              <w:bottom w:val="single" w:sz="12" w:space="0" w:color="auto"/>
              <w:right w:val="single" w:sz="6" w:space="0" w:color="auto"/>
            </w:tcBorders>
            <w:shd w:val="clear" w:color="auto" w:fill="auto"/>
            <w:vAlign w:val="center"/>
          </w:tcPr>
          <w:p w14:paraId="60011E93" w14:textId="77777777" w:rsidR="001071FB" w:rsidRPr="002B25B9" w:rsidRDefault="001071FB" w:rsidP="005245E2">
            <w:pPr>
              <w:pStyle w:val="Default"/>
              <w:spacing w:after="10"/>
              <w:jc w:val="center"/>
              <w:rPr>
                <w:sz w:val="22"/>
                <w:szCs w:val="22"/>
              </w:rPr>
            </w:pPr>
          </w:p>
        </w:tc>
        <w:tc>
          <w:tcPr>
            <w:tcW w:w="681" w:type="dxa"/>
            <w:tcBorders>
              <w:top w:val="single" w:sz="6" w:space="0" w:color="auto"/>
              <w:left w:val="single" w:sz="6" w:space="0" w:color="auto"/>
              <w:bottom w:val="single" w:sz="12" w:space="0" w:color="auto"/>
              <w:right w:val="single" w:sz="6" w:space="0" w:color="auto"/>
            </w:tcBorders>
            <w:shd w:val="clear" w:color="auto" w:fill="auto"/>
            <w:vAlign w:val="center"/>
          </w:tcPr>
          <w:p w14:paraId="25FEC73E" w14:textId="77777777" w:rsidR="001071FB" w:rsidRPr="002B25B9" w:rsidRDefault="001071FB" w:rsidP="005245E2">
            <w:pPr>
              <w:pStyle w:val="Default"/>
              <w:spacing w:after="10"/>
              <w:jc w:val="center"/>
              <w:rPr>
                <w:sz w:val="22"/>
                <w:szCs w:val="22"/>
              </w:rPr>
            </w:pPr>
          </w:p>
        </w:tc>
        <w:tc>
          <w:tcPr>
            <w:tcW w:w="678" w:type="dxa"/>
            <w:tcBorders>
              <w:top w:val="single" w:sz="6" w:space="0" w:color="auto"/>
              <w:left w:val="single" w:sz="6" w:space="0" w:color="auto"/>
              <w:bottom w:val="single" w:sz="12" w:space="0" w:color="auto"/>
              <w:right w:val="single" w:sz="6" w:space="0" w:color="auto"/>
            </w:tcBorders>
            <w:shd w:val="clear" w:color="auto" w:fill="auto"/>
            <w:vAlign w:val="center"/>
          </w:tcPr>
          <w:p w14:paraId="3A2E6732" w14:textId="77777777" w:rsidR="001071FB" w:rsidRPr="002B25B9" w:rsidRDefault="001071FB" w:rsidP="005245E2">
            <w:pPr>
              <w:pStyle w:val="Default"/>
              <w:spacing w:after="10"/>
              <w:jc w:val="center"/>
              <w:rPr>
                <w:sz w:val="22"/>
                <w:szCs w:val="22"/>
              </w:rPr>
            </w:pPr>
          </w:p>
        </w:tc>
        <w:tc>
          <w:tcPr>
            <w:tcW w:w="678" w:type="dxa"/>
            <w:tcBorders>
              <w:top w:val="single" w:sz="6" w:space="0" w:color="auto"/>
              <w:left w:val="single" w:sz="6" w:space="0" w:color="auto"/>
              <w:bottom w:val="single" w:sz="12" w:space="0" w:color="auto"/>
              <w:right w:val="single" w:sz="6" w:space="0" w:color="auto"/>
            </w:tcBorders>
            <w:shd w:val="clear" w:color="auto" w:fill="auto"/>
            <w:vAlign w:val="center"/>
          </w:tcPr>
          <w:p w14:paraId="2139C28E" w14:textId="77777777" w:rsidR="001071FB" w:rsidRPr="002B25B9" w:rsidRDefault="001071FB" w:rsidP="005245E2">
            <w:pPr>
              <w:pStyle w:val="Default"/>
              <w:spacing w:after="10"/>
              <w:jc w:val="center"/>
              <w:rPr>
                <w:sz w:val="22"/>
                <w:szCs w:val="22"/>
              </w:rPr>
            </w:pPr>
          </w:p>
        </w:tc>
        <w:tc>
          <w:tcPr>
            <w:tcW w:w="685" w:type="dxa"/>
            <w:tcBorders>
              <w:top w:val="single" w:sz="6" w:space="0" w:color="auto"/>
              <w:left w:val="single" w:sz="6" w:space="0" w:color="auto"/>
              <w:bottom w:val="single" w:sz="12" w:space="0" w:color="auto"/>
              <w:right w:val="single" w:sz="6" w:space="0" w:color="auto"/>
            </w:tcBorders>
            <w:shd w:val="clear" w:color="auto" w:fill="auto"/>
            <w:vAlign w:val="center"/>
          </w:tcPr>
          <w:p w14:paraId="3FE98FD0" w14:textId="77777777" w:rsidR="001071FB" w:rsidRPr="002B25B9" w:rsidRDefault="001071FB" w:rsidP="005245E2">
            <w:pPr>
              <w:pStyle w:val="Default"/>
              <w:spacing w:after="10"/>
              <w:jc w:val="center"/>
              <w:rPr>
                <w:sz w:val="22"/>
                <w:szCs w:val="22"/>
              </w:rPr>
            </w:pPr>
          </w:p>
        </w:tc>
        <w:tc>
          <w:tcPr>
            <w:tcW w:w="680"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14:paraId="7E3EEA50" w14:textId="77777777" w:rsidR="001071FB" w:rsidRPr="002B25B9" w:rsidRDefault="001071FB" w:rsidP="005245E2">
            <w:pPr>
              <w:pStyle w:val="Default"/>
              <w:spacing w:after="10"/>
              <w:jc w:val="center"/>
              <w:rPr>
                <w:sz w:val="22"/>
                <w:szCs w:val="22"/>
              </w:rPr>
            </w:pPr>
          </w:p>
        </w:tc>
        <w:tc>
          <w:tcPr>
            <w:tcW w:w="685" w:type="dxa"/>
            <w:tcBorders>
              <w:top w:val="single" w:sz="6" w:space="0" w:color="auto"/>
              <w:left w:val="single" w:sz="6" w:space="0" w:color="auto"/>
              <w:bottom w:val="single" w:sz="12" w:space="0" w:color="auto"/>
              <w:right w:val="single" w:sz="6" w:space="0" w:color="auto"/>
            </w:tcBorders>
            <w:shd w:val="clear" w:color="auto" w:fill="auto"/>
            <w:vAlign w:val="center"/>
          </w:tcPr>
          <w:p w14:paraId="4EAFF167" w14:textId="77777777" w:rsidR="001071FB" w:rsidRPr="002B25B9" w:rsidRDefault="001071FB" w:rsidP="005245E2">
            <w:pPr>
              <w:pStyle w:val="Default"/>
              <w:spacing w:after="10"/>
              <w:jc w:val="center"/>
              <w:rPr>
                <w:sz w:val="22"/>
                <w:szCs w:val="22"/>
              </w:rPr>
            </w:pPr>
          </w:p>
        </w:tc>
        <w:tc>
          <w:tcPr>
            <w:tcW w:w="685" w:type="dxa"/>
            <w:tcBorders>
              <w:top w:val="single" w:sz="6" w:space="0" w:color="auto"/>
              <w:left w:val="single" w:sz="6" w:space="0" w:color="auto"/>
              <w:bottom w:val="single" w:sz="12" w:space="0" w:color="auto"/>
              <w:right w:val="single" w:sz="6" w:space="0" w:color="auto"/>
            </w:tcBorders>
            <w:shd w:val="clear" w:color="auto" w:fill="auto"/>
            <w:vAlign w:val="center"/>
          </w:tcPr>
          <w:p w14:paraId="4ECCDD73" w14:textId="77777777" w:rsidR="001071FB" w:rsidRPr="002B25B9" w:rsidRDefault="001071FB" w:rsidP="005245E2">
            <w:pPr>
              <w:pStyle w:val="Default"/>
              <w:spacing w:after="10"/>
              <w:jc w:val="center"/>
              <w:rPr>
                <w:sz w:val="22"/>
                <w:szCs w:val="22"/>
              </w:rPr>
            </w:pPr>
            <w:r>
              <w:rPr>
                <w:sz w:val="22"/>
                <w:szCs w:val="22"/>
              </w:rPr>
              <w:t>1</w:t>
            </w:r>
          </w:p>
        </w:tc>
        <w:tc>
          <w:tcPr>
            <w:tcW w:w="620" w:type="dxa"/>
            <w:tcBorders>
              <w:top w:val="single" w:sz="6" w:space="0" w:color="auto"/>
              <w:left w:val="single" w:sz="6" w:space="0" w:color="auto"/>
              <w:bottom w:val="single" w:sz="12" w:space="0" w:color="auto"/>
              <w:right w:val="single" w:sz="6" w:space="0" w:color="auto"/>
            </w:tcBorders>
            <w:shd w:val="clear" w:color="auto" w:fill="auto"/>
            <w:vAlign w:val="center"/>
          </w:tcPr>
          <w:p w14:paraId="2458673C" w14:textId="77777777" w:rsidR="001071FB" w:rsidRPr="002B25B9" w:rsidRDefault="001071FB" w:rsidP="005245E2">
            <w:pPr>
              <w:pStyle w:val="Default"/>
              <w:spacing w:after="10"/>
              <w:jc w:val="center"/>
              <w:rPr>
                <w:sz w:val="22"/>
                <w:szCs w:val="22"/>
              </w:rPr>
            </w:pPr>
            <w:r>
              <w:rPr>
                <w:sz w:val="22"/>
                <w:szCs w:val="22"/>
              </w:rPr>
              <w:t>1</w:t>
            </w:r>
          </w:p>
        </w:tc>
        <w:tc>
          <w:tcPr>
            <w:tcW w:w="938" w:type="dxa"/>
            <w:tcBorders>
              <w:top w:val="single" w:sz="6" w:space="0" w:color="auto"/>
              <w:left w:val="single" w:sz="6" w:space="0" w:color="auto"/>
              <w:bottom w:val="single" w:sz="12" w:space="0" w:color="auto"/>
              <w:right w:val="single" w:sz="12" w:space="0" w:color="auto"/>
            </w:tcBorders>
            <w:shd w:val="clear" w:color="auto" w:fill="auto"/>
            <w:vAlign w:val="center"/>
          </w:tcPr>
          <w:p w14:paraId="6E7D3632" w14:textId="77777777" w:rsidR="001071FB" w:rsidRPr="002B25B9" w:rsidRDefault="001071FB" w:rsidP="005245E2">
            <w:pPr>
              <w:pStyle w:val="Default"/>
              <w:spacing w:after="10"/>
              <w:jc w:val="center"/>
              <w:rPr>
                <w:sz w:val="22"/>
                <w:szCs w:val="22"/>
              </w:rPr>
            </w:pPr>
            <w:r>
              <w:rPr>
                <w:sz w:val="22"/>
                <w:szCs w:val="22"/>
              </w:rPr>
              <w:t>2</w:t>
            </w:r>
          </w:p>
        </w:tc>
      </w:tr>
    </w:tbl>
    <w:p w14:paraId="75548C00" w14:textId="77777777" w:rsidR="00700524" w:rsidRDefault="00700524" w:rsidP="00700524">
      <w:pPr>
        <w:pStyle w:val="Default"/>
        <w:spacing w:after="10"/>
        <w:rPr>
          <w:sz w:val="22"/>
          <w:szCs w:val="22"/>
        </w:rPr>
      </w:pPr>
    </w:p>
    <w:p w14:paraId="478BDF20" w14:textId="77777777" w:rsidR="00700524" w:rsidRDefault="00700524" w:rsidP="00700524">
      <w:pPr>
        <w:pStyle w:val="Default"/>
        <w:spacing w:after="10"/>
        <w:rPr>
          <w:b/>
          <w:sz w:val="22"/>
          <w:szCs w:val="22"/>
        </w:rPr>
      </w:pPr>
      <w:r>
        <w:rPr>
          <w:sz w:val="22"/>
          <w:szCs w:val="22"/>
        </w:rPr>
        <w:t xml:space="preserve">          </w:t>
      </w:r>
      <w:r w:rsidRPr="00906360">
        <w:rPr>
          <w:b/>
          <w:sz w:val="22"/>
          <w:szCs w:val="22"/>
        </w:rPr>
        <w:t xml:space="preserve">Výchova ke zdraví </w:t>
      </w:r>
      <w:r w:rsidR="0041545F">
        <w:rPr>
          <w:sz w:val="22"/>
          <w:szCs w:val="22"/>
        </w:rPr>
        <w:t>je vyučována v </w:t>
      </w:r>
      <w:smartTag w:uri="urn:schemas-microsoft-com:office:smarttags" w:element="metricconverter">
        <w:smartTagPr>
          <w:attr w:name="ProductID" w:val="9. a"/>
        </w:smartTagPr>
        <w:r w:rsidRPr="00906360">
          <w:rPr>
            <w:sz w:val="22"/>
            <w:szCs w:val="22"/>
          </w:rPr>
          <w:t>9. a</w:t>
        </w:r>
      </w:smartTag>
      <w:r w:rsidRPr="00906360">
        <w:rPr>
          <w:sz w:val="22"/>
          <w:szCs w:val="22"/>
        </w:rPr>
        <w:t xml:space="preserve"> 10. ročník</w:t>
      </w:r>
      <w:r w:rsidR="0041545F">
        <w:rPr>
          <w:sz w:val="22"/>
          <w:szCs w:val="22"/>
        </w:rPr>
        <w:t>u</w:t>
      </w:r>
      <w:r w:rsidRPr="00906360">
        <w:rPr>
          <w:sz w:val="22"/>
          <w:szCs w:val="22"/>
        </w:rPr>
        <w:t>.</w:t>
      </w:r>
      <w:r>
        <w:rPr>
          <w:b/>
          <w:sz w:val="22"/>
          <w:szCs w:val="22"/>
        </w:rPr>
        <w:t xml:space="preserve"> </w:t>
      </w:r>
    </w:p>
    <w:p w14:paraId="5BFBA3AB" w14:textId="77777777" w:rsidR="00700524" w:rsidRDefault="00700524" w:rsidP="00700524">
      <w:pPr>
        <w:pStyle w:val="Default"/>
        <w:spacing w:after="10"/>
        <w:rPr>
          <w:b/>
          <w:sz w:val="22"/>
          <w:szCs w:val="22"/>
        </w:rPr>
      </w:pPr>
    </w:p>
    <w:p w14:paraId="5FC2B72D" w14:textId="77777777" w:rsidR="00700524" w:rsidRPr="00240735" w:rsidRDefault="00700524" w:rsidP="00700524">
      <w:pPr>
        <w:pStyle w:val="Default"/>
        <w:spacing w:after="10"/>
        <w:rPr>
          <w:b/>
          <w:sz w:val="22"/>
          <w:szCs w:val="22"/>
        </w:rPr>
      </w:pPr>
    </w:p>
    <w:p w14:paraId="4BFA344E" w14:textId="77777777" w:rsidR="00700524" w:rsidRPr="00F15863" w:rsidRDefault="00700524" w:rsidP="00700524">
      <w:pPr>
        <w:pStyle w:val="Nadpis3"/>
        <w:rPr>
          <w:rFonts w:ascii="Times New Roman" w:hAnsi="Times New Roman"/>
        </w:rPr>
      </w:pPr>
      <w:bookmarkStart w:id="25" w:name="_Toc339482590"/>
      <w:r>
        <w:rPr>
          <w:rFonts w:ascii="Times New Roman" w:hAnsi="Times New Roman"/>
        </w:rPr>
        <w:t>5</w:t>
      </w:r>
      <w:r w:rsidRPr="00F15863">
        <w:rPr>
          <w:rFonts w:ascii="Times New Roman" w:hAnsi="Times New Roman"/>
        </w:rPr>
        <w:t>.8.1 TĚLESNÁ VÝCHOVA</w:t>
      </w:r>
      <w:bookmarkEnd w:id="25"/>
    </w:p>
    <w:p w14:paraId="58B570F2" w14:textId="77777777" w:rsidR="00700524" w:rsidRPr="00AE6A8A" w:rsidRDefault="00700524" w:rsidP="00700524"/>
    <w:p w14:paraId="43BAE13C" w14:textId="77777777" w:rsidR="00700524" w:rsidRDefault="00700524" w:rsidP="00700524">
      <w:pPr>
        <w:pStyle w:val="Default"/>
        <w:numPr>
          <w:ilvl w:val="0"/>
          <w:numId w:val="57"/>
        </w:numPr>
        <w:spacing w:after="10"/>
        <w:rPr>
          <w:b/>
          <w:bCs/>
          <w:sz w:val="28"/>
          <w:szCs w:val="28"/>
        </w:rPr>
      </w:pPr>
      <w:r w:rsidRPr="005B2ED3">
        <w:rPr>
          <w:b/>
          <w:bCs/>
          <w:sz w:val="28"/>
          <w:szCs w:val="28"/>
        </w:rPr>
        <w:t>stupeň</w:t>
      </w:r>
      <w:r>
        <w:rPr>
          <w:b/>
          <w:bCs/>
          <w:sz w:val="28"/>
          <w:szCs w:val="28"/>
        </w:rPr>
        <w:t xml:space="preserve"> </w:t>
      </w:r>
    </w:p>
    <w:p w14:paraId="735F9528" w14:textId="77777777" w:rsidR="00700524" w:rsidRPr="005B2ED3" w:rsidRDefault="001071FB" w:rsidP="00700524">
      <w:pPr>
        <w:pStyle w:val="Default"/>
        <w:spacing w:after="10"/>
        <w:ind w:left="708"/>
        <w:rPr>
          <w:b/>
          <w:bCs/>
          <w:sz w:val="28"/>
          <w:szCs w:val="28"/>
        </w:rPr>
      </w:pPr>
      <w:r>
        <w:rPr>
          <w:b/>
          <w:bCs/>
          <w:sz w:val="28"/>
          <w:szCs w:val="28"/>
        </w:rPr>
        <w:t xml:space="preserve">                                                                       </w:t>
      </w:r>
      <w:r w:rsidRPr="00FF6BA3">
        <w:rPr>
          <w:bCs/>
          <w:sz w:val="28"/>
          <w:szCs w:val="28"/>
        </w:rPr>
        <w:t xml:space="preserve">1. -3. ročník                                     </w:t>
      </w:r>
      <w:r>
        <w:rPr>
          <w:bCs/>
          <w:sz w:val="28"/>
          <w:szCs w:val="28"/>
        </w:rPr>
        <w:t xml:space="preserve">    </w:t>
      </w:r>
      <w:r w:rsidRPr="00FF6BA3">
        <w:rPr>
          <w:bCs/>
          <w:sz w:val="28"/>
          <w:szCs w:val="28"/>
        </w:rPr>
        <w:t xml:space="preserve">  4. -6. ročník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1"/>
        <w:gridCol w:w="4609"/>
        <w:gridCol w:w="4606"/>
      </w:tblGrid>
      <w:tr w:rsidR="00700524" w:rsidRPr="002B25B9" w14:paraId="19CE201E" w14:textId="77777777" w:rsidTr="005245E2">
        <w:tc>
          <w:tcPr>
            <w:tcW w:w="4658" w:type="dxa"/>
            <w:shd w:val="clear" w:color="auto" w:fill="auto"/>
            <w:vAlign w:val="center"/>
          </w:tcPr>
          <w:p w14:paraId="34EA21FB" w14:textId="77777777" w:rsidR="00700524" w:rsidRPr="002B25B9" w:rsidRDefault="00700524" w:rsidP="005245E2">
            <w:pPr>
              <w:pStyle w:val="Default"/>
              <w:jc w:val="center"/>
              <w:rPr>
                <w:sz w:val="22"/>
                <w:szCs w:val="22"/>
              </w:rPr>
            </w:pPr>
            <w:r w:rsidRPr="002B25B9">
              <w:rPr>
                <w:b/>
                <w:bCs/>
                <w:sz w:val="22"/>
                <w:szCs w:val="22"/>
              </w:rPr>
              <w:t>Učivo</w:t>
            </w:r>
          </w:p>
        </w:tc>
        <w:tc>
          <w:tcPr>
            <w:tcW w:w="4659" w:type="dxa"/>
            <w:shd w:val="clear" w:color="auto" w:fill="auto"/>
            <w:vAlign w:val="center"/>
          </w:tcPr>
          <w:p w14:paraId="15267D2B" w14:textId="77777777" w:rsidR="00700524" w:rsidRPr="002B25B9" w:rsidRDefault="00700524" w:rsidP="005245E2">
            <w:pPr>
              <w:pStyle w:val="Default"/>
              <w:jc w:val="center"/>
              <w:rPr>
                <w:sz w:val="22"/>
                <w:szCs w:val="22"/>
              </w:rPr>
            </w:pPr>
            <w:r w:rsidRPr="002B25B9">
              <w:rPr>
                <w:b/>
                <w:bCs/>
                <w:sz w:val="22"/>
                <w:szCs w:val="22"/>
              </w:rPr>
              <w:t xml:space="preserve">Očekávané výstupy </w:t>
            </w:r>
            <w:r w:rsidRPr="002B25B9">
              <w:rPr>
                <w:sz w:val="22"/>
                <w:szCs w:val="22"/>
              </w:rPr>
              <w:t xml:space="preserve">− </w:t>
            </w:r>
            <w:r w:rsidRPr="002B25B9">
              <w:rPr>
                <w:b/>
                <w:bCs/>
                <w:sz w:val="22"/>
                <w:szCs w:val="22"/>
              </w:rPr>
              <w:t>1. období</w:t>
            </w:r>
          </w:p>
          <w:p w14:paraId="009C8C14" w14:textId="77777777" w:rsidR="00700524" w:rsidRPr="002B25B9" w:rsidRDefault="00700524" w:rsidP="005245E2">
            <w:pPr>
              <w:pStyle w:val="Default"/>
              <w:jc w:val="center"/>
              <w:rPr>
                <w:sz w:val="22"/>
                <w:szCs w:val="22"/>
              </w:rPr>
            </w:pPr>
            <w:r w:rsidRPr="002B25B9">
              <w:rPr>
                <w:sz w:val="22"/>
                <w:szCs w:val="22"/>
              </w:rPr>
              <w:t>žák by měl</w:t>
            </w:r>
          </w:p>
        </w:tc>
        <w:tc>
          <w:tcPr>
            <w:tcW w:w="4659" w:type="dxa"/>
            <w:shd w:val="clear" w:color="auto" w:fill="auto"/>
            <w:vAlign w:val="center"/>
          </w:tcPr>
          <w:p w14:paraId="10B68A40" w14:textId="77777777" w:rsidR="00700524" w:rsidRPr="002B25B9" w:rsidRDefault="00700524" w:rsidP="005245E2">
            <w:pPr>
              <w:pStyle w:val="Default"/>
              <w:jc w:val="center"/>
              <w:rPr>
                <w:sz w:val="22"/>
                <w:szCs w:val="22"/>
              </w:rPr>
            </w:pPr>
            <w:r w:rsidRPr="002B25B9">
              <w:rPr>
                <w:b/>
                <w:bCs/>
                <w:sz w:val="22"/>
                <w:szCs w:val="22"/>
              </w:rPr>
              <w:t>Očekávané výstupy – 2. období</w:t>
            </w:r>
          </w:p>
          <w:p w14:paraId="45E26875" w14:textId="77777777" w:rsidR="00700524" w:rsidRPr="002B25B9" w:rsidRDefault="00700524" w:rsidP="005245E2">
            <w:pPr>
              <w:pStyle w:val="Default"/>
              <w:jc w:val="center"/>
              <w:rPr>
                <w:sz w:val="22"/>
                <w:szCs w:val="22"/>
              </w:rPr>
            </w:pPr>
            <w:r w:rsidRPr="002B25B9">
              <w:rPr>
                <w:sz w:val="22"/>
                <w:szCs w:val="22"/>
              </w:rPr>
              <w:t>žák by měl</w:t>
            </w:r>
          </w:p>
        </w:tc>
      </w:tr>
      <w:tr w:rsidR="00700524" w:rsidRPr="002B25B9" w14:paraId="4138A404" w14:textId="77777777" w:rsidTr="005245E2">
        <w:trPr>
          <w:trHeight w:val="3545"/>
        </w:trPr>
        <w:tc>
          <w:tcPr>
            <w:tcW w:w="4658" w:type="dxa"/>
            <w:shd w:val="clear" w:color="auto" w:fill="auto"/>
            <w:vAlign w:val="center"/>
          </w:tcPr>
          <w:p w14:paraId="13B2E556" w14:textId="77777777" w:rsidR="00700524" w:rsidRPr="002B25B9" w:rsidRDefault="00700524" w:rsidP="005245E2">
            <w:pPr>
              <w:pStyle w:val="Default"/>
              <w:jc w:val="center"/>
              <w:rPr>
                <w:b/>
                <w:bCs/>
                <w:i/>
                <w:iCs/>
                <w:sz w:val="22"/>
                <w:szCs w:val="22"/>
              </w:rPr>
            </w:pPr>
            <w:r w:rsidRPr="002B25B9">
              <w:rPr>
                <w:b/>
                <w:bCs/>
                <w:i/>
                <w:iCs/>
                <w:sz w:val="22"/>
                <w:szCs w:val="22"/>
              </w:rPr>
              <w:t>- ČINNOSTI OVLIVŇUJÍCÍ ZDRAVÍ</w:t>
            </w:r>
          </w:p>
          <w:p w14:paraId="5114BDD4" w14:textId="77777777" w:rsidR="00700524" w:rsidRPr="002B25B9" w:rsidRDefault="00700524" w:rsidP="005245E2">
            <w:pPr>
              <w:pStyle w:val="Default"/>
              <w:jc w:val="center"/>
              <w:rPr>
                <w:sz w:val="22"/>
                <w:szCs w:val="22"/>
              </w:rPr>
            </w:pPr>
          </w:p>
          <w:p w14:paraId="23C34097" w14:textId="77777777" w:rsidR="00700524" w:rsidRPr="002B25B9" w:rsidRDefault="00700524" w:rsidP="005245E2">
            <w:pPr>
              <w:pStyle w:val="Default"/>
              <w:jc w:val="center"/>
              <w:rPr>
                <w:b/>
                <w:bCs/>
                <w:i/>
                <w:iCs/>
                <w:sz w:val="22"/>
                <w:szCs w:val="22"/>
              </w:rPr>
            </w:pPr>
            <w:r w:rsidRPr="002B25B9">
              <w:rPr>
                <w:b/>
                <w:bCs/>
                <w:i/>
                <w:iCs/>
                <w:sz w:val="22"/>
                <w:szCs w:val="22"/>
              </w:rPr>
              <w:t>- ČINNOSTI OVLIVŇUJÍCÍ ÚROVEŇ POHYBOVÝCH DOVEDNOSTÍ</w:t>
            </w:r>
          </w:p>
          <w:p w14:paraId="14919AC7" w14:textId="77777777" w:rsidR="00700524" w:rsidRPr="002B25B9" w:rsidRDefault="00700524" w:rsidP="005245E2">
            <w:pPr>
              <w:pStyle w:val="Default"/>
              <w:jc w:val="center"/>
              <w:rPr>
                <w:b/>
                <w:bCs/>
                <w:i/>
                <w:iCs/>
                <w:sz w:val="22"/>
                <w:szCs w:val="22"/>
              </w:rPr>
            </w:pPr>
          </w:p>
          <w:p w14:paraId="30EB876E" w14:textId="77777777" w:rsidR="00700524" w:rsidRPr="002B25B9" w:rsidRDefault="00700524" w:rsidP="005245E2">
            <w:pPr>
              <w:pStyle w:val="Default"/>
              <w:jc w:val="center"/>
              <w:rPr>
                <w:b/>
                <w:bCs/>
                <w:i/>
                <w:iCs/>
                <w:sz w:val="22"/>
                <w:szCs w:val="22"/>
              </w:rPr>
            </w:pPr>
            <w:r w:rsidRPr="002B25B9">
              <w:rPr>
                <w:b/>
                <w:bCs/>
                <w:i/>
                <w:iCs/>
                <w:sz w:val="22"/>
                <w:szCs w:val="22"/>
              </w:rPr>
              <w:t>- ČINNOSTI PODPORUJÍCÍ POHYBOVÉ UČENÍ</w:t>
            </w:r>
          </w:p>
        </w:tc>
        <w:tc>
          <w:tcPr>
            <w:tcW w:w="4659" w:type="dxa"/>
            <w:shd w:val="clear" w:color="auto" w:fill="auto"/>
            <w:vAlign w:val="center"/>
          </w:tcPr>
          <w:p w14:paraId="56B75735" w14:textId="77777777" w:rsidR="00700524" w:rsidRPr="002B25B9" w:rsidRDefault="00700524" w:rsidP="005245E2">
            <w:pPr>
              <w:pStyle w:val="Default"/>
              <w:rPr>
                <w:sz w:val="22"/>
                <w:szCs w:val="22"/>
              </w:rPr>
            </w:pPr>
            <w:r w:rsidRPr="002B25B9">
              <w:rPr>
                <w:b/>
                <w:bCs/>
                <w:i/>
                <w:iCs/>
                <w:sz w:val="22"/>
                <w:szCs w:val="22"/>
              </w:rPr>
              <w:t>- mít kladný postoj k pohybovým aktivitám</w:t>
            </w:r>
          </w:p>
          <w:p w14:paraId="52997AB3" w14:textId="77777777" w:rsidR="00700524" w:rsidRPr="002B25B9" w:rsidRDefault="00700524" w:rsidP="005245E2">
            <w:pPr>
              <w:pStyle w:val="Default"/>
              <w:rPr>
                <w:sz w:val="22"/>
                <w:szCs w:val="22"/>
              </w:rPr>
            </w:pPr>
            <w:r w:rsidRPr="002B25B9">
              <w:rPr>
                <w:b/>
                <w:bCs/>
                <w:i/>
                <w:iCs/>
                <w:sz w:val="22"/>
                <w:szCs w:val="22"/>
              </w:rPr>
              <w:t>- zvládat podle pokynů přípravu na pohybovou činnost</w:t>
            </w:r>
          </w:p>
          <w:p w14:paraId="6504F4D3" w14:textId="77777777" w:rsidR="00700524" w:rsidRPr="002B25B9" w:rsidRDefault="00700524" w:rsidP="005245E2">
            <w:pPr>
              <w:pStyle w:val="Default"/>
              <w:rPr>
                <w:sz w:val="22"/>
                <w:szCs w:val="22"/>
              </w:rPr>
            </w:pPr>
            <w:r w:rsidRPr="002B25B9">
              <w:rPr>
                <w:b/>
                <w:bCs/>
                <w:i/>
                <w:iCs/>
                <w:sz w:val="22"/>
                <w:szCs w:val="22"/>
              </w:rPr>
              <w:t>- reagovat na základní pokyny a povely k osvojované činnosti</w:t>
            </w:r>
          </w:p>
          <w:p w14:paraId="0A312DA7" w14:textId="77777777" w:rsidR="00700524" w:rsidRPr="002B25B9" w:rsidRDefault="00700524" w:rsidP="005245E2">
            <w:pPr>
              <w:pStyle w:val="Default"/>
              <w:rPr>
                <w:sz w:val="22"/>
                <w:szCs w:val="22"/>
              </w:rPr>
            </w:pPr>
            <w:r w:rsidRPr="002B25B9">
              <w:rPr>
                <w:b/>
                <w:bCs/>
                <w:i/>
                <w:iCs/>
                <w:sz w:val="22"/>
                <w:szCs w:val="22"/>
              </w:rPr>
              <w:t>- mít osvojeny základní pohybové lokomoce, dovednosti a prostorovou orientaci podle individuálních předpokladů</w:t>
            </w:r>
          </w:p>
          <w:p w14:paraId="1BB121D5" w14:textId="77777777" w:rsidR="00700524" w:rsidRPr="002B25B9" w:rsidRDefault="00700524" w:rsidP="005245E2">
            <w:pPr>
              <w:pStyle w:val="Default"/>
              <w:rPr>
                <w:sz w:val="22"/>
                <w:szCs w:val="22"/>
              </w:rPr>
            </w:pPr>
            <w:r w:rsidRPr="002B25B9">
              <w:rPr>
                <w:b/>
                <w:bCs/>
                <w:i/>
                <w:iCs/>
                <w:sz w:val="22"/>
                <w:szCs w:val="22"/>
              </w:rPr>
              <w:t>- dodržovat základní zásady bezpečnosti při pohybových činnostech a mít osvojeny základní hygienické návyky při pohybových aktivitách</w:t>
            </w:r>
          </w:p>
        </w:tc>
        <w:tc>
          <w:tcPr>
            <w:tcW w:w="4659" w:type="dxa"/>
            <w:shd w:val="clear" w:color="auto" w:fill="auto"/>
            <w:vAlign w:val="center"/>
          </w:tcPr>
          <w:p w14:paraId="756BAAC3" w14:textId="77777777" w:rsidR="00700524" w:rsidRPr="002B25B9" w:rsidRDefault="00700524" w:rsidP="005245E2">
            <w:pPr>
              <w:pStyle w:val="Default"/>
              <w:rPr>
                <w:sz w:val="22"/>
                <w:szCs w:val="22"/>
              </w:rPr>
            </w:pPr>
            <w:r w:rsidRPr="002B25B9">
              <w:rPr>
                <w:b/>
                <w:bCs/>
                <w:i/>
                <w:iCs/>
                <w:sz w:val="22"/>
                <w:szCs w:val="22"/>
              </w:rPr>
              <w:t>- zlepšovat svou tělesnou zdatnost, pohybový projev a správné držení těla</w:t>
            </w:r>
          </w:p>
          <w:p w14:paraId="3E82F87F" w14:textId="77777777" w:rsidR="00700524" w:rsidRPr="002B25B9" w:rsidRDefault="00700524" w:rsidP="005245E2">
            <w:pPr>
              <w:pStyle w:val="Default"/>
              <w:rPr>
                <w:sz w:val="22"/>
                <w:szCs w:val="22"/>
              </w:rPr>
            </w:pPr>
            <w:r w:rsidRPr="002B25B9">
              <w:rPr>
                <w:b/>
                <w:bCs/>
                <w:i/>
                <w:iCs/>
                <w:sz w:val="22"/>
                <w:szCs w:val="22"/>
              </w:rPr>
              <w:t>- podle pokynu uplatňovat v pohybovém režimu korektivní cvičení v souvislosti s vlastním zdravotním oslabením</w:t>
            </w:r>
          </w:p>
          <w:p w14:paraId="4183EB24" w14:textId="77777777" w:rsidR="00700524" w:rsidRPr="002B25B9" w:rsidRDefault="00700524" w:rsidP="005245E2">
            <w:pPr>
              <w:pStyle w:val="Default"/>
              <w:rPr>
                <w:sz w:val="22"/>
                <w:szCs w:val="22"/>
              </w:rPr>
            </w:pPr>
            <w:r w:rsidRPr="002B25B9">
              <w:rPr>
                <w:b/>
                <w:bCs/>
                <w:i/>
                <w:iCs/>
                <w:sz w:val="22"/>
                <w:szCs w:val="22"/>
              </w:rPr>
              <w:t>- rozvíjet základní pohybové dovednosti podle svých pohybových možností a schopností</w:t>
            </w:r>
          </w:p>
          <w:p w14:paraId="7CE09718" w14:textId="77777777" w:rsidR="00700524" w:rsidRPr="002B25B9" w:rsidRDefault="00700524" w:rsidP="005245E2">
            <w:pPr>
              <w:pStyle w:val="Default"/>
              <w:rPr>
                <w:sz w:val="22"/>
                <w:szCs w:val="22"/>
              </w:rPr>
            </w:pPr>
            <w:r w:rsidRPr="002B25B9">
              <w:rPr>
                <w:b/>
                <w:bCs/>
                <w:i/>
                <w:iCs/>
                <w:sz w:val="22"/>
                <w:szCs w:val="22"/>
              </w:rPr>
              <w:t>- rozumět základním termínům tělocvičné terminologie a reagovat na pokyny k provádění vlastní pohybové činnosti</w:t>
            </w:r>
          </w:p>
          <w:p w14:paraId="4F117DD0" w14:textId="77777777" w:rsidR="00700524" w:rsidRPr="002B25B9" w:rsidRDefault="00700524" w:rsidP="005245E2">
            <w:pPr>
              <w:pStyle w:val="Default"/>
              <w:rPr>
                <w:sz w:val="22"/>
                <w:szCs w:val="22"/>
              </w:rPr>
            </w:pPr>
            <w:r w:rsidRPr="002B25B9">
              <w:rPr>
                <w:b/>
                <w:bCs/>
                <w:i/>
                <w:iCs/>
                <w:sz w:val="22"/>
                <w:szCs w:val="22"/>
              </w:rPr>
              <w:t>- zvládat podle pokynu základní přípravu organismu před pohybovou činností i uklidnění organismu po ukončení činnosti</w:t>
            </w:r>
          </w:p>
          <w:p w14:paraId="6D146568" w14:textId="77777777" w:rsidR="00700524" w:rsidRPr="002B25B9" w:rsidRDefault="00700524" w:rsidP="005245E2">
            <w:pPr>
              <w:pStyle w:val="Default"/>
              <w:rPr>
                <w:sz w:val="22"/>
                <w:szCs w:val="22"/>
              </w:rPr>
            </w:pPr>
            <w:r w:rsidRPr="002B25B9">
              <w:rPr>
                <w:b/>
                <w:bCs/>
                <w:i/>
                <w:iCs/>
                <w:sz w:val="22"/>
                <w:szCs w:val="22"/>
              </w:rPr>
              <w:t>- využívat osvojené pohybové dovednosti při hrách a soutěžích</w:t>
            </w:r>
          </w:p>
          <w:p w14:paraId="4283469C" w14:textId="77777777" w:rsidR="00700524" w:rsidRPr="002B25B9" w:rsidRDefault="00700524" w:rsidP="005245E2">
            <w:pPr>
              <w:pStyle w:val="Default"/>
              <w:rPr>
                <w:sz w:val="22"/>
                <w:szCs w:val="22"/>
              </w:rPr>
            </w:pPr>
            <w:r w:rsidRPr="002B25B9">
              <w:rPr>
                <w:b/>
                <w:bCs/>
                <w:i/>
                <w:iCs/>
                <w:sz w:val="22"/>
                <w:szCs w:val="22"/>
              </w:rPr>
              <w:t>- uplatňovat hygienické a bezpečnostní zásady pro provádění zdravotně vhodné a bezpečné pohybové činnosti</w:t>
            </w:r>
          </w:p>
        </w:tc>
      </w:tr>
    </w:tbl>
    <w:p w14:paraId="34F90306" w14:textId="77777777" w:rsidR="00700524" w:rsidRDefault="00700524" w:rsidP="00700524">
      <w:pPr>
        <w:pStyle w:val="Default"/>
        <w:spacing w:after="10"/>
        <w:rPr>
          <w:sz w:val="22"/>
          <w:szCs w:val="22"/>
        </w:rPr>
      </w:pPr>
    </w:p>
    <w:p w14:paraId="4FF5C14A" w14:textId="77777777" w:rsidR="00700524" w:rsidRDefault="00700524" w:rsidP="00700524">
      <w:pPr>
        <w:pStyle w:val="Default"/>
        <w:spacing w:after="10"/>
        <w:rPr>
          <w:sz w:val="22"/>
          <w:szCs w:val="22"/>
        </w:rPr>
      </w:pPr>
    </w:p>
    <w:p w14:paraId="220511FF" w14:textId="77777777" w:rsidR="00700524" w:rsidRDefault="00700524" w:rsidP="00700524">
      <w:pPr>
        <w:pStyle w:val="Default"/>
        <w:rPr>
          <w:sz w:val="22"/>
          <w:szCs w:val="22"/>
        </w:rPr>
      </w:pPr>
      <w:r>
        <w:rPr>
          <w:b/>
          <w:bCs/>
          <w:i/>
          <w:iCs/>
          <w:sz w:val="22"/>
          <w:szCs w:val="22"/>
        </w:rPr>
        <w:t xml:space="preserve">ČINNOSTI OVLIVŇUJÍCÍ ZDRAVÍ </w:t>
      </w:r>
    </w:p>
    <w:p w14:paraId="37901C82" w14:textId="77777777" w:rsidR="00700524" w:rsidRDefault="00700524" w:rsidP="00700524">
      <w:pPr>
        <w:pStyle w:val="Default"/>
        <w:numPr>
          <w:ilvl w:val="0"/>
          <w:numId w:val="24"/>
        </w:numPr>
        <w:rPr>
          <w:sz w:val="22"/>
          <w:szCs w:val="22"/>
        </w:rPr>
      </w:pPr>
      <w:r>
        <w:rPr>
          <w:sz w:val="22"/>
          <w:szCs w:val="22"/>
        </w:rPr>
        <w:t xml:space="preserve">- význam pohybu pro zdraví, pohybový režim, délka a intenzita pohybu, spontánní pohybové činnosti a hry </w:t>
      </w:r>
    </w:p>
    <w:p w14:paraId="2EA27BE6" w14:textId="77777777" w:rsidR="00700524" w:rsidRDefault="00700524" w:rsidP="00700524">
      <w:pPr>
        <w:pStyle w:val="Default"/>
        <w:numPr>
          <w:ilvl w:val="0"/>
          <w:numId w:val="24"/>
        </w:numPr>
        <w:rPr>
          <w:sz w:val="22"/>
          <w:szCs w:val="22"/>
        </w:rPr>
      </w:pPr>
      <w:r>
        <w:rPr>
          <w:sz w:val="22"/>
          <w:szCs w:val="22"/>
        </w:rPr>
        <w:t>- příprava organismu</w:t>
      </w:r>
      <w:r>
        <w:rPr>
          <w:b/>
          <w:bCs/>
          <w:sz w:val="22"/>
          <w:szCs w:val="22"/>
        </w:rPr>
        <w:t xml:space="preserve">, </w:t>
      </w:r>
      <w:r>
        <w:rPr>
          <w:sz w:val="22"/>
          <w:szCs w:val="22"/>
        </w:rPr>
        <w:t xml:space="preserve">příprava před pohybovou činností, uklidnění po zátěži, protahovací cvičení </w:t>
      </w:r>
    </w:p>
    <w:p w14:paraId="2A77E3C6" w14:textId="77777777" w:rsidR="00700524" w:rsidRDefault="00700524" w:rsidP="00700524">
      <w:pPr>
        <w:pStyle w:val="Default"/>
        <w:numPr>
          <w:ilvl w:val="0"/>
          <w:numId w:val="24"/>
        </w:numPr>
        <w:rPr>
          <w:sz w:val="22"/>
          <w:szCs w:val="22"/>
        </w:rPr>
      </w:pPr>
      <w:r>
        <w:rPr>
          <w:sz w:val="22"/>
          <w:szCs w:val="22"/>
        </w:rPr>
        <w:t xml:space="preserve">- zdravotně zaměřené činnosti; správné držení těla, průpravná, koordinační, kompenzační, relaxační, psychomotorická, dechová a jiná zdravotně zaměřená cvičení </w:t>
      </w:r>
    </w:p>
    <w:p w14:paraId="5469E5C4" w14:textId="77777777" w:rsidR="00700524" w:rsidRDefault="00700524" w:rsidP="00700524">
      <w:pPr>
        <w:pStyle w:val="Default"/>
        <w:numPr>
          <w:ilvl w:val="0"/>
          <w:numId w:val="24"/>
        </w:numPr>
        <w:rPr>
          <w:sz w:val="22"/>
          <w:szCs w:val="22"/>
        </w:rPr>
      </w:pPr>
      <w:r>
        <w:rPr>
          <w:sz w:val="22"/>
          <w:szCs w:val="22"/>
        </w:rPr>
        <w:t xml:space="preserve">- hygiena při TV, osobní hygiena, hygiena cvičebního prostředí, vhodné oblečení a obuv </w:t>
      </w:r>
    </w:p>
    <w:p w14:paraId="7DA06AF0" w14:textId="77777777" w:rsidR="00700524" w:rsidRDefault="00700524" w:rsidP="00700524">
      <w:pPr>
        <w:pStyle w:val="Default"/>
        <w:numPr>
          <w:ilvl w:val="0"/>
          <w:numId w:val="24"/>
        </w:numPr>
        <w:rPr>
          <w:sz w:val="22"/>
          <w:szCs w:val="22"/>
        </w:rPr>
      </w:pPr>
      <w:r>
        <w:rPr>
          <w:sz w:val="22"/>
          <w:szCs w:val="22"/>
        </w:rPr>
        <w:t xml:space="preserve">- bezpečnost při pohybových činnostech v různém prostředí </w:t>
      </w:r>
    </w:p>
    <w:p w14:paraId="0E33781F" w14:textId="77777777" w:rsidR="00700524" w:rsidRDefault="00700524" w:rsidP="00700524">
      <w:pPr>
        <w:pStyle w:val="Default"/>
        <w:rPr>
          <w:sz w:val="22"/>
          <w:szCs w:val="22"/>
        </w:rPr>
      </w:pPr>
    </w:p>
    <w:p w14:paraId="6793E559" w14:textId="77777777" w:rsidR="00700524" w:rsidRDefault="00700524" w:rsidP="00700524">
      <w:pPr>
        <w:pStyle w:val="Default"/>
        <w:rPr>
          <w:sz w:val="22"/>
          <w:szCs w:val="22"/>
        </w:rPr>
      </w:pPr>
      <w:r>
        <w:rPr>
          <w:b/>
          <w:bCs/>
          <w:i/>
          <w:iCs/>
          <w:sz w:val="22"/>
          <w:szCs w:val="22"/>
        </w:rPr>
        <w:t xml:space="preserve">ČINNOSTI OVLIVŇUJÍCÍ ÚROVEŇ POHYBOVÝCH DOVEDNOSTÍ </w:t>
      </w:r>
    </w:p>
    <w:p w14:paraId="2FD267FE" w14:textId="77777777" w:rsidR="00700524" w:rsidRDefault="00700524" w:rsidP="00700524">
      <w:pPr>
        <w:pStyle w:val="Default"/>
        <w:numPr>
          <w:ilvl w:val="0"/>
          <w:numId w:val="25"/>
        </w:numPr>
        <w:rPr>
          <w:sz w:val="22"/>
          <w:szCs w:val="22"/>
        </w:rPr>
      </w:pPr>
      <w:r>
        <w:rPr>
          <w:sz w:val="22"/>
          <w:szCs w:val="22"/>
        </w:rPr>
        <w:t xml:space="preserve">- pohybové hry, pohybové hry s různým zaměřením a s využitím tradičního i netradičního náčiní, bez náčiní; motivační, tvořivé a napodobivé hry </w:t>
      </w:r>
    </w:p>
    <w:p w14:paraId="35EC3AE3" w14:textId="77777777" w:rsidR="00700524" w:rsidRDefault="00700524" w:rsidP="00700524">
      <w:pPr>
        <w:pStyle w:val="Default"/>
        <w:numPr>
          <w:ilvl w:val="0"/>
          <w:numId w:val="25"/>
        </w:numPr>
        <w:rPr>
          <w:sz w:val="22"/>
          <w:szCs w:val="22"/>
        </w:rPr>
      </w:pPr>
      <w:r>
        <w:rPr>
          <w:sz w:val="22"/>
          <w:szCs w:val="22"/>
        </w:rPr>
        <w:t xml:space="preserve">- základy gymnastiky, průpravná cvičení; cvičení s náčiním a na vybraném nářadí </w:t>
      </w:r>
    </w:p>
    <w:p w14:paraId="429BF879" w14:textId="77777777" w:rsidR="00700524" w:rsidRDefault="00700524" w:rsidP="00700524">
      <w:pPr>
        <w:pStyle w:val="Default"/>
        <w:numPr>
          <w:ilvl w:val="0"/>
          <w:numId w:val="25"/>
        </w:numPr>
        <w:rPr>
          <w:sz w:val="22"/>
          <w:szCs w:val="22"/>
        </w:rPr>
      </w:pPr>
      <w:r>
        <w:rPr>
          <w:sz w:val="22"/>
          <w:szCs w:val="22"/>
        </w:rPr>
        <w:t xml:space="preserve">- rytmická a kondiční cvičení, vyjádření rytmu pohybem, sladění jednoduchého pohybu s hudbou, jednoduché tanečky </w:t>
      </w:r>
    </w:p>
    <w:p w14:paraId="749803E9" w14:textId="77777777" w:rsidR="00700524" w:rsidRDefault="00700524" w:rsidP="00700524">
      <w:pPr>
        <w:pStyle w:val="Default"/>
        <w:numPr>
          <w:ilvl w:val="0"/>
          <w:numId w:val="25"/>
        </w:numPr>
        <w:rPr>
          <w:sz w:val="22"/>
          <w:szCs w:val="22"/>
        </w:rPr>
      </w:pPr>
      <w:r>
        <w:rPr>
          <w:sz w:val="22"/>
          <w:szCs w:val="22"/>
        </w:rPr>
        <w:t xml:space="preserve">- základy atletiky, průpravné atletické činnosti; varianty chůze; běhy na krátké vzdálenosti, motivovaný vytrvalostní běh (podle schopností žáků); skok do dálky; hod míčkem </w:t>
      </w:r>
    </w:p>
    <w:p w14:paraId="06DAE634" w14:textId="77777777" w:rsidR="00700524" w:rsidRDefault="00700524" w:rsidP="00700524">
      <w:pPr>
        <w:pStyle w:val="Default"/>
        <w:numPr>
          <w:ilvl w:val="0"/>
          <w:numId w:val="25"/>
        </w:numPr>
        <w:rPr>
          <w:sz w:val="22"/>
          <w:szCs w:val="22"/>
        </w:rPr>
      </w:pPr>
      <w:r>
        <w:rPr>
          <w:sz w:val="22"/>
          <w:szCs w:val="22"/>
        </w:rPr>
        <w:t xml:space="preserve">- základy sportovních her, průpravné hry; základní manipulace s míčem či jiným herním náčiním odpovídající velikosti a hmotnosti; hry s upravenými pravidly </w:t>
      </w:r>
    </w:p>
    <w:p w14:paraId="16BE0361" w14:textId="77777777" w:rsidR="00700524" w:rsidRDefault="00700524" w:rsidP="00700524">
      <w:pPr>
        <w:pStyle w:val="Default"/>
        <w:numPr>
          <w:ilvl w:val="0"/>
          <w:numId w:val="25"/>
        </w:numPr>
        <w:rPr>
          <w:sz w:val="22"/>
          <w:szCs w:val="22"/>
        </w:rPr>
      </w:pPr>
      <w:r>
        <w:rPr>
          <w:sz w:val="22"/>
          <w:szCs w:val="22"/>
        </w:rPr>
        <w:t xml:space="preserve">- pobyt ve vodním prostředí, hygiena plavání; adaptace na vodní prostředí; hry ve vodě, aquagymnastika, plavání </w:t>
      </w:r>
      <w:r>
        <w:rPr>
          <w:i/>
          <w:iCs/>
          <w:sz w:val="22"/>
          <w:szCs w:val="22"/>
        </w:rPr>
        <w:t xml:space="preserve">(podle podmínek školy) </w:t>
      </w:r>
    </w:p>
    <w:p w14:paraId="12945358" w14:textId="77777777" w:rsidR="00700524" w:rsidRDefault="00700524" w:rsidP="00700524">
      <w:pPr>
        <w:pStyle w:val="Default"/>
        <w:ind w:firstLine="708"/>
        <w:rPr>
          <w:sz w:val="22"/>
          <w:szCs w:val="22"/>
        </w:rPr>
      </w:pPr>
      <w:r>
        <w:rPr>
          <w:sz w:val="22"/>
          <w:szCs w:val="22"/>
        </w:rPr>
        <w:t xml:space="preserve">- turistika a pobyt v přírodě, chování v přírodě, ochrana přírody, chůze v terénu </w:t>
      </w:r>
    </w:p>
    <w:p w14:paraId="5F4E05CC" w14:textId="77777777" w:rsidR="00700524" w:rsidRDefault="00700524" w:rsidP="00700524">
      <w:pPr>
        <w:pStyle w:val="Default"/>
        <w:ind w:firstLine="708"/>
        <w:rPr>
          <w:sz w:val="22"/>
          <w:szCs w:val="22"/>
        </w:rPr>
      </w:pPr>
      <w:r>
        <w:rPr>
          <w:sz w:val="22"/>
          <w:szCs w:val="22"/>
        </w:rPr>
        <w:t xml:space="preserve">- pobyt v zimní přírodě; hry na sněhu a na ledě; základní techniky pohybu a jízdy na saních, a bobech; bezpečnost při pohybových aktivitách na sněhu </w:t>
      </w:r>
    </w:p>
    <w:p w14:paraId="4F41511A" w14:textId="77777777" w:rsidR="00700524" w:rsidRDefault="00700524" w:rsidP="00700524">
      <w:pPr>
        <w:pStyle w:val="Default"/>
        <w:ind w:firstLine="708"/>
        <w:rPr>
          <w:sz w:val="22"/>
          <w:szCs w:val="22"/>
        </w:rPr>
      </w:pPr>
      <w:r>
        <w:rPr>
          <w:sz w:val="22"/>
          <w:szCs w:val="22"/>
        </w:rPr>
        <w:t xml:space="preserve">- další pohybové činnosti a netradiční sporty podle podmínek školy, podle zájmu a možností žáků </w:t>
      </w:r>
    </w:p>
    <w:p w14:paraId="17D1452A" w14:textId="77777777" w:rsidR="00700524" w:rsidRDefault="00700524" w:rsidP="00700524">
      <w:pPr>
        <w:pStyle w:val="Default"/>
        <w:rPr>
          <w:sz w:val="22"/>
          <w:szCs w:val="22"/>
        </w:rPr>
      </w:pPr>
    </w:p>
    <w:p w14:paraId="52571341" w14:textId="77777777" w:rsidR="00700524" w:rsidRDefault="00700524" w:rsidP="00700524">
      <w:pPr>
        <w:pStyle w:val="Default"/>
        <w:rPr>
          <w:sz w:val="22"/>
          <w:szCs w:val="22"/>
        </w:rPr>
      </w:pPr>
      <w:r>
        <w:rPr>
          <w:b/>
          <w:bCs/>
          <w:i/>
          <w:iCs/>
          <w:sz w:val="22"/>
          <w:szCs w:val="22"/>
        </w:rPr>
        <w:t xml:space="preserve">ČINNOSTI PODPORUJÍCÍ POHYBOVÉ UČENÍ </w:t>
      </w:r>
    </w:p>
    <w:p w14:paraId="718A8AE3" w14:textId="77777777" w:rsidR="00700524" w:rsidRDefault="00700524" w:rsidP="00700524">
      <w:pPr>
        <w:pStyle w:val="Default"/>
        <w:numPr>
          <w:ilvl w:val="0"/>
          <w:numId w:val="26"/>
        </w:numPr>
        <w:rPr>
          <w:sz w:val="22"/>
          <w:szCs w:val="22"/>
        </w:rPr>
      </w:pPr>
      <w:r>
        <w:rPr>
          <w:sz w:val="22"/>
          <w:szCs w:val="22"/>
        </w:rPr>
        <w:t xml:space="preserve">- organizace při TV, základní organizační činnosti </w:t>
      </w:r>
    </w:p>
    <w:p w14:paraId="6AFF2458" w14:textId="77777777" w:rsidR="00700524" w:rsidRDefault="00700524" w:rsidP="00700524">
      <w:pPr>
        <w:pStyle w:val="Default"/>
        <w:numPr>
          <w:ilvl w:val="0"/>
          <w:numId w:val="26"/>
        </w:numPr>
        <w:rPr>
          <w:sz w:val="22"/>
          <w:szCs w:val="22"/>
        </w:rPr>
      </w:pPr>
      <w:r>
        <w:rPr>
          <w:sz w:val="22"/>
          <w:szCs w:val="22"/>
        </w:rPr>
        <w:t xml:space="preserve">- komunikace v TV, smluvené povely a signály </w:t>
      </w:r>
    </w:p>
    <w:p w14:paraId="592223CD" w14:textId="77777777" w:rsidR="00700524" w:rsidRDefault="00700524" w:rsidP="00700524">
      <w:pPr>
        <w:pStyle w:val="Default"/>
        <w:numPr>
          <w:ilvl w:val="0"/>
          <w:numId w:val="26"/>
        </w:numPr>
        <w:rPr>
          <w:sz w:val="22"/>
          <w:szCs w:val="22"/>
        </w:rPr>
      </w:pPr>
      <w:r>
        <w:rPr>
          <w:sz w:val="22"/>
          <w:szCs w:val="22"/>
        </w:rPr>
        <w:t xml:space="preserve">- pravidla zjednodušených osvojovaných pohybových činností a her </w:t>
      </w:r>
    </w:p>
    <w:p w14:paraId="0DC4559A" w14:textId="77777777" w:rsidR="00700524" w:rsidRDefault="00700524" w:rsidP="00700524">
      <w:pPr>
        <w:pStyle w:val="Default"/>
        <w:numPr>
          <w:ilvl w:val="0"/>
          <w:numId w:val="26"/>
        </w:numPr>
        <w:rPr>
          <w:sz w:val="22"/>
          <w:szCs w:val="22"/>
        </w:rPr>
      </w:pPr>
      <w:r>
        <w:rPr>
          <w:sz w:val="22"/>
          <w:szCs w:val="22"/>
        </w:rPr>
        <w:t xml:space="preserve">- zásady sportovního jednání a chování; fair play </w:t>
      </w:r>
    </w:p>
    <w:p w14:paraId="4014BE86" w14:textId="77777777" w:rsidR="00700524" w:rsidRDefault="00700524" w:rsidP="00700524">
      <w:pPr>
        <w:pStyle w:val="Default"/>
        <w:rPr>
          <w:b/>
          <w:bCs/>
          <w:sz w:val="28"/>
          <w:szCs w:val="28"/>
        </w:rPr>
      </w:pPr>
    </w:p>
    <w:p w14:paraId="76DE02C1" w14:textId="77777777" w:rsidR="00700524" w:rsidRDefault="00700524" w:rsidP="00700524">
      <w:pPr>
        <w:pStyle w:val="Default"/>
        <w:ind w:firstLine="708"/>
        <w:rPr>
          <w:b/>
          <w:bCs/>
          <w:sz w:val="28"/>
          <w:szCs w:val="28"/>
        </w:rPr>
      </w:pPr>
      <w:r w:rsidRPr="005B2ED3">
        <w:rPr>
          <w:b/>
          <w:bCs/>
          <w:sz w:val="28"/>
          <w:szCs w:val="28"/>
        </w:rPr>
        <w:t>2.stupeň</w:t>
      </w:r>
    </w:p>
    <w:p w14:paraId="3E1C8B6B" w14:textId="77777777" w:rsidR="00700524" w:rsidRDefault="00700524" w:rsidP="00700524">
      <w:pPr>
        <w:pStyle w:val="Default"/>
        <w:ind w:firstLine="708"/>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4"/>
        <w:gridCol w:w="6912"/>
      </w:tblGrid>
      <w:tr w:rsidR="00700524" w:rsidRPr="002B25B9" w14:paraId="1BB4A85C" w14:textId="77777777" w:rsidTr="005245E2">
        <w:tc>
          <w:tcPr>
            <w:tcW w:w="6988" w:type="dxa"/>
            <w:shd w:val="clear" w:color="auto" w:fill="auto"/>
            <w:vAlign w:val="center"/>
          </w:tcPr>
          <w:p w14:paraId="681D5186" w14:textId="77777777" w:rsidR="00700524" w:rsidRPr="002B25B9" w:rsidRDefault="00700524" w:rsidP="005245E2">
            <w:pPr>
              <w:pStyle w:val="Default"/>
              <w:jc w:val="center"/>
              <w:rPr>
                <w:b/>
                <w:bCs/>
                <w:sz w:val="28"/>
                <w:szCs w:val="28"/>
              </w:rPr>
            </w:pPr>
            <w:r w:rsidRPr="002B25B9">
              <w:rPr>
                <w:b/>
                <w:bCs/>
                <w:sz w:val="22"/>
                <w:szCs w:val="22"/>
              </w:rPr>
              <w:t>Učivo</w:t>
            </w:r>
          </w:p>
        </w:tc>
        <w:tc>
          <w:tcPr>
            <w:tcW w:w="6988" w:type="dxa"/>
            <w:shd w:val="clear" w:color="auto" w:fill="auto"/>
            <w:vAlign w:val="center"/>
          </w:tcPr>
          <w:p w14:paraId="47CD70B9" w14:textId="77777777" w:rsidR="00700524" w:rsidRPr="002B25B9" w:rsidRDefault="00700524" w:rsidP="005245E2">
            <w:pPr>
              <w:pStyle w:val="Default"/>
              <w:jc w:val="center"/>
              <w:rPr>
                <w:sz w:val="22"/>
                <w:szCs w:val="22"/>
              </w:rPr>
            </w:pPr>
            <w:r w:rsidRPr="002B25B9">
              <w:rPr>
                <w:b/>
                <w:bCs/>
                <w:sz w:val="22"/>
                <w:szCs w:val="22"/>
              </w:rPr>
              <w:t>Očekávané výstupy</w:t>
            </w:r>
          </w:p>
          <w:p w14:paraId="2F6A4A64" w14:textId="77777777" w:rsidR="00700524" w:rsidRPr="002B25B9" w:rsidRDefault="00700524" w:rsidP="005245E2">
            <w:pPr>
              <w:pStyle w:val="Default"/>
              <w:jc w:val="center"/>
              <w:rPr>
                <w:sz w:val="22"/>
                <w:szCs w:val="22"/>
              </w:rPr>
            </w:pPr>
            <w:r w:rsidRPr="002B25B9">
              <w:rPr>
                <w:sz w:val="22"/>
                <w:szCs w:val="22"/>
              </w:rPr>
              <w:t>žák by měl</w:t>
            </w:r>
          </w:p>
        </w:tc>
      </w:tr>
      <w:tr w:rsidR="00700524" w:rsidRPr="002B25B9" w14:paraId="76B94A6B" w14:textId="77777777" w:rsidTr="005245E2">
        <w:tc>
          <w:tcPr>
            <w:tcW w:w="6988" w:type="dxa"/>
            <w:shd w:val="clear" w:color="auto" w:fill="auto"/>
          </w:tcPr>
          <w:p w14:paraId="7CAB9694" w14:textId="77777777" w:rsidR="00700524" w:rsidRPr="002B25B9" w:rsidRDefault="00700524" w:rsidP="005245E2">
            <w:pPr>
              <w:pStyle w:val="Default"/>
              <w:rPr>
                <w:sz w:val="22"/>
                <w:szCs w:val="22"/>
              </w:rPr>
            </w:pPr>
            <w:r w:rsidRPr="002B25B9">
              <w:rPr>
                <w:b/>
                <w:bCs/>
                <w:i/>
                <w:iCs/>
                <w:sz w:val="22"/>
                <w:szCs w:val="22"/>
              </w:rPr>
              <w:t>ČINNOSTI OVLIVŇUJÍCÍ ZDRAVÍ</w:t>
            </w:r>
          </w:p>
          <w:p w14:paraId="5DBC9EB4" w14:textId="77777777" w:rsidR="00700524" w:rsidRPr="002B25B9" w:rsidRDefault="00700524" w:rsidP="005245E2">
            <w:pPr>
              <w:pStyle w:val="Default"/>
              <w:rPr>
                <w:sz w:val="22"/>
                <w:szCs w:val="22"/>
              </w:rPr>
            </w:pPr>
            <w:r w:rsidRPr="002B25B9">
              <w:rPr>
                <w:b/>
                <w:bCs/>
                <w:i/>
                <w:iCs/>
                <w:sz w:val="22"/>
                <w:szCs w:val="22"/>
              </w:rPr>
              <w:t xml:space="preserve"> </w:t>
            </w:r>
            <w:r w:rsidRPr="002B25B9">
              <w:rPr>
                <w:sz w:val="22"/>
                <w:szCs w:val="22"/>
              </w:rPr>
              <w:t xml:space="preserve">- význam pohybu pro zdraví, pohybový režim, pohybové aktivity </w:t>
            </w:r>
          </w:p>
          <w:p w14:paraId="282151CF" w14:textId="77777777" w:rsidR="00700524" w:rsidRPr="002B25B9" w:rsidRDefault="00700524" w:rsidP="005245E2">
            <w:pPr>
              <w:pStyle w:val="Default"/>
              <w:rPr>
                <w:sz w:val="22"/>
                <w:szCs w:val="22"/>
              </w:rPr>
            </w:pPr>
            <w:r w:rsidRPr="002B25B9">
              <w:rPr>
                <w:sz w:val="22"/>
                <w:szCs w:val="22"/>
              </w:rPr>
              <w:t xml:space="preserve">- rozvoj rychlostních, vytrvalostních, silových a koordinačních schopností </w:t>
            </w:r>
          </w:p>
          <w:p w14:paraId="214C33B0" w14:textId="77777777" w:rsidR="00700524" w:rsidRPr="002B25B9" w:rsidRDefault="00700524" w:rsidP="005245E2">
            <w:pPr>
              <w:pStyle w:val="Default"/>
              <w:rPr>
                <w:sz w:val="22"/>
                <w:szCs w:val="22"/>
              </w:rPr>
            </w:pPr>
            <w:r w:rsidRPr="002B25B9">
              <w:rPr>
                <w:sz w:val="22"/>
                <w:szCs w:val="22"/>
              </w:rPr>
              <w:lastRenderedPageBreak/>
              <w:t xml:space="preserve">- prevence a korekce svalových dysbalancí, průpravná, kondiční, koordinační, koncentrační a postřehová cvičení, kompenzační, vyrovnávací, relaxační cvičení, cvičení ke správnému držení těla a jiná zdravotně zaměřená cvičení </w:t>
            </w:r>
          </w:p>
          <w:p w14:paraId="0367B757" w14:textId="77777777" w:rsidR="00700524" w:rsidRPr="002B25B9" w:rsidRDefault="00700524" w:rsidP="005245E2">
            <w:pPr>
              <w:pStyle w:val="Default"/>
              <w:rPr>
                <w:sz w:val="22"/>
                <w:szCs w:val="22"/>
              </w:rPr>
            </w:pPr>
            <w:r w:rsidRPr="002B25B9">
              <w:rPr>
                <w:sz w:val="22"/>
                <w:szCs w:val="22"/>
              </w:rPr>
              <w:t xml:space="preserve">- hygiena a bezpečnost při pohybových činnostech, vhodný oděv a obuv ve specifickém prostředí </w:t>
            </w:r>
          </w:p>
          <w:p w14:paraId="3CF13443" w14:textId="77777777" w:rsidR="00700524" w:rsidRPr="002B25B9" w:rsidRDefault="00700524" w:rsidP="005245E2">
            <w:pPr>
              <w:pStyle w:val="Default"/>
              <w:rPr>
                <w:sz w:val="22"/>
                <w:szCs w:val="22"/>
              </w:rPr>
            </w:pPr>
          </w:p>
        </w:tc>
        <w:tc>
          <w:tcPr>
            <w:tcW w:w="6988" w:type="dxa"/>
            <w:shd w:val="clear" w:color="auto" w:fill="auto"/>
            <w:vAlign w:val="center"/>
          </w:tcPr>
          <w:p w14:paraId="0C6EB5E6" w14:textId="77777777" w:rsidR="00700524" w:rsidRPr="002B25B9" w:rsidRDefault="00700524" w:rsidP="005245E2">
            <w:pPr>
              <w:pStyle w:val="Default"/>
              <w:rPr>
                <w:sz w:val="22"/>
                <w:szCs w:val="22"/>
              </w:rPr>
            </w:pPr>
            <w:r w:rsidRPr="002B25B9">
              <w:rPr>
                <w:b/>
                <w:bCs/>
                <w:i/>
                <w:iCs/>
                <w:sz w:val="22"/>
                <w:szCs w:val="22"/>
              </w:rPr>
              <w:lastRenderedPageBreak/>
              <w:t>- usilovat o zlepšení a udržení úrovně pohybových schopností a o zdokonalování základních lokomocí a pohybových dovedností</w:t>
            </w:r>
          </w:p>
          <w:p w14:paraId="0E44FDF1" w14:textId="77777777" w:rsidR="00700524" w:rsidRPr="002B25B9" w:rsidRDefault="00700524" w:rsidP="005245E2">
            <w:pPr>
              <w:pStyle w:val="Default"/>
              <w:rPr>
                <w:sz w:val="22"/>
                <w:szCs w:val="22"/>
              </w:rPr>
            </w:pPr>
            <w:r w:rsidRPr="002B25B9">
              <w:rPr>
                <w:b/>
                <w:bCs/>
                <w:i/>
                <w:iCs/>
                <w:sz w:val="22"/>
                <w:szCs w:val="22"/>
              </w:rPr>
              <w:t>- cíleně se připravit na pohybovou činnost a její ukončení</w:t>
            </w:r>
          </w:p>
          <w:p w14:paraId="07CEC1AC" w14:textId="77777777" w:rsidR="00700524" w:rsidRPr="002B25B9" w:rsidRDefault="00700524" w:rsidP="005245E2">
            <w:pPr>
              <w:pStyle w:val="Default"/>
              <w:rPr>
                <w:sz w:val="22"/>
                <w:szCs w:val="22"/>
              </w:rPr>
            </w:pPr>
            <w:r w:rsidRPr="002B25B9">
              <w:rPr>
                <w:b/>
                <w:bCs/>
                <w:i/>
                <w:iCs/>
                <w:sz w:val="22"/>
                <w:szCs w:val="22"/>
              </w:rPr>
              <w:t>- využívat základní kompenzační a relaxační techniky</w:t>
            </w:r>
          </w:p>
          <w:p w14:paraId="21E8A307" w14:textId="77777777" w:rsidR="00700524" w:rsidRPr="002B25B9" w:rsidRDefault="00700524" w:rsidP="005245E2">
            <w:pPr>
              <w:pStyle w:val="Default"/>
              <w:rPr>
                <w:sz w:val="22"/>
                <w:szCs w:val="22"/>
              </w:rPr>
            </w:pPr>
            <w:r w:rsidRPr="002B25B9">
              <w:rPr>
                <w:b/>
                <w:bCs/>
                <w:i/>
                <w:iCs/>
                <w:sz w:val="22"/>
                <w:szCs w:val="22"/>
              </w:rPr>
              <w:lastRenderedPageBreak/>
              <w:t>- uplatňovat bezpečné chování v přírodě a v silničním provozu</w:t>
            </w:r>
          </w:p>
          <w:p w14:paraId="74C2F837" w14:textId="77777777" w:rsidR="00700524" w:rsidRPr="002B25B9" w:rsidRDefault="00700524" w:rsidP="005245E2">
            <w:pPr>
              <w:pStyle w:val="Default"/>
              <w:rPr>
                <w:sz w:val="22"/>
                <w:szCs w:val="22"/>
              </w:rPr>
            </w:pPr>
            <w:r w:rsidRPr="002B25B9">
              <w:rPr>
                <w:b/>
                <w:bCs/>
                <w:i/>
                <w:iCs/>
                <w:sz w:val="22"/>
                <w:szCs w:val="22"/>
              </w:rPr>
              <w:t>- znát zásady ošetření drobných poranění, umět požádat o pomoc</w:t>
            </w:r>
          </w:p>
        </w:tc>
      </w:tr>
      <w:tr w:rsidR="00700524" w:rsidRPr="002B25B9" w14:paraId="4D30BC6C" w14:textId="77777777" w:rsidTr="005245E2">
        <w:tc>
          <w:tcPr>
            <w:tcW w:w="6988" w:type="dxa"/>
            <w:shd w:val="clear" w:color="auto" w:fill="auto"/>
          </w:tcPr>
          <w:p w14:paraId="3D68CF33" w14:textId="77777777" w:rsidR="00700524" w:rsidRPr="002B25B9" w:rsidRDefault="00700524" w:rsidP="005245E2">
            <w:pPr>
              <w:pStyle w:val="Default"/>
              <w:rPr>
                <w:sz w:val="22"/>
                <w:szCs w:val="22"/>
              </w:rPr>
            </w:pPr>
            <w:r w:rsidRPr="002B25B9">
              <w:rPr>
                <w:b/>
                <w:bCs/>
                <w:i/>
                <w:iCs/>
                <w:sz w:val="22"/>
                <w:szCs w:val="22"/>
              </w:rPr>
              <w:lastRenderedPageBreak/>
              <w:t xml:space="preserve">ČINNOSTI OVLIVŇUJÍCÍ ÚROVEŇ POHYBOVÝCH DOVEDNOSTÍ </w:t>
            </w:r>
          </w:p>
          <w:p w14:paraId="78E1B9C1" w14:textId="77777777" w:rsidR="00700524" w:rsidRPr="002B25B9" w:rsidRDefault="00700524" w:rsidP="005245E2">
            <w:pPr>
              <w:pStyle w:val="Default"/>
              <w:rPr>
                <w:sz w:val="22"/>
                <w:szCs w:val="22"/>
              </w:rPr>
            </w:pPr>
            <w:r w:rsidRPr="002B25B9">
              <w:rPr>
                <w:sz w:val="22"/>
                <w:szCs w:val="22"/>
              </w:rPr>
              <w:t>- pohybové hry s různým zaměřením, pohybové hry s netradičními pomůckami (např. drátěnky, over ball apod.)</w:t>
            </w:r>
          </w:p>
          <w:p w14:paraId="06A02657" w14:textId="77777777" w:rsidR="00700524" w:rsidRPr="002B25B9" w:rsidRDefault="00700524" w:rsidP="005245E2">
            <w:pPr>
              <w:pStyle w:val="Default"/>
              <w:rPr>
                <w:sz w:val="22"/>
                <w:szCs w:val="22"/>
              </w:rPr>
            </w:pPr>
            <w:r w:rsidRPr="002B25B9">
              <w:rPr>
                <w:sz w:val="22"/>
                <w:szCs w:val="22"/>
              </w:rPr>
              <w:t xml:space="preserve">- gymnastika, cvičení s náčiním a na vybraném nářadí </w:t>
            </w:r>
          </w:p>
          <w:p w14:paraId="48EB8995" w14:textId="77777777" w:rsidR="00700524" w:rsidRPr="002B25B9" w:rsidRDefault="00700524" w:rsidP="005245E2">
            <w:pPr>
              <w:pStyle w:val="Default"/>
              <w:rPr>
                <w:sz w:val="22"/>
                <w:szCs w:val="22"/>
              </w:rPr>
            </w:pPr>
            <w:r w:rsidRPr="002B25B9">
              <w:rPr>
                <w:sz w:val="22"/>
                <w:szCs w:val="22"/>
              </w:rPr>
              <w:t xml:space="preserve">- rytmické a kondiční formy cvičení s hudbou a rytmickým doprovodem </w:t>
            </w:r>
          </w:p>
          <w:p w14:paraId="0F09F8E4" w14:textId="77777777" w:rsidR="00700524" w:rsidRPr="002B25B9" w:rsidRDefault="00700524" w:rsidP="005245E2">
            <w:pPr>
              <w:pStyle w:val="Default"/>
              <w:rPr>
                <w:sz w:val="22"/>
                <w:szCs w:val="22"/>
              </w:rPr>
            </w:pPr>
            <w:r w:rsidRPr="002B25B9">
              <w:rPr>
                <w:sz w:val="22"/>
                <w:szCs w:val="22"/>
              </w:rPr>
              <w:t xml:space="preserve">- atletika, starty; běhy na dráze, v terénu (podle schopností a možností žáků), skok do dálky, skok do výšky, hod míčkem, hod granátem, vrh koulí </w:t>
            </w:r>
          </w:p>
          <w:p w14:paraId="0C9DFB8D" w14:textId="77777777" w:rsidR="00700524" w:rsidRDefault="00700524" w:rsidP="005245E2">
            <w:pPr>
              <w:pStyle w:val="Default"/>
            </w:pPr>
            <w:r w:rsidRPr="002B25B9">
              <w:rPr>
                <w:sz w:val="22"/>
                <w:szCs w:val="22"/>
              </w:rPr>
              <w:t xml:space="preserve">- sportovní hry s upravenými pravidly </w:t>
            </w:r>
          </w:p>
          <w:p w14:paraId="23C816F5" w14:textId="77777777" w:rsidR="00700524" w:rsidRPr="002B25B9" w:rsidRDefault="00700524" w:rsidP="005245E2">
            <w:pPr>
              <w:pStyle w:val="Default"/>
              <w:rPr>
                <w:sz w:val="22"/>
                <w:szCs w:val="22"/>
              </w:rPr>
            </w:pPr>
            <w:r w:rsidRPr="002B25B9">
              <w:rPr>
                <w:sz w:val="22"/>
                <w:szCs w:val="22"/>
              </w:rPr>
              <w:t xml:space="preserve">- plavání, prvky zdravotního plavání </w:t>
            </w:r>
            <w:r w:rsidRPr="002B25B9">
              <w:rPr>
                <w:i/>
                <w:iCs/>
                <w:sz w:val="22"/>
                <w:szCs w:val="22"/>
              </w:rPr>
              <w:t xml:space="preserve"> </w:t>
            </w:r>
          </w:p>
          <w:p w14:paraId="4E257A76" w14:textId="77777777" w:rsidR="00700524" w:rsidRPr="002B25B9" w:rsidRDefault="00700524" w:rsidP="005245E2">
            <w:pPr>
              <w:pStyle w:val="Default"/>
              <w:rPr>
                <w:sz w:val="22"/>
                <w:szCs w:val="22"/>
              </w:rPr>
            </w:pPr>
            <w:r w:rsidRPr="002B25B9">
              <w:rPr>
                <w:sz w:val="22"/>
                <w:szCs w:val="22"/>
              </w:rPr>
              <w:t xml:space="preserve">- turistika a pobyt v přírodě, základní poznatky z turistiky, chůze a orientace v terénu; táboření, základní turistické dovednosti, ochrana přírody </w:t>
            </w:r>
          </w:p>
          <w:p w14:paraId="0ED7E952" w14:textId="77777777" w:rsidR="00700524" w:rsidRPr="002B25B9" w:rsidRDefault="00700524" w:rsidP="005245E2">
            <w:pPr>
              <w:pStyle w:val="Default"/>
              <w:rPr>
                <w:sz w:val="22"/>
                <w:szCs w:val="22"/>
              </w:rPr>
            </w:pPr>
            <w:r w:rsidRPr="002B25B9">
              <w:rPr>
                <w:sz w:val="22"/>
                <w:szCs w:val="22"/>
              </w:rPr>
              <w:t>- základní techniky jízdy na lyžích, na sáňkách a bobech; pobyt v zimní přírodě; bezpečnost pohybu v zimní horské krajině a při pohybových aktivitách na sněhu</w:t>
            </w:r>
          </w:p>
          <w:p w14:paraId="0C1EAA36" w14:textId="77777777" w:rsidR="00700524" w:rsidRPr="002B25B9" w:rsidRDefault="00700524" w:rsidP="005245E2">
            <w:pPr>
              <w:pStyle w:val="Default"/>
              <w:rPr>
                <w:i/>
                <w:iCs/>
                <w:sz w:val="22"/>
                <w:szCs w:val="22"/>
              </w:rPr>
            </w:pPr>
            <w:r w:rsidRPr="002B25B9">
              <w:rPr>
                <w:sz w:val="22"/>
                <w:szCs w:val="22"/>
              </w:rPr>
              <w:t>- další (i netradiční) pohybové činnosti</w:t>
            </w:r>
          </w:p>
        </w:tc>
        <w:tc>
          <w:tcPr>
            <w:tcW w:w="6988" w:type="dxa"/>
            <w:shd w:val="clear" w:color="auto" w:fill="auto"/>
            <w:vAlign w:val="center"/>
          </w:tcPr>
          <w:p w14:paraId="0F748EAB" w14:textId="77777777" w:rsidR="00700524" w:rsidRPr="002B25B9" w:rsidRDefault="00700524" w:rsidP="005245E2">
            <w:pPr>
              <w:pStyle w:val="Default"/>
              <w:rPr>
                <w:sz w:val="22"/>
                <w:szCs w:val="22"/>
              </w:rPr>
            </w:pPr>
            <w:r w:rsidRPr="002B25B9">
              <w:rPr>
                <w:b/>
                <w:bCs/>
                <w:i/>
                <w:iCs/>
                <w:sz w:val="22"/>
                <w:szCs w:val="22"/>
              </w:rPr>
              <w:t>- zvládat v souladu s individuálními předpoklady osvojované pohybové dovednosti a využívat je ve hře, soutěži, při rekreačních činnostech</w:t>
            </w:r>
          </w:p>
          <w:p w14:paraId="059200AE" w14:textId="77777777" w:rsidR="00700524" w:rsidRPr="002B25B9" w:rsidRDefault="00700524" w:rsidP="005245E2">
            <w:pPr>
              <w:pStyle w:val="Default"/>
              <w:rPr>
                <w:sz w:val="22"/>
                <w:szCs w:val="22"/>
              </w:rPr>
            </w:pPr>
            <w:r w:rsidRPr="002B25B9">
              <w:rPr>
                <w:b/>
                <w:bCs/>
                <w:i/>
                <w:iCs/>
                <w:sz w:val="22"/>
                <w:szCs w:val="22"/>
              </w:rPr>
              <w:t>- snažit se o co nejsprávnější provedení pohybové činnosti</w:t>
            </w:r>
          </w:p>
        </w:tc>
      </w:tr>
      <w:tr w:rsidR="00700524" w:rsidRPr="002B25B9" w14:paraId="18DD3F62" w14:textId="77777777" w:rsidTr="005245E2">
        <w:tc>
          <w:tcPr>
            <w:tcW w:w="6988" w:type="dxa"/>
            <w:shd w:val="clear" w:color="auto" w:fill="auto"/>
          </w:tcPr>
          <w:p w14:paraId="61B95153" w14:textId="77777777" w:rsidR="00700524" w:rsidRPr="002B25B9" w:rsidRDefault="00700524" w:rsidP="005245E2">
            <w:pPr>
              <w:pStyle w:val="Default"/>
              <w:rPr>
                <w:sz w:val="22"/>
                <w:szCs w:val="22"/>
              </w:rPr>
            </w:pPr>
            <w:r w:rsidRPr="002B25B9">
              <w:rPr>
                <w:b/>
                <w:bCs/>
                <w:i/>
                <w:iCs/>
                <w:sz w:val="22"/>
                <w:szCs w:val="22"/>
              </w:rPr>
              <w:t xml:space="preserve">ČINNOSTI PODPORUJÍCÍ POHYBOVÉ UČENÍ </w:t>
            </w:r>
          </w:p>
          <w:p w14:paraId="1D71D20B" w14:textId="77777777" w:rsidR="00700524" w:rsidRPr="002B25B9" w:rsidRDefault="00700524" w:rsidP="005245E2">
            <w:pPr>
              <w:pStyle w:val="Default"/>
              <w:rPr>
                <w:sz w:val="22"/>
                <w:szCs w:val="22"/>
              </w:rPr>
            </w:pPr>
            <w:r w:rsidRPr="002B25B9">
              <w:rPr>
                <w:sz w:val="22"/>
                <w:szCs w:val="22"/>
              </w:rPr>
              <w:t xml:space="preserve">- komunikace v TV, smluvené povely, signály, gesta, základy odborné terminologie, vzájemná komunikace při osvojovaných pohybových činnostech </w:t>
            </w:r>
          </w:p>
          <w:p w14:paraId="3293B143" w14:textId="77777777" w:rsidR="00700524" w:rsidRPr="002B25B9" w:rsidRDefault="00700524" w:rsidP="005245E2">
            <w:pPr>
              <w:pStyle w:val="Default"/>
              <w:rPr>
                <w:sz w:val="22"/>
                <w:szCs w:val="22"/>
              </w:rPr>
            </w:pPr>
            <w:r w:rsidRPr="002B25B9">
              <w:rPr>
                <w:sz w:val="22"/>
                <w:szCs w:val="22"/>
              </w:rPr>
              <w:t xml:space="preserve">- historie a současnost sportu, významné sportovní soutěže </w:t>
            </w:r>
          </w:p>
          <w:p w14:paraId="670412D5" w14:textId="77777777" w:rsidR="00700524" w:rsidRPr="002B25B9" w:rsidRDefault="00700524" w:rsidP="005245E2">
            <w:pPr>
              <w:pStyle w:val="Default"/>
              <w:rPr>
                <w:sz w:val="22"/>
                <w:szCs w:val="22"/>
              </w:rPr>
            </w:pPr>
            <w:r w:rsidRPr="002B25B9">
              <w:rPr>
                <w:sz w:val="22"/>
                <w:szCs w:val="22"/>
              </w:rPr>
              <w:t xml:space="preserve">- pravidla osvojovaných pohybových činností, základní pravidla her </w:t>
            </w:r>
          </w:p>
        </w:tc>
        <w:tc>
          <w:tcPr>
            <w:tcW w:w="6988" w:type="dxa"/>
            <w:shd w:val="clear" w:color="auto" w:fill="auto"/>
            <w:vAlign w:val="center"/>
          </w:tcPr>
          <w:p w14:paraId="225357C3" w14:textId="77777777" w:rsidR="00700524" w:rsidRPr="002B25B9" w:rsidRDefault="00700524" w:rsidP="005245E2">
            <w:pPr>
              <w:pStyle w:val="Default"/>
              <w:rPr>
                <w:sz w:val="22"/>
                <w:szCs w:val="22"/>
              </w:rPr>
            </w:pPr>
            <w:r w:rsidRPr="002B25B9">
              <w:rPr>
                <w:b/>
                <w:bCs/>
                <w:i/>
                <w:iCs/>
                <w:sz w:val="22"/>
                <w:szCs w:val="22"/>
              </w:rPr>
              <w:t>- dodržovat dohodnutou spolupráci v družstvu při kolektivních hrách</w:t>
            </w:r>
          </w:p>
          <w:p w14:paraId="725A9A45" w14:textId="77777777" w:rsidR="00700524" w:rsidRPr="002B25B9" w:rsidRDefault="00700524" w:rsidP="005245E2">
            <w:pPr>
              <w:pStyle w:val="Default"/>
              <w:rPr>
                <w:sz w:val="22"/>
                <w:szCs w:val="22"/>
              </w:rPr>
            </w:pPr>
            <w:r w:rsidRPr="002B25B9">
              <w:rPr>
                <w:b/>
                <w:bCs/>
                <w:i/>
                <w:iCs/>
                <w:sz w:val="22"/>
                <w:szCs w:val="22"/>
              </w:rPr>
              <w:t>- sledovat určené prvky pohybové činnosti a výkony</w:t>
            </w:r>
          </w:p>
        </w:tc>
      </w:tr>
    </w:tbl>
    <w:p w14:paraId="7AD53EE2" w14:textId="77777777" w:rsidR="00700524" w:rsidRDefault="00700524" w:rsidP="00700524">
      <w:pPr>
        <w:pStyle w:val="Default"/>
        <w:ind w:firstLine="708"/>
        <w:rPr>
          <w:b/>
          <w:bCs/>
          <w:sz w:val="28"/>
          <w:szCs w:val="28"/>
        </w:rPr>
      </w:pPr>
    </w:p>
    <w:p w14:paraId="61DA4B5A" w14:textId="77777777" w:rsidR="00700524" w:rsidRDefault="00700524" w:rsidP="00700524">
      <w:pPr>
        <w:pStyle w:val="Default"/>
        <w:ind w:firstLine="708"/>
        <w:rPr>
          <w:b/>
          <w:bCs/>
          <w:sz w:val="28"/>
          <w:szCs w:val="28"/>
        </w:rPr>
      </w:pPr>
    </w:p>
    <w:p w14:paraId="0E89A13A" w14:textId="77777777" w:rsidR="00700524" w:rsidRDefault="00700524" w:rsidP="00700524">
      <w:pPr>
        <w:pStyle w:val="Default"/>
        <w:ind w:firstLine="708"/>
        <w:rPr>
          <w:b/>
          <w:bCs/>
          <w:sz w:val="28"/>
          <w:szCs w:val="28"/>
        </w:rPr>
      </w:pPr>
    </w:p>
    <w:p w14:paraId="50FAE644" w14:textId="77777777" w:rsidR="00700524" w:rsidRDefault="00700524" w:rsidP="00700524">
      <w:pPr>
        <w:pStyle w:val="Default"/>
        <w:ind w:firstLine="708"/>
        <w:rPr>
          <w:b/>
          <w:bCs/>
          <w:sz w:val="28"/>
          <w:szCs w:val="28"/>
        </w:rPr>
      </w:pPr>
    </w:p>
    <w:p w14:paraId="4460A162" w14:textId="77777777" w:rsidR="00700524" w:rsidRDefault="00700524" w:rsidP="00700524">
      <w:pPr>
        <w:pStyle w:val="Default"/>
        <w:ind w:firstLine="708"/>
        <w:rPr>
          <w:b/>
          <w:bCs/>
          <w:sz w:val="28"/>
          <w:szCs w:val="28"/>
        </w:rPr>
      </w:pPr>
    </w:p>
    <w:p w14:paraId="4A1C0EE8" w14:textId="77777777" w:rsidR="00700524" w:rsidRDefault="00700524" w:rsidP="00700524">
      <w:pPr>
        <w:pStyle w:val="Default"/>
        <w:ind w:firstLine="708"/>
        <w:rPr>
          <w:b/>
          <w:bCs/>
          <w:sz w:val="28"/>
          <w:szCs w:val="28"/>
        </w:rPr>
      </w:pPr>
    </w:p>
    <w:p w14:paraId="3174C01C" w14:textId="77777777" w:rsidR="00700524" w:rsidRDefault="00700524" w:rsidP="00700524">
      <w:pPr>
        <w:pStyle w:val="Default"/>
        <w:ind w:firstLine="708"/>
        <w:rPr>
          <w:b/>
          <w:bCs/>
          <w:sz w:val="28"/>
          <w:szCs w:val="28"/>
        </w:rPr>
      </w:pPr>
    </w:p>
    <w:p w14:paraId="66FAC63D" w14:textId="77777777" w:rsidR="00700524" w:rsidRDefault="00700524" w:rsidP="00700524">
      <w:pPr>
        <w:pStyle w:val="Default"/>
        <w:ind w:firstLine="708"/>
        <w:rPr>
          <w:b/>
          <w:bCs/>
          <w:sz w:val="28"/>
          <w:szCs w:val="28"/>
        </w:rPr>
      </w:pPr>
    </w:p>
    <w:p w14:paraId="3D940AB8" w14:textId="77777777" w:rsidR="00700524" w:rsidRDefault="00700524" w:rsidP="00700524">
      <w:pPr>
        <w:pStyle w:val="Nadpis3"/>
        <w:rPr>
          <w:rFonts w:ascii="Times New Roman" w:hAnsi="Times New Roman"/>
        </w:rPr>
      </w:pPr>
      <w:bookmarkStart w:id="26" w:name="_Toc339482591"/>
      <w:r>
        <w:rPr>
          <w:rFonts w:ascii="Times New Roman" w:hAnsi="Times New Roman"/>
        </w:rPr>
        <w:lastRenderedPageBreak/>
        <w:t>5</w:t>
      </w:r>
      <w:r w:rsidRPr="00F15863">
        <w:rPr>
          <w:rFonts w:ascii="Times New Roman" w:hAnsi="Times New Roman"/>
        </w:rPr>
        <w:t>.8.2 VÝCHOVA KE ZDRAVÍ</w:t>
      </w:r>
      <w:bookmarkEnd w:id="26"/>
    </w:p>
    <w:p w14:paraId="736C18A5" w14:textId="77777777" w:rsidR="00700524" w:rsidRPr="002A0EC4" w:rsidRDefault="00700524" w:rsidP="00700524"/>
    <w:p w14:paraId="14FA700C" w14:textId="77777777" w:rsidR="00700524" w:rsidRDefault="00700524" w:rsidP="00700524">
      <w:pPr>
        <w:pStyle w:val="Default"/>
        <w:numPr>
          <w:ilvl w:val="0"/>
          <w:numId w:val="57"/>
        </w:numPr>
        <w:spacing w:after="10"/>
        <w:rPr>
          <w:b/>
          <w:bCs/>
          <w:sz w:val="28"/>
          <w:szCs w:val="28"/>
        </w:rPr>
      </w:pPr>
      <w:r w:rsidRPr="005B2ED3">
        <w:rPr>
          <w:b/>
          <w:bCs/>
          <w:sz w:val="28"/>
          <w:szCs w:val="28"/>
        </w:rPr>
        <w:t>stupeň</w:t>
      </w:r>
    </w:p>
    <w:p w14:paraId="66A94ACF" w14:textId="77777777" w:rsidR="00700524" w:rsidRPr="005B2ED3" w:rsidRDefault="00700524" w:rsidP="00700524">
      <w:pPr>
        <w:pStyle w:val="Default"/>
        <w:spacing w:after="10"/>
        <w:ind w:left="708"/>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3"/>
        <w:gridCol w:w="6913"/>
      </w:tblGrid>
      <w:tr w:rsidR="00700524" w:rsidRPr="002B25B9" w14:paraId="4AA2533F" w14:textId="77777777" w:rsidTr="005245E2">
        <w:tc>
          <w:tcPr>
            <w:tcW w:w="6988" w:type="dxa"/>
            <w:shd w:val="clear" w:color="auto" w:fill="auto"/>
            <w:vAlign w:val="center"/>
          </w:tcPr>
          <w:p w14:paraId="07A7C7DC" w14:textId="77777777" w:rsidR="00700524" w:rsidRPr="002B25B9" w:rsidRDefault="00700524" w:rsidP="005245E2">
            <w:pPr>
              <w:pStyle w:val="Default"/>
              <w:jc w:val="center"/>
              <w:rPr>
                <w:sz w:val="22"/>
                <w:szCs w:val="22"/>
              </w:rPr>
            </w:pPr>
            <w:r w:rsidRPr="002B25B9">
              <w:rPr>
                <w:b/>
                <w:bCs/>
                <w:sz w:val="22"/>
                <w:szCs w:val="22"/>
              </w:rPr>
              <w:t>Učivo</w:t>
            </w:r>
          </w:p>
        </w:tc>
        <w:tc>
          <w:tcPr>
            <w:tcW w:w="6988" w:type="dxa"/>
            <w:shd w:val="clear" w:color="auto" w:fill="auto"/>
            <w:vAlign w:val="center"/>
          </w:tcPr>
          <w:p w14:paraId="4AAB0289" w14:textId="77777777" w:rsidR="00700524" w:rsidRPr="002B25B9" w:rsidRDefault="00700524" w:rsidP="005245E2">
            <w:pPr>
              <w:pStyle w:val="Default"/>
              <w:jc w:val="center"/>
              <w:rPr>
                <w:sz w:val="22"/>
                <w:szCs w:val="22"/>
              </w:rPr>
            </w:pPr>
            <w:r w:rsidRPr="002B25B9">
              <w:rPr>
                <w:b/>
                <w:bCs/>
                <w:sz w:val="22"/>
                <w:szCs w:val="22"/>
              </w:rPr>
              <w:t>Očekávané výstupy</w:t>
            </w:r>
          </w:p>
          <w:p w14:paraId="1D8D23C7" w14:textId="77777777" w:rsidR="00700524" w:rsidRPr="002B25B9" w:rsidRDefault="00700524" w:rsidP="005245E2">
            <w:pPr>
              <w:pStyle w:val="Default"/>
              <w:jc w:val="center"/>
              <w:rPr>
                <w:sz w:val="22"/>
                <w:szCs w:val="22"/>
              </w:rPr>
            </w:pPr>
            <w:r w:rsidRPr="002B25B9">
              <w:rPr>
                <w:sz w:val="22"/>
                <w:szCs w:val="22"/>
              </w:rPr>
              <w:t>žák by měl</w:t>
            </w:r>
          </w:p>
        </w:tc>
      </w:tr>
      <w:tr w:rsidR="00700524" w:rsidRPr="002B25B9" w14:paraId="36D10AE6" w14:textId="77777777" w:rsidTr="005245E2">
        <w:tc>
          <w:tcPr>
            <w:tcW w:w="6988" w:type="dxa"/>
            <w:shd w:val="clear" w:color="auto" w:fill="auto"/>
          </w:tcPr>
          <w:p w14:paraId="50607C71" w14:textId="77777777" w:rsidR="00700524" w:rsidRPr="002B25B9" w:rsidRDefault="00700524" w:rsidP="005245E2">
            <w:pPr>
              <w:pStyle w:val="Default"/>
              <w:rPr>
                <w:sz w:val="22"/>
                <w:szCs w:val="22"/>
              </w:rPr>
            </w:pPr>
            <w:r w:rsidRPr="002B25B9">
              <w:rPr>
                <w:sz w:val="22"/>
                <w:szCs w:val="22"/>
              </w:rPr>
              <w:t xml:space="preserve">- vztahy ve dvojici, kamarádství, přátelství, láska, partnerské vztahy, manželství a rodičovství </w:t>
            </w:r>
          </w:p>
          <w:p w14:paraId="2092CBC0" w14:textId="77777777" w:rsidR="00700524" w:rsidRPr="002B25B9" w:rsidRDefault="00700524" w:rsidP="005245E2">
            <w:pPr>
              <w:pStyle w:val="Default"/>
              <w:rPr>
                <w:sz w:val="22"/>
                <w:szCs w:val="22"/>
              </w:rPr>
            </w:pPr>
            <w:r w:rsidRPr="002B25B9">
              <w:rPr>
                <w:sz w:val="22"/>
                <w:szCs w:val="22"/>
              </w:rPr>
              <w:t xml:space="preserve">- vztahy a soužití v prostředí rodiny, školy, vrstevnické skupiny </w:t>
            </w:r>
          </w:p>
          <w:p w14:paraId="3A9F5047" w14:textId="77777777" w:rsidR="00700524" w:rsidRPr="002B25B9" w:rsidRDefault="00700524" w:rsidP="005245E2">
            <w:pPr>
              <w:pStyle w:val="Default"/>
              <w:rPr>
                <w:sz w:val="22"/>
                <w:szCs w:val="22"/>
              </w:rPr>
            </w:pPr>
            <w:r w:rsidRPr="002B25B9">
              <w:rPr>
                <w:sz w:val="22"/>
                <w:szCs w:val="22"/>
              </w:rPr>
              <w:t xml:space="preserve">- dětství, puberta, dospívání; tělesné změny </w:t>
            </w:r>
          </w:p>
          <w:p w14:paraId="0CD7913B" w14:textId="77777777" w:rsidR="00700524" w:rsidRPr="002B25B9" w:rsidRDefault="00700524" w:rsidP="005245E2">
            <w:pPr>
              <w:pStyle w:val="Default"/>
              <w:rPr>
                <w:sz w:val="22"/>
                <w:szCs w:val="22"/>
              </w:rPr>
            </w:pPr>
            <w:r w:rsidRPr="002B25B9">
              <w:rPr>
                <w:sz w:val="22"/>
                <w:szCs w:val="22"/>
              </w:rPr>
              <w:t xml:space="preserve">- sexuální dospívání, prevence rizikového sexuálního chování; antikoncepce, těhotenství </w:t>
            </w:r>
          </w:p>
          <w:p w14:paraId="44EB4B51" w14:textId="77777777" w:rsidR="00700524" w:rsidRPr="002B25B9" w:rsidRDefault="00700524" w:rsidP="005245E2">
            <w:pPr>
              <w:pStyle w:val="Default"/>
              <w:rPr>
                <w:sz w:val="22"/>
                <w:szCs w:val="22"/>
              </w:rPr>
            </w:pPr>
            <w:r w:rsidRPr="002B25B9">
              <w:rPr>
                <w:sz w:val="22"/>
                <w:szCs w:val="22"/>
              </w:rPr>
              <w:t xml:space="preserve">- výživa a zdraví, zásady zdravého stravování; vliv životních podmínek a způsobu stravování na zdraví; specifické druhy výživy </w:t>
            </w:r>
          </w:p>
          <w:p w14:paraId="11B535D3" w14:textId="77777777" w:rsidR="00700524" w:rsidRPr="002B25B9" w:rsidRDefault="00700524" w:rsidP="005245E2">
            <w:pPr>
              <w:pStyle w:val="Default"/>
              <w:rPr>
                <w:sz w:val="22"/>
                <w:szCs w:val="22"/>
              </w:rPr>
            </w:pPr>
            <w:r w:rsidRPr="002B25B9">
              <w:rPr>
                <w:sz w:val="22"/>
                <w:szCs w:val="22"/>
              </w:rPr>
              <w:t xml:space="preserve">- tělesná hygiena, zásady osobní a intimní hygieny; otužování; význam pohybu pro zdraví </w:t>
            </w:r>
          </w:p>
          <w:p w14:paraId="6FDE997F" w14:textId="77777777" w:rsidR="00700524" w:rsidRPr="002B25B9" w:rsidRDefault="00700524" w:rsidP="005245E2">
            <w:pPr>
              <w:pStyle w:val="Default"/>
              <w:rPr>
                <w:sz w:val="22"/>
                <w:szCs w:val="22"/>
              </w:rPr>
            </w:pPr>
            <w:r w:rsidRPr="002B25B9">
              <w:rPr>
                <w:sz w:val="22"/>
                <w:szCs w:val="22"/>
              </w:rPr>
              <w:t xml:space="preserve">- režim dne </w:t>
            </w:r>
          </w:p>
          <w:p w14:paraId="49B37FAB" w14:textId="77777777" w:rsidR="00700524" w:rsidRPr="002B25B9" w:rsidRDefault="00700524" w:rsidP="005245E2">
            <w:pPr>
              <w:pStyle w:val="Default"/>
              <w:rPr>
                <w:sz w:val="22"/>
                <w:szCs w:val="22"/>
              </w:rPr>
            </w:pPr>
            <w:r w:rsidRPr="002B25B9">
              <w:rPr>
                <w:sz w:val="22"/>
                <w:szCs w:val="22"/>
              </w:rPr>
              <w:t xml:space="preserve">- ochrana před přenosnými i nepřenosnými chorobami, chronickým onemocněním a úrazy, bezpečné způsoby chování (nemoci přenosné pohlavním stykem, HIV/AIDS, hepatitidy); preventivní a lékařská péče; chování v situacích úrazu a život ohrožujících stavů (úrazy v domácnosti, při sportu, na pracovišti, v dopravě) </w:t>
            </w:r>
          </w:p>
          <w:p w14:paraId="06359792" w14:textId="77777777" w:rsidR="00700524" w:rsidRPr="002B25B9" w:rsidRDefault="00700524" w:rsidP="005245E2">
            <w:pPr>
              <w:pStyle w:val="Default"/>
              <w:rPr>
                <w:sz w:val="22"/>
                <w:szCs w:val="22"/>
              </w:rPr>
            </w:pPr>
            <w:r w:rsidRPr="002B25B9">
              <w:rPr>
                <w:sz w:val="22"/>
                <w:szCs w:val="22"/>
              </w:rPr>
              <w:t xml:space="preserve">- relaxační techniky </w:t>
            </w:r>
          </w:p>
          <w:p w14:paraId="5104645A" w14:textId="77777777" w:rsidR="00700524" w:rsidRPr="002B25B9" w:rsidRDefault="00700524" w:rsidP="005245E2">
            <w:pPr>
              <w:pStyle w:val="Default"/>
              <w:rPr>
                <w:sz w:val="22"/>
                <w:szCs w:val="22"/>
              </w:rPr>
            </w:pPr>
            <w:r w:rsidRPr="002B25B9">
              <w:rPr>
                <w:sz w:val="22"/>
                <w:szCs w:val="22"/>
              </w:rPr>
              <w:t xml:space="preserve">- civilizační choroby, zdravotní rizika; preventivní a lékařská péče </w:t>
            </w:r>
          </w:p>
          <w:p w14:paraId="308A9FE5" w14:textId="77777777" w:rsidR="00700524" w:rsidRPr="002B25B9" w:rsidRDefault="00700524" w:rsidP="005245E2">
            <w:pPr>
              <w:pStyle w:val="Default"/>
              <w:rPr>
                <w:sz w:val="22"/>
                <w:szCs w:val="22"/>
              </w:rPr>
            </w:pPr>
            <w:r w:rsidRPr="002B25B9">
              <w:rPr>
                <w:sz w:val="22"/>
                <w:szCs w:val="22"/>
              </w:rPr>
              <w:t xml:space="preserve">- zdravotní a sociální rizika zneužívání návykových látek </w:t>
            </w:r>
          </w:p>
          <w:p w14:paraId="5124EDCE" w14:textId="77777777" w:rsidR="00700524" w:rsidRPr="002B25B9" w:rsidRDefault="00700524" w:rsidP="005245E2">
            <w:pPr>
              <w:pStyle w:val="Default"/>
              <w:rPr>
                <w:sz w:val="22"/>
                <w:szCs w:val="22"/>
              </w:rPr>
            </w:pPr>
            <w:r w:rsidRPr="002B25B9">
              <w:rPr>
                <w:sz w:val="22"/>
                <w:szCs w:val="22"/>
              </w:rPr>
              <w:t xml:space="preserve">- skryté formy a stupně individuálního násilí a zneužívání, sexuální kriminalita; šikana a jiné projevy násilí; formy sexuálního zneužívání dětí; komunikace se službami odborné pomoci – praktické dovednosti </w:t>
            </w:r>
          </w:p>
          <w:p w14:paraId="10C3DAF8" w14:textId="77777777" w:rsidR="00700524" w:rsidRPr="002B25B9" w:rsidRDefault="00700524" w:rsidP="005245E2">
            <w:pPr>
              <w:pStyle w:val="Default"/>
              <w:rPr>
                <w:sz w:val="22"/>
                <w:szCs w:val="22"/>
              </w:rPr>
            </w:pPr>
            <w:r w:rsidRPr="002B25B9">
              <w:rPr>
                <w:sz w:val="22"/>
                <w:szCs w:val="22"/>
              </w:rPr>
              <w:t xml:space="preserve">- bezpečné chování, komunikace s vrstevníky a neznámými lidmi </w:t>
            </w:r>
          </w:p>
          <w:p w14:paraId="44B41B7C" w14:textId="77777777" w:rsidR="00700524" w:rsidRPr="002B25B9" w:rsidRDefault="00700524" w:rsidP="005245E2">
            <w:pPr>
              <w:pStyle w:val="Default"/>
              <w:rPr>
                <w:sz w:val="22"/>
                <w:szCs w:val="22"/>
              </w:rPr>
            </w:pPr>
            <w:r w:rsidRPr="002B25B9">
              <w:rPr>
                <w:sz w:val="22"/>
                <w:szCs w:val="22"/>
              </w:rPr>
              <w:t xml:space="preserve">- dodržování pravidel bezpečnosti a ochrany zdraví, bezpečné prostředí ve škole; ochrana zdraví při různých činnostech, ochrana člověka za mimořádných událostí </w:t>
            </w:r>
          </w:p>
        </w:tc>
        <w:tc>
          <w:tcPr>
            <w:tcW w:w="6988" w:type="dxa"/>
            <w:shd w:val="clear" w:color="auto" w:fill="auto"/>
          </w:tcPr>
          <w:p w14:paraId="4C8F3126" w14:textId="77777777" w:rsidR="00700524" w:rsidRPr="002B25B9" w:rsidRDefault="00700524" w:rsidP="005245E2">
            <w:pPr>
              <w:pStyle w:val="Default"/>
              <w:rPr>
                <w:sz w:val="22"/>
                <w:szCs w:val="22"/>
              </w:rPr>
            </w:pPr>
            <w:r w:rsidRPr="002B25B9">
              <w:rPr>
                <w:b/>
                <w:bCs/>
                <w:i/>
                <w:iCs/>
                <w:sz w:val="22"/>
                <w:szCs w:val="22"/>
              </w:rPr>
              <w:t xml:space="preserve">- vědět o významu dobrého soužití mezi vrstevníky i členy rodiny </w:t>
            </w:r>
          </w:p>
          <w:p w14:paraId="2C5D5520" w14:textId="77777777" w:rsidR="00700524" w:rsidRPr="002B25B9" w:rsidRDefault="00700524" w:rsidP="005245E2">
            <w:pPr>
              <w:pStyle w:val="Default"/>
              <w:rPr>
                <w:sz w:val="22"/>
                <w:szCs w:val="22"/>
              </w:rPr>
            </w:pPr>
            <w:r w:rsidRPr="002B25B9">
              <w:rPr>
                <w:b/>
                <w:bCs/>
                <w:i/>
                <w:iCs/>
                <w:sz w:val="22"/>
                <w:szCs w:val="22"/>
              </w:rPr>
              <w:t xml:space="preserve">- chápat základní životní potřeby a jejich naplňování ve shodě se zdravím </w:t>
            </w:r>
          </w:p>
          <w:p w14:paraId="139769B2" w14:textId="77777777" w:rsidR="00700524" w:rsidRPr="002B25B9" w:rsidRDefault="00700524" w:rsidP="005245E2">
            <w:pPr>
              <w:pStyle w:val="Default"/>
              <w:rPr>
                <w:sz w:val="22"/>
                <w:szCs w:val="22"/>
              </w:rPr>
            </w:pPr>
            <w:r w:rsidRPr="002B25B9">
              <w:rPr>
                <w:b/>
                <w:bCs/>
                <w:i/>
                <w:iCs/>
                <w:sz w:val="22"/>
                <w:szCs w:val="22"/>
              </w:rPr>
              <w:t xml:space="preserve">- respektovat zdravotní stav svůj i svých vrstevníků, umět popsat své zdravotní problémy a potíže </w:t>
            </w:r>
          </w:p>
          <w:p w14:paraId="32BE8691" w14:textId="77777777" w:rsidR="00700524" w:rsidRPr="002B25B9" w:rsidRDefault="00700524" w:rsidP="005245E2">
            <w:pPr>
              <w:pStyle w:val="Default"/>
              <w:rPr>
                <w:sz w:val="22"/>
                <w:szCs w:val="22"/>
              </w:rPr>
            </w:pPr>
            <w:r w:rsidRPr="002B25B9">
              <w:rPr>
                <w:b/>
                <w:bCs/>
                <w:i/>
                <w:iCs/>
                <w:sz w:val="22"/>
                <w:szCs w:val="22"/>
              </w:rPr>
              <w:t xml:space="preserve">- znát správné stravovací návyky a v rámci svých možností dodržovat a uplatňovat zásady správné výživy </w:t>
            </w:r>
          </w:p>
          <w:p w14:paraId="523D254B" w14:textId="77777777" w:rsidR="00700524" w:rsidRPr="002B25B9" w:rsidRDefault="00700524" w:rsidP="005245E2">
            <w:pPr>
              <w:pStyle w:val="Default"/>
              <w:rPr>
                <w:sz w:val="22"/>
                <w:szCs w:val="22"/>
              </w:rPr>
            </w:pPr>
            <w:r w:rsidRPr="002B25B9">
              <w:rPr>
                <w:b/>
                <w:bCs/>
                <w:i/>
                <w:iCs/>
                <w:sz w:val="22"/>
                <w:szCs w:val="22"/>
              </w:rPr>
              <w:t xml:space="preserve">- uplatňovat způsoby bezpečného chování v sociálním kontaktu s vrstevníky, při komunikaci s neznámými lidmi, v konfliktních a krizových situacích a vědět, kde v případě potřeby vyhledat pomoc </w:t>
            </w:r>
          </w:p>
          <w:p w14:paraId="0ECC8611" w14:textId="77777777" w:rsidR="00700524" w:rsidRPr="002B25B9" w:rsidRDefault="00700524" w:rsidP="005245E2">
            <w:pPr>
              <w:pStyle w:val="Default"/>
              <w:rPr>
                <w:sz w:val="22"/>
                <w:szCs w:val="22"/>
              </w:rPr>
            </w:pPr>
            <w:r w:rsidRPr="002B25B9">
              <w:rPr>
                <w:b/>
                <w:bCs/>
                <w:i/>
                <w:iCs/>
                <w:sz w:val="22"/>
                <w:szCs w:val="22"/>
              </w:rPr>
              <w:t xml:space="preserve">- uplatňovat osvojené sociální dovednosti při kontaktu se sociálně patologickými jevy </w:t>
            </w:r>
          </w:p>
          <w:p w14:paraId="573FE928" w14:textId="77777777" w:rsidR="00700524" w:rsidRPr="002B25B9" w:rsidRDefault="00700524" w:rsidP="005245E2">
            <w:pPr>
              <w:pStyle w:val="Default"/>
              <w:rPr>
                <w:sz w:val="22"/>
                <w:szCs w:val="22"/>
              </w:rPr>
            </w:pPr>
            <w:r w:rsidRPr="002B25B9">
              <w:rPr>
                <w:b/>
                <w:bCs/>
                <w:i/>
                <w:iCs/>
                <w:sz w:val="22"/>
                <w:szCs w:val="22"/>
              </w:rPr>
              <w:t xml:space="preserve">- zaujímat odmítavé postoje ke všem formám brutality a násilí </w:t>
            </w:r>
          </w:p>
          <w:p w14:paraId="49E07919" w14:textId="77777777" w:rsidR="00700524" w:rsidRPr="002B25B9" w:rsidRDefault="00700524" w:rsidP="005245E2">
            <w:pPr>
              <w:pStyle w:val="Default"/>
              <w:rPr>
                <w:sz w:val="22"/>
                <w:szCs w:val="22"/>
              </w:rPr>
            </w:pPr>
            <w:r w:rsidRPr="002B25B9">
              <w:rPr>
                <w:b/>
                <w:bCs/>
                <w:i/>
                <w:iCs/>
                <w:sz w:val="22"/>
                <w:szCs w:val="22"/>
              </w:rPr>
              <w:t xml:space="preserve">- vědět o souvislosti mezi konzumací návykových psychotických látek a poškozováním zdraví </w:t>
            </w:r>
          </w:p>
          <w:p w14:paraId="43929E8E" w14:textId="77777777" w:rsidR="00700524" w:rsidRPr="002B25B9" w:rsidRDefault="00700524" w:rsidP="005245E2">
            <w:pPr>
              <w:pStyle w:val="Default"/>
              <w:rPr>
                <w:sz w:val="22"/>
                <w:szCs w:val="22"/>
              </w:rPr>
            </w:pPr>
            <w:r w:rsidRPr="002B25B9">
              <w:rPr>
                <w:b/>
                <w:bCs/>
                <w:i/>
                <w:iCs/>
                <w:sz w:val="22"/>
                <w:szCs w:val="22"/>
              </w:rPr>
              <w:t xml:space="preserve">- použít důležitá telefonní čísla v případě potřeby pomoci </w:t>
            </w:r>
          </w:p>
          <w:p w14:paraId="6AD98BB2" w14:textId="77777777" w:rsidR="00700524" w:rsidRPr="002B25B9" w:rsidRDefault="00700524" w:rsidP="005245E2">
            <w:pPr>
              <w:pStyle w:val="Default"/>
              <w:rPr>
                <w:sz w:val="22"/>
                <w:szCs w:val="22"/>
              </w:rPr>
            </w:pPr>
            <w:r w:rsidRPr="002B25B9">
              <w:rPr>
                <w:b/>
                <w:bCs/>
                <w:i/>
                <w:iCs/>
                <w:sz w:val="22"/>
                <w:szCs w:val="22"/>
              </w:rPr>
              <w:t xml:space="preserve">- řídit se pokyny odpovědných osob při mimořádných událostech </w:t>
            </w:r>
          </w:p>
        </w:tc>
      </w:tr>
    </w:tbl>
    <w:p w14:paraId="0C9BEE4D" w14:textId="77777777" w:rsidR="00700524" w:rsidRDefault="00700524" w:rsidP="00700524">
      <w:pPr>
        <w:pStyle w:val="Default"/>
        <w:ind w:firstLine="708"/>
        <w:rPr>
          <w:b/>
          <w:bCs/>
          <w:i/>
          <w:iCs/>
          <w:sz w:val="22"/>
          <w:szCs w:val="22"/>
        </w:rPr>
      </w:pPr>
    </w:p>
    <w:p w14:paraId="5511C428" w14:textId="77777777" w:rsidR="00700524" w:rsidRDefault="00700524" w:rsidP="00700524">
      <w:pPr>
        <w:pStyle w:val="Default"/>
        <w:ind w:firstLine="708"/>
        <w:rPr>
          <w:b/>
          <w:bCs/>
          <w:i/>
          <w:iCs/>
          <w:sz w:val="22"/>
          <w:szCs w:val="22"/>
        </w:rPr>
      </w:pPr>
    </w:p>
    <w:p w14:paraId="259F179D" w14:textId="77777777" w:rsidR="00700524" w:rsidRPr="00F15863" w:rsidRDefault="00700524" w:rsidP="00700524">
      <w:pPr>
        <w:pStyle w:val="Nadpis3"/>
        <w:rPr>
          <w:rFonts w:ascii="Times New Roman" w:hAnsi="Times New Roman"/>
        </w:rPr>
      </w:pPr>
      <w:bookmarkStart w:id="27" w:name="_Toc339482592"/>
      <w:r>
        <w:rPr>
          <w:rFonts w:ascii="Times New Roman" w:hAnsi="Times New Roman"/>
        </w:rPr>
        <w:lastRenderedPageBreak/>
        <w:t>5</w:t>
      </w:r>
      <w:r w:rsidRPr="00F15863">
        <w:rPr>
          <w:rFonts w:ascii="Times New Roman" w:hAnsi="Times New Roman"/>
        </w:rPr>
        <w:t>.8.3 ZDRAVOTNÍ TĚLESNÁ VÝCHOVA</w:t>
      </w:r>
      <w:bookmarkEnd w:id="27"/>
    </w:p>
    <w:p w14:paraId="635996C8" w14:textId="77777777" w:rsidR="00700524" w:rsidRDefault="00700524" w:rsidP="00700524">
      <w:pPr>
        <w:pStyle w:val="Default"/>
        <w:spacing w:before="120"/>
        <w:ind w:firstLine="340"/>
        <w:jc w:val="both"/>
        <w:rPr>
          <w:sz w:val="22"/>
          <w:szCs w:val="22"/>
        </w:rPr>
      </w:pPr>
      <w:r>
        <w:rPr>
          <w:sz w:val="22"/>
          <w:szCs w:val="22"/>
        </w:rPr>
        <w:t xml:space="preserve">Zdravotní tělesná výchova je formou povinné tělesné výchovy, která se zřizuje pro žáky s trvale nebo přechodně změněným zdravotním stavem (III. zdravotní skupina). Využívá činností a zátěže, které nejsou kontraindikací zvýšené tělesné námahy zdravotního oslabení žáků. Zařazení žáků do ZdrTV se provádí na doporučení lékaře. Specifické úkoly zdravotní tělesné výchovy vycházejí ze základních charakteristik zdravotního oslabení žáků. Obsah je vždy upravován vzhledem k míře a druhu zdravotního oslabení. </w:t>
      </w:r>
    </w:p>
    <w:p w14:paraId="7EFA720F" w14:textId="77777777" w:rsidR="00700524" w:rsidRDefault="00700524" w:rsidP="00700524">
      <w:pPr>
        <w:pStyle w:val="Default"/>
        <w:rPr>
          <w:sz w:val="22"/>
          <w:szCs w:val="22"/>
        </w:rPr>
      </w:pPr>
      <w:r>
        <w:rPr>
          <w:sz w:val="22"/>
          <w:szCs w:val="22"/>
        </w:rPr>
        <w:t>Cílem je zmírnění nebo odstranění zdravotního oslabení a celkové zlepšení zdravotního stavu.</w:t>
      </w:r>
    </w:p>
    <w:p w14:paraId="68F6AFDE" w14:textId="77777777" w:rsidR="00700524" w:rsidRDefault="00700524" w:rsidP="00700524">
      <w:pPr>
        <w:pStyle w:val="Default"/>
        <w:rPr>
          <w:sz w:val="22"/>
          <w:szCs w:val="22"/>
        </w:rPr>
      </w:pPr>
    </w:p>
    <w:p w14:paraId="5AC5D2C1" w14:textId="77777777" w:rsidR="00700524" w:rsidRDefault="00700524" w:rsidP="00700524">
      <w:pPr>
        <w:pStyle w:val="Default"/>
        <w:ind w:firstLine="708"/>
        <w:rPr>
          <w:b/>
          <w:bCs/>
          <w:sz w:val="28"/>
          <w:szCs w:val="28"/>
        </w:rPr>
      </w:pPr>
      <w:r w:rsidRPr="006B613A">
        <w:rPr>
          <w:b/>
          <w:bCs/>
          <w:sz w:val="28"/>
          <w:szCs w:val="28"/>
        </w:rPr>
        <w:t>1.stupeň</w:t>
      </w:r>
    </w:p>
    <w:p w14:paraId="723320A9" w14:textId="77777777" w:rsidR="00700524" w:rsidRDefault="00700524" w:rsidP="00700524">
      <w:pPr>
        <w:pStyle w:val="Default"/>
        <w:rPr>
          <w:sz w:val="22"/>
          <w:szCs w:val="22"/>
        </w:rPr>
      </w:pPr>
      <w:r>
        <w:rPr>
          <w:b/>
          <w:bCs/>
          <w:sz w:val="22"/>
          <w:szCs w:val="22"/>
        </w:rPr>
        <w:t xml:space="preserve">Učivo </w:t>
      </w:r>
    </w:p>
    <w:p w14:paraId="2E78D879" w14:textId="77777777" w:rsidR="00700524" w:rsidRDefault="00700524" w:rsidP="00700524">
      <w:pPr>
        <w:pStyle w:val="Default"/>
        <w:rPr>
          <w:b/>
          <w:bCs/>
          <w:i/>
          <w:iCs/>
          <w:sz w:val="22"/>
          <w:szCs w:val="22"/>
        </w:rPr>
      </w:pPr>
    </w:p>
    <w:p w14:paraId="6D157524" w14:textId="77777777" w:rsidR="00700524" w:rsidRDefault="00700524" w:rsidP="00700524">
      <w:pPr>
        <w:pStyle w:val="Default"/>
        <w:rPr>
          <w:sz w:val="22"/>
          <w:szCs w:val="22"/>
        </w:rPr>
      </w:pPr>
      <w:r>
        <w:rPr>
          <w:b/>
          <w:bCs/>
          <w:i/>
          <w:iCs/>
          <w:sz w:val="22"/>
          <w:szCs w:val="22"/>
        </w:rPr>
        <w:t xml:space="preserve">ČINNOSTI A INFORMACE PODPORUJÍCÍ KOREKCE ZDRAVOTNÍCH OSLABENÍ </w:t>
      </w:r>
    </w:p>
    <w:p w14:paraId="6B3BE873" w14:textId="77777777" w:rsidR="00700524" w:rsidRDefault="00700524" w:rsidP="00700524">
      <w:pPr>
        <w:pStyle w:val="Default"/>
        <w:numPr>
          <w:ilvl w:val="0"/>
          <w:numId w:val="27"/>
        </w:numPr>
        <w:rPr>
          <w:sz w:val="22"/>
          <w:szCs w:val="22"/>
        </w:rPr>
      </w:pPr>
      <w:r>
        <w:rPr>
          <w:sz w:val="22"/>
          <w:szCs w:val="22"/>
        </w:rPr>
        <w:t>- konkrétní zdravotní oslabení, prevence, pohybový režim, vhodné oblečení a obuv pro ZdrTV, zásady správného držení těla, dechová cvičení, vnímání pocitů při cvičení</w:t>
      </w:r>
    </w:p>
    <w:p w14:paraId="74518613" w14:textId="77777777" w:rsidR="00700524" w:rsidRPr="008353AB" w:rsidRDefault="00700524" w:rsidP="00700524">
      <w:pPr>
        <w:autoSpaceDE w:val="0"/>
        <w:autoSpaceDN w:val="0"/>
        <w:adjustRightInd w:val="0"/>
        <w:rPr>
          <w:color w:val="000000"/>
          <w:sz w:val="22"/>
          <w:szCs w:val="22"/>
        </w:rPr>
      </w:pPr>
      <w:r w:rsidRPr="008353AB">
        <w:rPr>
          <w:b/>
          <w:bCs/>
          <w:i/>
          <w:iCs/>
          <w:color w:val="000000"/>
          <w:sz w:val="22"/>
          <w:szCs w:val="22"/>
        </w:rPr>
        <w:t xml:space="preserve">SPECIÁLNÍ CVIČENÍ </w:t>
      </w:r>
    </w:p>
    <w:p w14:paraId="7691824E" w14:textId="77777777" w:rsidR="00700524" w:rsidRPr="008353AB" w:rsidRDefault="00700524" w:rsidP="00700524">
      <w:pPr>
        <w:autoSpaceDE w:val="0"/>
        <w:autoSpaceDN w:val="0"/>
        <w:adjustRightInd w:val="0"/>
        <w:rPr>
          <w:color w:val="000000"/>
          <w:sz w:val="22"/>
          <w:szCs w:val="22"/>
        </w:rPr>
      </w:pPr>
      <w:r>
        <w:rPr>
          <w:color w:val="000000"/>
          <w:sz w:val="22"/>
          <w:szCs w:val="22"/>
        </w:rPr>
        <w:t xml:space="preserve">- </w:t>
      </w:r>
      <w:r w:rsidRPr="008353AB">
        <w:rPr>
          <w:color w:val="000000"/>
          <w:sz w:val="22"/>
          <w:szCs w:val="22"/>
        </w:rPr>
        <w:t xml:space="preserve">základní cvičební polohy, základní technika cvičení, soubor speciálních cvičení podle typu oslabení, relaxační cvičení – celková a lokální, dechová cvičení – správný dechový stereotyp </w:t>
      </w:r>
    </w:p>
    <w:p w14:paraId="4740F0D5" w14:textId="77777777" w:rsidR="00700524" w:rsidRPr="008353AB" w:rsidRDefault="00700524" w:rsidP="00700524">
      <w:pPr>
        <w:autoSpaceDE w:val="0"/>
        <w:autoSpaceDN w:val="0"/>
        <w:adjustRightInd w:val="0"/>
        <w:ind w:firstLine="708"/>
        <w:rPr>
          <w:color w:val="000000"/>
          <w:sz w:val="22"/>
          <w:szCs w:val="22"/>
        </w:rPr>
      </w:pPr>
      <w:r>
        <w:rPr>
          <w:b/>
          <w:bCs/>
          <w:color w:val="000000"/>
          <w:sz w:val="22"/>
          <w:szCs w:val="22"/>
        </w:rPr>
        <w:t xml:space="preserve">- </w:t>
      </w:r>
      <w:r w:rsidRPr="008353AB">
        <w:rPr>
          <w:b/>
          <w:bCs/>
          <w:color w:val="000000"/>
          <w:sz w:val="22"/>
          <w:szCs w:val="22"/>
        </w:rPr>
        <w:t xml:space="preserve">A Oslabení podpůrně pohybového systému </w:t>
      </w:r>
    </w:p>
    <w:p w14:paraId="2163F705" w14:textId="77777777" w:rsidR="00700524" w:rsidRPr="008353AB" w:rsidRDefault="00700524" w:rsidP="00700524">
      <w:pPr>
        <w:autoSpaceDE w:val="0"/>
        <w:autoSpaceDN w:val="0"/>
        <w:adjustRightInd w:val="0"/>
        <w:ind w:left="1800"/>
        <w:rPr>
          <w:color w:val="000000"/>
          <w:sz w:val="22"/>
          <w:szCs w:val="22"/>
        </w:rPr>
      </w:pPr>
      <w:r w:rsidRPr="008353AB">
        <w:rPr>
          <w:i/>
          <w:iCs/>
          <w:color w:val="000000"/>
          <w:sz w:val="22"/>
          <w:szCs w:val="22"/>
        </w:rPr>
        <w:t xml:space="preserve">A 1 Poruchy funkce svalových skupin </w:t>
      </w:r>
    </w:p>
    <w:p w14:paraId="130833EA" w14:textId="77777777" w:rsidR="00700524" w:rsidRPr="008353AB" w:rsidRDefault="00700524" w:rsidP="00700524">
      <w:pPr>
        <w:autoSpaceDE w:val="0"/>
        <w:autoSpaceDN w:val="0"/>
        <w:adjustRightInd w:val="0"/>
        <w:ind w:left="1800"/>
        <w:rPr>
          <w:color w:val="000000"/>
          <w:sz w:val="22"/>
          <w:szCs w:val="22"/>
        </w:rPr>
      </w:pPr>
      <w:r w:rsidRPr="008353AB">
        <w:rPr>
          <w:i/>
          <w:iCs/>
          <w:color w:val="000000"/>
          <w:sz w:val="22"/>
          <w:szCs w:val="22"/>
        </w:rPr>
        <w:t xml:space="preserve">A 2 Poruchy páteře </w:t>
      </w:r>
      <w:r w:rsidRPr="008353AB">
        <w:rPr>
          <w:color w:val="000000"/>
          <w:sz w:val="22"/>
          <w:szCs w:val="22"/>
        </w:rPr>
        <w:t xml:space="preserve">– </w:t>
      </w:r>
      <w:r w:rsidRPr="008353AB">
        <w:rPr>
          <w:i/>
          <w:iCs/>
          <w:color w:val="000000"/>
          <w:sz w:val="22"/>
          <w:szCs w:val="22"/>
        </w:rPr>
        <w:t xml:space="preserve">odchylky předozadního zakřivení </w:t>
      </w:r>
    </w:p>
    <w:p w14:paraId="3CBC5B38" w14:textId="77777777" w:rsidR="00700524" w:rsidRPr="008353AB" w:rsidRDefault="00700524" w:rsidP="00700524">
      <w:pPr>
        <w:autoSpaceDE w:val="0"/>
        <w:autoSpaceDN w:val="0"/>
        <w:adjustRightInd w:val="0"/>
        <w:ind w:left="1800"/>
        <w:rPr>
          <w:color w:val="000000"/>
          <w:sz w:val="22"/>
          <w:szCs w:val="22"/>
        </w:rPr>
      </w:pPr>
      <w:r w:rsidRPr="008353AB">
        <w:rPr>
          <w:i/>
          <w:iCs/>
          <w:color w:val="000000"/>
          <w:sz w:val="22"/>
          <w:szCs w:val="22"/>
        </w:rPr>
        <w:t xml:space="preserve">A 3 Poruchy páteře </w:t>
      </w:r>
      <w:r w:rsidRPr="008353AB">
        <w:rPr>
          <w:color w:val="000000"/>
          <w:sz w:val="22"/>
          <w:szCs w:val="22"/>
        </w:rPr>
        <w:t xml:space="preserve">– </w:t>
      </w:r>
      <w:r w:rsidRPr="008353AB">
        <w:rPr>
          <w:i/>
          <w:iCs/>
          <w:color w:val="000000"/>
          <w:sz w:val="22"/>
          <w:szCs w:val="22"/>
        </w:rPr>
        <w:t xml:space="preserve">vybočení páteře do strany </w:t>
      </w:r>
    </w:p>
    <w:p w14:paraId="21044A90" w14:textId="77777777" w:rsidR="00700524" w:rsidRPr="008353AB" w:rsidRDefault="00700524" w:rsidP="00700524">
      <w:pPr>
        <w:autoSpaceDE w:val="0"/>
        <w:autoSpaceDN w:val="0"/>
        <w:adjustRightInd w:val="0"/>
        <w:ind w:left="1800"/>
        <w:rPr>
          <w:color w:val="000000"/>
          <w:sz w:val="22"/>
          <w:szCs w:val="22"/>
        </w:rPr>
      </w:pPr>
      <w:r w:rsidRPr="008353AB">
        <w:rPr>
          <w:i/>
          <w:iCs/>
          <w:color w:val="000000"/>
          <w:sz w:val="22"/>
          <w:szCs w:val="22"/>
        </w:rPr>
        <w:t xml:space="preserve">A 4 Poruchy stavby dolních končetin </w:t>
      </w:r>
    </w:p>
    <w:p w14:paraId="3CAD3A46" w14:textId="77777777" w:rsidR="00700524" w:rsidRDefault="00700524" w:rsidP="00700524">
      <w:pPr>
        <w:autoSpaceDE w:val="0"/>
        <w:autoSpaceDN w:val="0"/>
        <w:adjustRightInd w:val="0"/>
        <w:ind w:left="1080"/>
        <w:jc w:val="both"/>
        <w:rPr>
          <w:color w:val="000000"/>
          <w:sz w:val="22"/>
          <w:szCs w:val="22"/>
        </w:rPr>
      </w:pPr>
      <w:r w:rsidRPr="008353AB">
        <w:rPr>
          <w:color w:val="000000"/>
          <w:sz w:val="22"/>
          <w:szCs w:val="22"/>
        </w:rPr>
        <w:t xml:space="preserve">Cvičení zaměřená na: správné držení hlavy, pletence ramenního, postavení pánve, protažení šíjových, prsních, bederních svalů a vzpřimovačů páteře, zkrácených ohybačů kyčle a svalstva na zadní straně stehen; zlepšení fyziologického rozsahu pletence ramenního, kolenního, kyčelního a hlezenního kloubu a páteře ve všech směrech; spinální cvičení; posílení oslabených svalů šíjových, mezilopatkových, břišních, hýžďových, stehenních, lýtkových a vzpřimovačů trupu </w:t>
      </w:r>
    </w:p>
    <w:p w14:paraId="5CA15F9A" w14:textId="77777777" w:rsidR="00700524" w:rsidRPr="008353AB" w:rsidRDefault="00700524" w:rsidP="00700524">
      <w:pPr>
        <w:autoSpaceDE w:val="0"/>
        <w:autoSpaceDN w:val="0"/>
        <w:adjustRightInd w:val="0"/>
        <w:ind w:left="1080"/>
        <w:jc w:val="both"/>
        <w:rPr>
          <w:color w:val="000000"/>
          <w:sz w:val="22"/>
          <w:szCs w:val="22"/>
        </w:rPr>
      </w:pPr>
    </w:p>
    <w:p w14:paraId="35DD7E6C" w14:textId="77777777" w:rsidR="00700524" w:rsidRPr="008353AB" w:rsidRDefault="00700524" w:rsidP="00700524">
      <w:pPr>
        <w:autoSpaceDE w:val="0"/>
        <w:autoSpaceDN w:val="0"/>
        <w:adjustRightInd w:val="0"/>
        <w:ind w:firstLine="708"/>
        <w:jc w:val="both"/>
        <w:rPr>
          <w:color w:val="000000"/>
          <w:sz w:val="22"/>
          <w:szCs w:val="22"/>
        </w:rPr>
      </w:pPr>
      <w:r>
        <w:rPr>
          <w:b/>
          <w:bCs/>
          <w:color w:val="000000"/>
          <w:sz w:val="22"/>
          <w:szCs w:val="22"/>
        </w:rPr>
        <w:t xml:space="preserve">- </w:t>
      </w:r>
      <w:r w:rsidRPr="008353AB">
        <w:rPr>
          <w:b/>
          <w:bCs/>
          <w:color w:val="000000"/>
          <w:sz w:val="22"/>
          <w:szCs w:val="22"/>
        </w:rPr>
        <w:t xml:space="preserve">B Oslabení vnitřních orgánů </w:t>
      </w:r>
    </w:p>
    <w:p w14:paraId="0D47C928" w14:textId="77777777" w:rsidR="00700524" w:rsidRPr="008353AB" w:rsidRDefault="00700524" w:rsidP="00700524">
      <w:pPr>
        <w:autoSpaceDE w:val="0"/>
        <w:autoSpaceDN w:val="0"/>
        <w:adjustRightInd w:val="0"/>
        <w:ind w:left="1800"/>
        <w:rPr>
          <w:color w:val="000000"/>
          <w:sz w:val="22"/>
          <w:szCs w:val="22"/>
        </w:rPr>
      </w:pPr>
      <w:r w:rsidRPr="008353AB">
        <w:rPr>
          <w:i/>
          <w:iCs/>
          <w:color w:val="000000"/>
          <w:sz w:val="22"/>
          <w:szCs w:val="22"/>
        </w:rPr>
        <w:t xml:space="preserve">B 1 Oslabení oběhového a dýchacího systému </w:t>
      </w:r>
    </w:p>
    <w:p w14:paraId="15FCC7CB" w14:textId="77777777" w:rsidR="00700524" w:rsidRPr="008353AB" w:rsidRDefault="00700524" w:rsidP="00700524">
      <w:pPr>
        <w:autoSpaceDE w:val="0"/>
        <w:autoSpaceDN w:val="0"/>
        <w:adjustRightInd w:val="0"/>
        <w:ind w:left="1800"/>
        <w:rPr>
          <w:color w:val="000000"/>
          <w:sz w:val="22"/>
          <w:szCs w:val="22"/>
        </w:rPr>
      </w:pPr>
      <w:r w:rsidRPr="008353AB">
        <w:rPr>
          <w:i/>
          <w:iCs/>
          <w:color w:val="000000"/>
          <w:sz w:val="22"/>
          <w:szCs w:val="22"/>
        </w:rPr>
        <w:t xml:space="preserve">B 2 Oslabení endokrinního systému </w:t>
      </w:r>
    </w:p>
    <w:p w14:paraId="1D897C6F" w14:textId="77777777" w:rsidR="00700524" w:rsidRPr="008353AB" w:rsidRDefault="00700524" w:rsidP="00700524">
      <w:pPr>
        <w:autoSpaceDE w:val="0"/>
        <w:autoSpaceDN w:val="0"/>
        <w:adjustRightInd w:val="0"/>
        <w:ind w:left="1800"/>
        <w:rPr>
          <w:color w:val="000000"/>
          <w:sz w:val="22"/>
          <w:szCs w:val="22"/>
        </w:rPr>
      </w:pPr>
      <w:r w:rsidRPr="008353AB">
        <w:rPr>
          <w:i/>
          <w:iCs/>
          <w:color w:val="000000"/>
          <w:sz w:val="22"/>
          <w:szCs w:val="22"/>
        </w:rPr>
        <w:t xml:space="preserve">B 3 Obezita </w:t>
      </w:r>
    </w:p>
    <w:p w14:paraId="3E775EF4" w14:textId="77777777" w:rsidR="00700524" w:rsidRPr="008353AB" w:rsidRDefault="00700524" w:rsidP="00700524">
      <w:pPr>
        <w:autoSpaceDE w:val="0"/>
        <w:autoSpaceDN w:val="0"/>
        <w:adjustRightInd w:val="0"/>
        <w:ind w:left="1800"/>
        <w:rPr>
          <w:color w:val="000000"/>
          <w:sz w:val="22"/>
          <w:szCs w:val="22"/>
        </w:rPr>
      </w:pPr>
      <w:r w:rsidRPr="008353AB">
        <w:rPr>
          <w:i/>
          <w:iCs/>
          <w:color w:val="000000"/>
          <w:sz w:val="22"/>
          <w:szCs w:val="22"/>
        </w:rPr>
        <w:t xml:space="preserve">B 4 Oslabení vnitřních orgánů </w:t>
      </w:r>
    </w:p>
    <w:p w14:paraId="04828C10" w14:textId="77777777" w:rsidR="00700524" w:rsidRPr="008353AB" w:rsidRDefault="00700524" w:rsidP="00700524">
      <w:pPr>
        <w:autoSpaceDE w:val="0"/>
        <w:autoSpaceDN w:val="0"/>
        <w:adjustRightInd w:val="0"/>
        <w:ind w:left="1080"/>
        <w:jc w:val="both"/>
        <w:rPr>
          <w:color w:val="000000"/>
          <w:sz w:val="22"/>
          <w:szCs w:val="22"/>
        </w:rPr>
      </w:pPr>
      <w:r w:rsidRPr="008353AB">
        <w:rPr>
          <w:color w:val="000000"/>
          <w:sz w:val="22"/>
          <w:szCs w:val="22"/>
        </w:rPr>
        <w:t xml:space="preserve">Cvičení zaměřená na: protažení a posílení svalstva – viz skupina A; rozvoj hlavních a pomocných dýchacích svalů, zlepšení hrudního a bráničního dýchání při větší tělesné zátěži, koordinaci srdečního, dýchacího a pohybového rytmu; rovnovážná a koordinační cvičení </w:t>
      </w:r>
    </w:p>
    <w:p w14:paraId="1F43F7FD" w14:textId="77777777" w:rsidR="00700524" w:rsidRPr="008353AB" w:rsidRDefault="00700524" w:rsidP="00700524">
      <w:pPr>
        <w:autoSpaceDE w:val="0"/>
        <w:autoSpaceDN w:val="0"/>
        <w:adjustRightInd w:val="0"/>
        <w:ind w:firstLine="708"/>
        <w:jc w:val="both"/>
        <w:rPr>
          <w:color w:val="000000"/>
          <w:sz w:val="22"/>
          <w:szCs w:val="22"/>
        </w:rPr>
      </w:pPr>
      <w:r>
        <w:rPr>
          <w:b/>
          <w:bCs/>
          <w:color w:val="000000"/>
          <w:sz w:val="22"/>
          <w:szCs w:val="22"/>
        </w:rPr>
        <w:t xml:space="preserve">- </w:t>
      </w:r>
      <w:r w:rsidRPr="008353AB">
        <w:rPr>
          <w:b/>
          <w:bCs/>
          <w:color w:val="000000"/>
          <w:sz w:val="22"/>
          <w:szCs w:val="22"/>
        </w:rPr>
        <w:t xml:space="preserve">C Oslabení smyslových a nervových funkcí </w:t>
      </w:r>
    </w:p>
    <w:p w14:paraId="0D8D64E7" w14:textId="77777777" w:rsidR="00700524" w:rsidRPr="008353AB" w:rsidRDefault="00700524" w:rsidP="00700524">
      <w:pPr>
        <w:autoSpaceDE w:val="0"/>
        <w:autoSpaceDN w:val="0"/>
        <w:adjustRightInd w:val="0"/>
        <w:ind w:left="1800"/>
        <w:rPr>
          <w:color w:val="000000"/>
          <w:sz w:val="22"/>
          <w:szCs w:val="22"/>
        </w:rPr>
      </w:pPr>
      <w:r w:rsidRPr="008353AB">
        <w:rPr>
          <w:i/>
          <w:iCs/>
          <w:color w:val="000000"/>
          <w:sz w:val="22"/>
          <w:szCs w:val="22"/>
        </w:rPr>
        <w:t xml:space="preserve">C 1 Oslabení zraku </w:t>
      </w:r>
    </w:p>
    <w:p w14:paraId="0464AA0B" w14:textId="77777777" w:rsidR="00700524" w:rsidRPr="008353AB" w:rsidRDefault="00700524" w:rsidP="00700524">
      <w:pPr>
        <w:autoSpaceDE w:val="0"/>
        <w:autoSpaceDN w:val="0"/>
        <w:adjustRightInd w:val="0"/>
        <w:ind w:left="1800"/>
        <w:rPr>
          <w:color w:val="000000"/>
          <w:sz w:val="22"/>
          <w:szCs w:val="22"/>
        </w:rPr>
      </w:pPr>
      <w:r w:rsidRPr="008353AB">
        <w:rPr>
          <w:i/>
          <w:iCs/>
          <w:color w:val="000000"/>
          <w:sz w:val="22"/>
          <w:szCs w:val="22"/>
        </w:rPr>
        <w:t xml:space="preserve">C 2 Oslabení sluchu </w:t>
      </w:r>
    </w:p>
    <w:p w14:paraId="24DC1D59" w14:textId="77777777" w:rsidR="00700524" w:rsidRPr="008353AB" w:rsidRDefault="00700524" w:rsidP="00700524">
      <w:pPr>
        <w:autoSpaceDE w:val="0"/>
        <w:autoSpaceDN w:val="0"/>
        <w:adjustRightInd w:val="0"/>
        <w:ind w:left="1800"/>
        <w:rPr>
          <w:color w:val="000000"/>
          <w:sz w:val="22"/>
          <w:szCs w:val="22"/>
        </w:rPr>
      </w:pPr>
      <w:r w:rsidRPr="008353AB">
        <w:rPr>
          <w:i/>
          <w:iCs/>
          <w:color w:val="000000"/>
          <w:sz w:val="22"/>
          <w:szCs w:val="22"/>
        </w:rPr>
        <w:t xml:space="preserve">C 3 Neuropsychická onemocnění </w:t>
      </w:r>
    </w:p>
    <w:p w14:paraId="2B5E9F66" w14:textId="77777777" w:rsidR="00700524" w:rsidRPr="008353AB" w:rsidRDefault="00700524" w:rsidP="00700524">
      <w:pPr>
        <w:autoSpaceDE w:val="0"/>
        <w:autoSpaceDN w:val="0"/>
        <w:adjustRightInd w:val="0"/>
        <w:ind w:left="1080"/>
        <w:jc w:val="both"/>
        <w:rPr>
          <w:color w:val="000000"/>
          <w:sz w:val="22"/>
          <w:szCs w:val="22"/>
        </w:rPr>
      </w:pPr>
      <w:r w:rsidRPr="008353AB">
        <w:rPr>
          <w:color w:val="000000"/>
          <w:sz w:val="22"/>
          <w:szCs w:val="22"/>
        </w:rPr>
        <w:lastRenderedPageBreak/>
        <w:t xml:space="preserve">Cvičení zaměřená na: vyrovnávání svalové nerovnováhy – viz skupina A; vyrovnávání funkční adaptability pohybového, srdečně-cévního a dýchacího systému; rozvíjení pohybové a prostorové koordinace, rovnovážných postojů; sluchového, zrakového a taktilního vnímání rytmu; orientaci v prostoru; zrakovou lokalizaci; u neuropsychických onemocnění je třeba omezení zvažovat individuálně </w:t>
      </w:r>
    </w:p>
    <w:p w14:paraId="6815CB24" w14:textId="77777777" w:rsidR="00700524" w:rsidRPr="008353AB" w:rsidRDefault="00700524" w:rsidP="00700524">
      <w:pPr>
        <w:autoSpaceDE w:val="0"/>
        <w:autoSpaceDN w:val="0"/>
        <w:adjustRightInd w:val="0"/>
        <w:rPr>
          <w:color w:val="000000"/>
          <w:sz w:val="22"/>
          <w:szCs w:val="22"/>
        </w:rPr>
      </w:pPr>
    </w:p>
    <w:p w14:paraId="271F2209" w14:textId="77777777" w:rsidR="00700524" w:rsidRPr="008353AB" w:rsidRDefault="00700524" w:rsidP="00700524">
      <w:pPr>
        <w:autoSpaceDE w:val="0"/>
        <w:autoSpaceDN w:val="0"/>
        <w:adjustRightInd w:val="0"/>
        <w:rPr>
          <w:color w:val="000000"/>
          <w:sz w:val="22"/>
          <w:szCs w:val="22"/>
        </w:rPr>
      </w:pPr>
      <w:r w:rsidRPr="008353AB">
        <w:rPr>
          <w:b/>
          <w:bCs/>
          <w:i/>
          <w:iCs/>
          <w:color w:val="000000"/>
          <w:sz w:val="22"/>
          <w:szCs w:val="22"/>
        </w:rPr>
        <w:t xml:space="preserve">VŠEOBECNĚ ROZVÍJEJÍCÍ POHYBOVÉ ČINNOSTI </w:t>
      </w:r>
    </w:p>
    <w:p w14:paraId="706973B5" w14:textId="77777777" w:rsidR="00700524" w:rsidRDefault="00700524" w:rsidP="00700524">
      <w:pPr>
        <w:numPr>
          <w:ilvl w:val="0"/>
          <w:numId w:val="28"/>
        </w:numPr>
        <w:autoSpaceDE w:val="0"/>
        <w:autoSpaceDN w:val="0"/>
        <w:adjustRightInd w:val="0"/>
        <w:rPr>
          <w:color w:val="000000"/>
          <w:sz w:val="22"/>
          <w:szCs w:val="22"/>
        </w:rPr>
      </w:pPr>
      <w:r>
        <w:rPr>
          <w:color w:val="000000"/>
          <w:sz w:val="22"/>
          <w:szCs w:val="22"/>
        </w:rPr>
        <w:t xml:space="preserve">- </w:t>
      </w:r>
      <w:r w:rsidRPr="008353AB">
        <w:rPr>
          <w:color w:val="000000"/>
          <w:sz w:val="22"/>
          <w:szCs w:val="22"/>
        </w:rPr>
        <w:t xml:space="preserve">pohybové činnosti v návaznosti na obsah tělesné výchovy s přihlédnutím ke konkrétnímu druhu a stupni oslabení </w:t>
      </w:r>
    </w:p>
    <w:p w14:paraId="1888C8B0" w14:textId="77777777" w:rsidR="00700524" w:rsidRDefault="00700524" w:rsidP="00700524">
      <w:pPr>
        <w:pStyle w:val="Default"/>
        <w:rPr>
          <w:b/>
          <w:bCs/>
          <w:sz w:val="22"/>
          <w:szCs w:val="22"/>
        </w:rPr>
      </w:pPr>
    </w:p>
    <w:p w14:paraId="5287CAFF" w14:textId="77777777" w:rsidR="00700524" w:rsidRDefault="00700524" w:rsidP="00700524">
      <w:pPr>
        <w:pStyle w:val="Default"/>
        <w:rPr>
          <w:b/>
          <w:bCs/>
          <w:sz w:val="22"/>
          <w:szCs w:val="22"/>
        </w:rPr>
      </w:pPr>
    </w:p>
    <w:p w14:paraId="3E838848" w14:textId="77777777" w:rsidR="00700524" w:rsidRDefault="00700524" w:rsidP="00700524">
      <w:pPr>
        <w:pStyle w:val="Default"/>
        <w:rPr>
          <w:sz w:val="22"/>
          <w:szCs w:val="22"/>
        </w:rPr>
      </w:pPr>
      <w:r>
        <w:rPr>
          <w:b/>
          <w:bCs/>
          <w:sz w:val="22"/>
          <w:szCs w:val="22"/>
        </w:rPr>
        <w:t xml:space="preserve">Očekávané výstupy </w:t>
      </w:r>
      <w:r>
        <w:rPr>
          <w:sz w:val="22"/>
          <w:szCs w:val="22"/>
        </w:rPr>
        <w:t xml:space="preserve">− </w:t>
      </w:r>
      <w:r>
        <w:rPr>
          <w:b/>
          <w:bCs/>
          <w:sz w:val="22"/>
          <w:szCs w:val="22"/>
        </w:rPr>
        <w:t xml:space="preserve">1. období </w:t>
      </w:r>
    </w:p>
    <w:p w14:paraId="570FFE5B" w14:textId="77777777" w:rsidR="00700524" w:rsidRDefault="00700524" w:rsidP="00700524">
      <w:pPr>
        <w:pStyle w:val="Default"/>
        <w:rPr>
          <w:sz w:val="22"/>
          <w:szCs w:val="22"/>
        </w:rPr>
      </w:pPr>
      <w:r>
        <w:rPr>
          <w:sz w:val="22"/>
          <w:szCs w:val="22"/>
        </w:rPr>
        <w:t xml:space="preserve">žák by měl </w:t>
      </w:r>
    </w:p>
    <w:p w14:paraId="1B9DDED9" w14:textId="77777777" w:rsidR="00700524" w:rsidRDefault="00700524" w:rsidP="00700524">
      <w:pPr>
        <w:pStyle w:val="Default"/>
        <w:rPr>
          <w:sz w:val="22"/>
          <w:szCs w:val="22"/>
        </w:rPr>
      </w:pPr>
      <w:r>
        <w:rPr>
          <w:b/>
          <w:bCs/>
          <w:i/>
          <w:iCs/>
          <w:sz w:val="22"/>
          <w:szCs w:val="22"/>
        </w:rPr>
        <w:t xml:space="preserve">- uplatňovat správné způsoby držení těla v různých polohách a při pracovních činnostech </w:t>
      </w:r>
    </w:p>
    <w:p w14:paraId="127AF2FE" w14:textId="77777777" w:rsidR="00700524" w:rsidRDefault="00700524" w:rsidP="00700524">
      <w:pPr>
        <w:pStyle w:val="Default"/>
        <w:rPr>
          <w:sz w:val="22"/>
          <w:szCs w:val="22"/>
        </w:rPr>
      </w:pPr>
      <w:r>
        <w:rPr>
          <w:b/>
          <w:bCs/>
          <w:i/>
          <w:iCs/>
          <w:sz w:val="22"/>
          <w:szCs w:val="22"/>
        </w:rPr>
        <w:t xml:space="preserve">- zaujímat správné základní cvičební polohy </w:t>
      </w:r>
    </w:p>
    <w:p w14:paraId="11C8AAAE" w14:textId="77777777" w:rsidR="00700524" w:rsidRDefault="00700524" w:rsidP="00700524">
      <w:pPr>
        <w:pStyle w:val="Default"/>
        <w:rPr>
          <w:sz w:val="22"/>
          <w:szCs w:val="22"/>
        </w:rPr>
      </w:pPr>
      <w:r>
        <w:rPr>
          <w:b/>
          <w:bCs/>
          <w:i/>
          <w:iCs/>
          <w:sz w:val="22"/>
          <w:szCs w:val="22"/>
        </w:rPr>
        <w:t xml:space="preserve">- zvládat jednoduchá speciální cvičení související s vlastním oslabením </w:t>
      </w:r>
    </w:p>
    <w:p w14:paraId="5A4895B9" w14:textId="77777777" w:rsidR="00700524" w:rsidRDefault="00700524" w:rsidP="00700524">
      <w:pPr>
        <w:pStyle w:val="Default"/>
        <w:rPr>
          <w:sz w:val="22"/>
          <w:szCs w:val="22"/>
        </w:rPr>
      </w:pPr>
    </w:p>
    <w:p w14:paraId="2DA4C31C" w14:textId="77777777" w:rsidR="00700524" w:rsidRDefault="00700524" w:rsidP="00700524">
      <w:pPr>
        <w:pStyle w:val="Default"/>
        <w:rPr>
          <w:sz w:val="22"/>
          <w:szCs w:val="22"/>
        </w:rPr>
      </w:pPr>
    </w:p>
    <w:p w14:paraId="24DDC80A" w14:textId="77777777" w:rsidR="00700524" w:rsidRDefault="00700524" w:rsidP="00700524">
      <w:pPr>
        <w:pStyle w:val="Default"/>
        <w:rPr>
          <w:sz w:val="22"/>
          <w:szCs w:val="22"/>
        </w:rPr>
      </w:pPr>
      <w:r>
        <w:rPr>
          <w:b/>
          <w:bCs/>
          <w:sz w:val="22"/>
          <w:szCs w:val="22"/>
        </w:rPr>
        <w:t xml:space="preserve">Očekávané výstupy </w:t>
      </w:r>
      <w:r>
        <w:rPr>
          <w:sz w:val="22"/>
          <w:szCs w:val="22"/>
        </w:rPr>
        <w:t xml:space="preserve">− </w:t>
      </w:r>
      <w:r>
        <w:rPr>
          <w:b/>
          <w:bCs/>
          <w:sz w:val="22"/>
          <w:szCs w:val="22"/>
        </w:rPr>
        <w:t xml:space="preserve">2. období </w:t>
      </w:r>
    </w:p>
    <w:p w14:paraId="6B4FEA51" w14:textId="77777777" w:rsidR="00700524" w:rsidRDefault="00700524" w:rsidP="00700524">
      <w:pPr>
        <w:pStyle w:val="Default"/>
        <w:rPr>
          <w:sz w:val="22"/>
          <w:szCs w:val="22"/>
        </w:rPr>
      </w:pPr>
      <w:r>
        <w:rPr>
          <w:sz w:val="22"/>
          <w:szCs w:val="22"/>
        </w:rPr>
        <w:t xml:space="preserve">žák by měl </w:t>
      </w:r>
    </w:p>
    <w:p w14:paraId="73DD1896" w14:textId="77777777" w:rsidR="00700524" w:rsidRDefault="00700524" w:rsidP="00700524">
      <w:pPr>
        <w:pStyle w:val="Default"/>
        <w:rPr>
          <w:sz w:val="22"/>
          <w:szCs w:val="22"/>
        </w:rPr>
      </w:pPr>
      <w:r>
        <w:rPr>
          <w:b/>
          <w:bCs/>
          <w:i/>
          <w:iCs/>
          <w:sz w:val="22"/>
          <w:szCs w:val="22"/>
        </w:rPr>
        <w:t xml:space="preserve">- zvládat základní techniku speciálních cvičení; korigovat techniku cvičení podle pokynů učitele </w:t>
      </w:r>
    </w:p>
    <w:p w14:paraId="040539BE" w14:textId="77777777" w:rsidR="00700524" w:rsidRDefault="00700524" w:rsidP="00700524">
      <w:pPr>
        <w:pStyle w:val="Default"/>
        <w:rPr>
          <w:sz w:val="22"/>
          <w:szCs w:val="22"/>
        </w:rPr>
      </w:pPr>
    </w:p>
    <w:p w14:paraId="5784DC41" w14:textId="77777777" w:rsidR="00700524" w:rsidRDefault="00700524" w:rsidP="00700524">
      <w:pPr>
        <w:pStyle w:val="Default"/>
        <w:rPr>
          <w:sz w:val="22"/>
          <w:szCs w:val="22"/>
        </w:rPr>
      </w:pPr>
    </w:p>
    <w:p w14:paraId="1F02863A" w14:textId="77777777" w:rsidR="00700524" w:rsidRDefault="00700524" w:rsidP="00700524">
      <w:pPr>
        <w:pStyle w:val="Default"/>
        <w:ind w:firstLine="708"/>
        <w:rPr>
          <w:b/>
          <w:bCs/>
          <w:sz w:val="28"/>
          <w:szCs w:val="28"/>
        </w:rPr>
      </w:pPr>
      <w:r w:rsidRPr="006B613A">
        <w:rPr>
          <w:b/>
          <w:bCs/>
          <w:sz w:val="28"/>
          <w:szCs w:val="28"/>
        </w:rPr>
        <w:t>2.stupeň</w:t>
      </w:r>
    </w:p>
    <w:p w14:paraId="3EE42607" w14:textId="77777777" w:rsidR="00700524" w:rsidRDefault="00700524" w:rsidP="00700524">
      <w:pPr>
        <w:pStyle w:val="Default"/>
        <w:rPr>
          <w:b/>
          <w:bCs/>
          <w:sz w:val="22"/>
          <w:szCs w:val="22"/>
        </w:rPr>
      </w:pPr>
      <w:r>
        <w:rPr>
          <w:b/>
          <w:bCs/>
          <w:sz w:val="22"/>
          <w:szCs w:val="22"/>
        </w:rPr>
        <w:t>Učivo</w:t>
      </w:r>
    </w:p>
    <w:p w14:paraId="5193B4E8" w14:textId="77777777" w:rsidR="00700524" w:rsidRPr="00994790" w:rsidRDefault="00700524" w:rsidP="00700524">
      <w:pPr>
        <w:pStyle w:val="Default"/>
        <w:rPr>
          <w:sz w:val="22"/>
          <w:szCs w:val="22"/>
        </w:rPr>
      </w:pPr>
    </w:p>
    <w:p w14:paraId="2A90045F" w14:textId="77777777" w:rsidR="00700524" w:rsidRDefault="00700524" w:rsidP="00700524">
      <w:pPr>
        <w:pStyle w:val="Default"/>
        <w:rPr>
          <w:sz w:val="22"/>
          <w:szCs w:val="22"/>
        </w:rPr>
      </w:pPr>
      <w:r>
        <w:rPr>
          <w:b/>
          <w:bCs/>
          <w:i/>
          <w:iCs/>
          <w:sz w:val="22"/>
          <w:szCs w:val="22"/>
        </w:rPr>
        <w:t xml:space="preserve">ČINNOSTI PODPORUJÍCÍ KOREKCE ZDRAVOTNÍCH OSLABENÍ </w:t>
      </w:r>
    </w:p>
    <w:p w14:paraId="72046D0D" w14:textId="77777777" w:rsidR="00700524" w:rsidRDefault="00700524" w:rsidP="00700524">
      <w:pPr>
        <w:pStyle w:val="Default"/>
        <w:numPr>
          <w:ilvl w:val="0"/>
          <w:numId w:val="29"/>
        </w:numPr>
        <w:rPr>
          <w:sz w:val="22"/>
          <w:szCs w:val="22"/>
        </w:rPr>
      </w:pPr>
      <w:r>
        <w:rPr>
          <w:sz w:val="22"/>
          <w:szCs w:val="22"/>
        </w:rPr>
        <w:t xml:space="preserve">- kladní termíny osvojovaných činností, prevence a korekce oslabení, denní režim z pohledu zdravotního oslabení, soustředění na cvičení, nevhodná cvičení a činnosti (kontraindikace zdravotních oslabení) </w:t>
      </w:r>
    </w:p>
    <w:p w14:paraId="2ED882EF" w14:textId="77777777" w:rsidR="00700524" w:rsidRDefault="00700524" w:rsidP="00700524">
      <w:pPr>
        <w:pStyle w:val="Default"/>
        <w:rPr>
          <w:b/>
          <w:bCs/>
          <w:i/>
          <w:iCs/>
          <w:sz w:val="22"/>
          <w:szCs w:val="22"/>
        </w:rPr>
      </w:pPr>
    </w:p>
    <w:p w14:paraId="4323E45D" w14:textId="77777777" w:rsidR="00700524" w:rsidRDefault="00700524" w:rsidP="00700524">
      <w:pPr>
        <w:pStyle w:val="Default"/>
        <w:rPr>
          <w:sz w:val="22"/>
          <w:szCs w:val="22"/>
        </w:rPr>
      </w:pPr>
      <w:r>
        <w:rPr>
          <w:b/>
          <w:bCs/>
          <w:i/>
          <w:iCs/>
          <w:sz w:val="22"/>
          <w:szCs w:val="22"/>
        </w:rPr>
        <w:t xml:space="preserve">SPECIÁLNÍ CVIČENÍ </w:t>
      </w:r>
    </w:p>
    <w:p w14:paraId="52FC9FF2" w14:textId="77777777" w:rsidR="00700524" w:rsidRDefault="00700524" w:rsidP="00700524">
      <w:pPr>
        <w:pStyle w:val="Default"/>
        <w:rPr>
          <w:sz w:val="22"/>
          <w:szCs w:val="22"/>
        </w:rPr>
      </w:pPr>
      <w:r>
        <w:rPr>
          <w:sz w:val="22"/>
          <w:szCs w:val="22"/>
        </w:rPr>
        <w:t xml:space="preserve">Soubor speciálních cvičení pro jednotlivé typy zdravotního oslabení, je shodný pro 1. i 2. stupeň, učivo tohoto tématu je uvedeno na 1. stupni a je využitelné i pro 2. stupeň </w:t>
      </w:r>
    </w:p>
    <w:p w14:paraId="4090F0CA" w14:textId="77777777" w:rsidR="00700524" w:rsidRDefault="00700524" w:rsidP="00700524">
      <w:pPr>
        <w:pStyle w:val="Default"/>
        <w:rPr>
          <w:sz w:val="22"/>
          <w:szCs w:val="22"/>
        </w:rPr>
      </w:pPr>
    </w:p>
    <w:p w14:paraId="1372421D" w14:textId="77777777" w:rsidR="00700524" w:rsidRDefault="00700524" w:rsidP="00700524">
      <w:pPr>
        <w:pStyle w:val="Default"/>
        <w:rPr>
          <w:sz w:val="22"/>
          <w:szCs w:val="22"/>
        </w:rPr>
      </w:pPr>
      <w:r>
        <w:rPr>
          <w:b/>
          <w:bCs/>
          <w:i/>
          <w:iCs/>
          <w:sz w:val="22"/>
          <w:szCs w:val="22"/>
        </w:rPr>
        <w:t xml:space="preserve">VŠESTRANNÉ ROZVÍJEJÍCÍ POHYBOVÉ ČINNOSTI </w:t>
      </w:r>
    </w:p>
    <w:p w14:paraId="215F0603" w14:textId="77777777" w:rsidR="00700524" w:rsidRDefault="00700524" w:rsidP="00700524">
      <w:pPr>
        <w:pStyle w:val="Default"/>
        <w:rPr>
          <w:sz w:val="22"/>
          <w:szCs w:val="22"/>
        </w:rPr>
      </w:pPr>
      <w:r>
        <w:rPr>
          <w:sz w:val="22"/>
          <w:szCs w:val="22"/>
        </w:rPr>
        <w:t xml:space="preserve">- pohybové činnosti v návaznosti na obsah tělesné výchovy s přihlédnutím ke konkrétnímu druhu a stupni oslabení </w:t>
      </w:r>
    </w:p>
    <w:p w14:paraId="557672C3" w14:textId="77777777" w:rsidR="00700524" w:rsidRDefault="00700524" w:rsidP="00700524">
      <w:pPr>
        <w:pStyle w:val="Default"/>
        <w:rPr>
          <w:sz w:val="22"/>
          <w:szCs w:val="22"/>
        </w:rPr>
      </w:pPr>
      <w:r>
        <w:rPr>
          <w:b/>
          <w:bCs/>
          <w:sz w:val="22"/>
          <w:szCs w:val="22"/>
        </w:rPr>
        <w:t xml:space="preserve">Očekávané výstupy </w:t>
      </w:r>
    </w:p>
    <w:p w14:paraId="3C1D7C3B" w14:textId="77777777" w:rsidR="00700524" w:rsidRDefault="00700524" w:rsidP="00700524">
      <w:pPr>
        <w:pStyle w:val="Default"/>
        <w:rPr>
          <w:sz w:val="22"/>
          <w:szCs w:val="22"/>
        </w:rPr>
      </w:pPr>
      <w:r>
        <w:rPr>
          <w:sz w:val="22"/>
          <w:szCs w:val="22"/>
        </w:rPr>
        <w:t xml:space="preserve">žák by měl </w:t>
      </w:r>
    </w:p>
    <w:p w14:paraId="5233B1A8" w14:textId="77777777" w:rsidR="00700524" w:rsidRDefault="00700524" w:rsidP="00700524">
      <w:pPr>
        <w:pStyle w:val="Default"/>
        <w:ind w:left="720" w:hanging="360"/>
        <w:rPr>
          <w:sz w:val="22"/>
          <w:szCs w:val="22"/>
        </w:rPr>
      </w:pPr>
      <w:r>
        <w:rPr>
          <w:b/>
          <w:bCs/>
          <w:i/>
          <w:iCs/>
          <w:sz w:val="22"/>
          <w:szCs w:val="22"/>
        </w:rPr>
        <w:t xml:space="preserve">- mít odpovídající vytrvalost při korekci zdravotního oslabení </w:t>
      </w:r>
    </w:p>
    <w:p w14:paraId="24336C26" w14:textId="77777777" w:rsidR="00700524" w:rsidRPr="00D74884" w:rsidRDefault="00700524" w:rsidP="00700524">
      <w:pPr>
        <w:pStyle w:val="Default"/>
        <w:ind w:left="720" w:hanging="360"/>
        <w:rPr>
          <w:b/>
          <w:bCs/>
          <w:i/>
          <w:iCs/>
          <w:sz w:val="22"/>
          <w:szCs w:val="22"/>
        </w:rPr>
      </w:pPr>
      <w:r>
        <w:rPr>
          <w:b/>
          <w:bCs/>
          <w:i/>
          <w:iCs/>
          <w:sz w:val="22"/>
          <w:szCs w:val="22"/>
        </w:rPr>
        <w:t>- zařazovat do svého pohybového režimu speciální kompenzační cvičení související s vlastním oslabením, snažit se o jejich optimální provedení</w:t>
      </w:r>
    </w:p>
    <w:p w14:paraId="63C8B9C8" w14:textId="77777777" w:rsidR="00700524" w:rsidRPr="00B67C8A" w:rsidRDefault="00700524" w:rsidP="00700524">
      <w:pPr>
        <w:pStyle w:val="Default"/>
        <w:ind w:left="720" w:hanging="360"/>
        <w:rPr>
          <w:sz w:val="22"/>
          <w:szCs w:val="22"/>
        </w:rPr>
      </w:pPr>
    </w:p>
    <w:p w14:paraId="268C0E8A" w14:textId="77777777" w:rsidR="00700524" w:rsidRDefault="00700524" w:rsidP="00700524">
      <w:pPr>
        <w:pStyle w:val="Default"/>
        <w:rPr>
          <w:b/>
          <w:sz w:val="22"/>
          <w:szCs w:val="22"/>
        </w:rPr>
      </w:pPr>
      <w:r w:rsidRPr="00637C82">
        <w:rPr>
          <w:b/>
          <w:sz w:val="22"/>
          <w:szCs w:val="22"/>
        </w:rPr>
        <w:lastRenderedPageBreak/>
        <w:t>Klíčové kompetence</w:t>
      </w:r>
      <w:r>
        <w:rPr>
          <w:b/>
          <w:sz w:val="22"/>
          <w:szCs w:val="22"/>
        </w:rPr>
        <w:t xml:space="preserve"> – na konci vzdělávacího období by měl žák zvládat:</w:t>
      </w:r>
    </w:p>
    <w:p w14:paraId="661698A6" w14:textId="77777777" w:rsidR="00700524" w:rsidRDefault="00700524" w:rsidP="00700524">
      <w:pPr>
        <w:pStyle w:val="Default"/>
        <w:rPr>
          <w:b/>
          <w:bCs/>
          <w:i/>
          <w:iCs/>
          <w:sz w:val="22"/>
          <w:szCs w:val="22"/>
        </w:rPr>
      </w:pPr>
    </w:p>
    <w:p w14:paraId="0BEB1451" w14:textId="77777777" w:rsidR="00700524" w:rsidRPr="00637C82" w:rsidRDefault="00700524" w:rsidP="00700524">
      <w:pPr>
        <w:pStyle w:val="Default"/>
        <w:rPr>
          <w:b/>
          <w:bCs/>
          <w:sz w:val="22"/>
          <w:szCs w:val="22"/>
        </w:rPr>
      </w:pPr>
      <w:r w:rsidRPr="00637C82">
        <w:rPr>
          <w:b/>
          <w:bCs/>
          <w:sz w:val="22"/>
          <w:szCs w:val="22"/>
        </w:rPr>
        <w:t>Kompetence k učení :</w:t>
      </w:r>
    </w:p>
    <w:p w14:paraId="54770C24" w14:textId="77777777" w:rsidR="00700524" w:rsidRPr="00637C82" w:rsidRDefault="00700524" w:rsidP="00700524">
      <w:pPr>
        <w:pStyle w:val="Default"/>
        <w:spacing w:after="10"/>
        <w:rPr>
          <w:sz w:val="22"/>
          <w:szCs w:val="22"/>
        </w:rPr>
      </w:pPr>
      <w:r w:rsidRPr="00637C82">
        <w:rPr>
          <w:sz w:val="22"/>
          <w:szCs w:val="22"/>
        </w:rPr>
        <w:t>- dodržovat  návykové stereotypy učení, s</w:t>
      </w:r>
      <w:r>
        <w:rPr>
          <w:sz w:val="22"/>
          <w:szCs w:val="22"/>
        </w:rPr>
        <w:t xml:space="preserve">nažit se o koncentraci </w:t>
      </w:r>
    </w:p>
    <w:p w14:paraId="76199B10" w14:textId="77777777" w:rsidR="00700524" w:rsidRPr="00637C82" w:rsidRDefault="00700524" w:rsidP="00700524">
      <w:pPr>
        <w:pStyle w:val="Default"/>
        <w:spacing w:after="10"/>
        <w:rPr>
          <w:sz w:val="22"/>
          <w:szCs w:val="22"/>
        </w:rPr>
      </w:pPr>
      <w:r w:rsidRPr="00637C82">
        <w:rPr>
          <w:sz w:val="22"/>
          <w:szCs w:val="22"/>
        </w:rPr>
        <w:t xml:space="preserve">- chápat pochvalu jako motivaci k dalšímu učení, mít zájem o získávání nových poznatků </w:t>
      </w:r>
    </w:p>
    <w:p w14:paraId="4F5EBAC9" w14:textId="77777777" w:rsidR="00700524" w:rsidRPr="00637C82" w:rsidRDefault="00700524" w:rsidP="00700524">
      <w:pPr>
        <w:pStyle w:val="Default"/>
        <w:rPr>
          <w:sz w:val="22"/>
          <w:szCs w:val="22"/>
        </w:rPr>
      </w:pPr>
      <w:r w:rsidRPr="00637C82">
        <w:rPr>
          <w:sz w:val="22"/>
          <w:szCs w:val="22"/>
        </w:rPr>
        <w:t xml:space="preserve">- uplatňovat získané zkušenosti v praktických situacích </w:t>
      </w:r>
    </w:p>
    <w:p w14:paraId="0030822C" w14:textId="77777777" w:rsidR="00700524" w:rsidRPr="00637C82" w:rsidRDefault="00700524" w:rsidP="00700524">
      <w:pPr>
        <w:pStyle w:val="Default"/>
        <w:rPr>
          <w:b/>
          <w:sz w:val="22"/>
          <w:szCs w:val="22"/>
        </w:rPr>
      </w:pPr>
      <w:r w:rsidRPr="00637C82">
        <w:rPr>
          <w:b/>
          <w:sz w:val="22"/>
          <w:szCs w:val="22"/>
        </w:rPr>
        <w:t>Kompetence personální a sociální :</w:t>
      </w:r>
    </w:p>
    <w:p w14:paraId="5FFE7A98" w14:textId="77777777" w:rsidR="00700524" w:rsidRPr="00637C82" w:rsidRDefault="00700524" w:rsidP="00700524">
      <w:pPr>
        <w:pStyle w:val="Default"/>
        <w:spacing w:after="10"/>
        <w:rPr>
          <w:sz w:val="22"/>
          <w:szCs w:val="22"/>
        </w:rPr>
      </w:pPr>
      <w:r w:rsidRPr="00637C82">
        <w:rPr>
          <w:sz w:val="22"/>
          <w:szCs w:val="22"/>
        </w:rPr>
        <w:t xml:space="preserve">- uplatňovat základní návyky společenského chování </w:t>
      </w:r>
    </w:p>
    <w:p w14:paraId="40B2044B" w14:textId="77777777" w:rsidR="00700524" w:rsidRPr="00637C82" w:rsidRDefault="00700524" w:rsidP="00700524">
      <w:pPr>
        <w:pStyle w:val="Default"/>
        <w:spacing w:after="10"/>
        <w:rPr>
          <w:sz w:val="22"/>
          <w:szCs w:val="22"/>
        </w:rPr>
      </w:pPr>
      <w:r w:rsidRPr="00637C82">
        <w:rPr>
          <w:sz w:val="22"/>
          <w:szCs w:val="22"/>
        </w:rPr>
        <w:t>- navazovat a udržovat vztahy s vrstevníky, respektovat druhé lidi</w:t>
      </w:r>
    </w:p>
    <w:p w14:paraId="085B88C4" w14:textId="77777777" w:rsidR="00700524" w:rsidRPr="00637C82" w:rsidRDefault="00700524" w:rsidP="00700524">
      <w:pPr>
        <w:pStyle w:val="Default"/>
        <w:spacing w:after="10"/>
        <w:rPr>
          <w:sz w:val="22"/>
          <w:szCs w:val="22"/>
        </w:rPr>
      </w:pPr>
      <w:r w:rsidRPr="00637C82">
        <w:rPr>
          <w:sz w:val="22"/>
          <w:szCs w:val="22"/>
        </w:rPr>
        <w:t>- prokazovat získanou sebedůvěru při vystupování v neznámém prostředí</w:t>
      </w:r>
    </w:p>
    <w:p w14:paraId="3A9A80AC" w14:textId="77777777" w:rsidR="00700524" w:rsidRPr="00637C82" w:rsidRDefault="00700524" w:rsidP="00700524">
      <w:pPr>
        <w:pStyle w:val="Default"/>
        <w:spacing w:after="10"/>
        <w:rPr>
          <w:b/>
          <w:sz w:val="22"/>
          <w:szCs w:val="22"/>
        </w:rPr>
      </w:pPr>
      <w:r w:rsidRPr="00637C82">
        <w:rPr>
          <w:b/>
          <w:sz w:val="22"/>
          <w:szCs w:val="22"/>
        </w:rPr>
        <w:t>Kompetence občanské :</w:t>
      </w:r>
    </w:p>
    <w:p w14:paraId="54472C89" w14:textId="77777777" w:rsidR="00700524" w:rsidRPr="00637C82" w:rsidRDefault="00700524" w:rsidP="00700524">
      <w:pPr>
        <w:pStyle w:val="Default"/>
        <w:spacing w:after="10"/>
        <w:rPr>
          <w:sz w:val="22"/>
          <w:szCs w:val="22"/>
        </w:rPr>
      </w:pPr>
      <w:r w:rsidRPr="00637C82">
        <w:rPr>
          <w:sz w:val="22"/>
          <w:szCs w:val="22"/>
        </w:rPr>
        <w:t xml:space="preserve">- využívat osvojené návyky a dovednosti k zapojení se do společnosti </w:t>
      </w:r>
    </w:p>
    <w:p w14:paraId="49846CBE" w14:textId="77777777" w:rsidR="00700524" w:rsidRPr="00637C82" w:rsidRDefault="00700524" w:rsidP="00700524">
      <w:pPr>
        <w:pStyle w:val="Default"/>
        <w:spacing w:after="10"/>
        <w:rPr>
          <w:sz w:val="22"/>
          <w:szCs w:val="22"/>
        </w:rPr>
      </w:pPr>
      <w:r w:rsidRPr="00637C82">
        <w:rPr>
          <w:sz w:val="22"/>
          <w:szCs w:val="22"/>
        </w:rPr>
        <w:t>- dodržovat základní společenské normy a pravidla soužití</w:t>
      </w:r>
    </w:p>
    <w:p w14:paraId="784CA137" w14:textId="77777777" w:rsidR="00700524" w:rsidRPr="00637C82" w:rsidRDefault="00700524" w:rsidP="00700524">
      <w:pPr>
        <w:pStyle w:val="Default"/>
        <w:spacing w:after="10"/>
        <w:rPr>
          <w:sz w:val="22"/>
          <w:szCs w:val="22"/>
        </w:rPr>
      </w:pPr>
      <w:r w:rsidRPr="00637C82">
        <w:rPr>
          <w:sz w:val="22"/>
          <w:szCs w:val="22"/>
        </w:rPr>
        <w:t>- chránit své zdraví, dodržovat naučené stereotypy chová</w:t>
      </w:r>
      <w:r>
        <w:rPr>
          <w:sz w:val="22"/>
          <w:szCs w:val="22"/>
        </w:rPr>
        <w:t xml:space="preserve">ní zdravého životního stylu </w:t>
      </w:r>
    </w:p>
    <w:p w14:paraId="2ED1C646" w14:textId="77777777" w:rsidR="00700524" w:rsidRPr="00637C82" w:rsidRDefault="00700524" w:rsidP="00700524">
      <w:pPr>
        <w:pStyle w:val="Default"/>
        <w:spacing w:after="10"/>
        <w:rPr>
          <w:sz w:val="22"/>
          <w:szCs w:val="22"/>
        </w:rPr>
      </w:pPr>
      <w:r w:rsidRPr="00637C82">
        <w:rPr>
          <w:sz w:val="22"/>
          <w:szCs w:val="22"/>
        </w:rPr>
        <w:t>- dokázat se chovat v krizových situacích i v situacích ohrožujících život a zdraví člověka podle pokynů kompetentních osob</w:t>
      </w:r>
    </w:p>
    <w:p w14:paraId="40B038AE" w14:textId="77777777" w:rsidR="00700524" w:rsidRPr="00637C82" w:rsidRDefault="00700524" w:rsidP="00700524">
      <w:pPr>
        <w:pStyle w:val="Default"/>
        <w:rPr>
          <w:b/>
          <w:bCs/>
          <w:sz w:val="22"/>
          <w:szCs w:val="22"/>
        </w:rPr>
      </w:pPr>
      <w:r w:rsidRPr="00637C82">
        <w:rPr>
          <w:b/>
          <w:bCs/>
          <w:sz w:val="22"/>
          <w:szCs w:val="22"/>
        </w:rPr>
        <w:t>Kompetence komunikativní:</w:t>
      </w:r>
    </w:p>
    <w:p w14:paraId="437B4F77" w14:textId="77777777" w:rsidR="00700524" w:rsidRPr="00637C82" w:rsidRDefault="00700524" w:rsidP="00700524">
      <w:pPr>
        <w:pStyle w:val="Default"/>
        <w:spacing w:after="10"/>
        <w:rPr>
          <w:sz w:val="22"/>
          <w:szCs w:val="22"/>
        </w:rPr>
      </w:pPr>
      <w:r w:rsidRPr="00637C82">
        <w:rPr>
          <w:sz w:val="22"/>
          <w:szCs w:val="22"/>
        </w:rPr>
        <w:t>- komunikovat s druhými lidmi přiměřeně svým schopnostem</w:t>
      </w:r>
    </w:p>
    <w:p w14:paraId="6CA4636A" w14:textId="77777777" w:rsidR="00700524" w:rsidRPr="00637C82" w:rsidRDefault="00700524" w:rsidP="00700524">
      <w:pPr>
        <w:pStyle w:val="Default"/>
        <w:spacing w:after="10"/>
        <w:rPr>
          <w:sz w:val="22"/>
          <w:szCs w:val="22"/>
        </w:rPr>
      </w:pPr>
      <w:r w:rsidRPr="00637C82">
        <w:rPr>
          <w:sz w:val="22"/>
          <w:szCs w:val="22"/>
        </w:rPr>
        <w:t xml:space="preserve">- rozumět sdělení a reagovat na ně podle svých možností </w:t>
      </w:r>
    </w:p>
    <w:p w14:paraId="7986DBE1" w14:textId="77777777" w:rsidR="00700524" w:rsidRPr="00637C82" w:rsidRDefault="00700524" w:rsidP="00700524">
      <w:pPr>
        <w:pStyle w:val="Default"/>
        <w:spacing w:after="10"/>
        <w:rPr>
          <w:sz w:val="22"/>
          <w:szCs w:val="22"/>
        </w:rPr>
      </w:pPr>
      <w:r w:rsidRPr="00637C82">
        <w:rPr>
          <w:sz w:val="22"/>
          <w:szCs w:val="22"/>
        </w:rPr>
        <w:t xml:space="preserve">- vyjadřovat své pocity, prožitky a nálady vhodným způsobem </w:t>
      </w:r>
    </w:p>
    <w:p w14:paraId="45AE490A" w14:textId="77777777" w:rsidR="00700524" w:rsidRPr="00637C82" w:rsidRDefault="00700524" w:rsidP="00700524">
      <w:pPr>
        <w:pStyle w:val="Default"/>
        <w:rPr>
          <w:b/>
          <w:sz w:val="22"/>
          <w:szCs w:val="22"/>
        </w:rPr>
      </w:pPr>
      <w:r w:rsidRPr="00637C82">
        <w:rPr>
          <w:b/>
          <w:sz w:val="22"/>
          <w:szCs w:val="22"/>
        </w:rPr>
        <w:t>Kompetence k řešení problémů:</w:t>
      </w:r>
    </w:p>
    <w:p w14:paraId="4A34D9AD" w14:textId="77777777" w:rsidR="00700524" w:rsidRPr="00637C82" w:rsidRDefault="00700524" w:rsidP="00700524">
      <w:pPr>
        <w:pStyle w:val="Default"/>
        <w:spacing w:after="10"/>
        <w:rPr>
          <w:sz w:val="22"/>
          <w:szCs w:val="22"/>
        </w:rPr>
      </w:pPr>
      <w:r w:rsidRPr="00637C82">
        <w:rPr>
          <w:sz w:val="22"/>
          <w:szCs w:val="22"/>
        </w:rPr>
        <w:t xml:space="preserve">- překonávat problémy přiměřeně ke svým možnostem </w:t>
      </w:r>
    </w:p>
    <w:p w14:paraId="688FA1E7" w14:textId="77777777" w:rsidR="00700524" w:rsidRPr="00637C82" w:rsidRDefault="00700524" w:rsidP="00700524">
      <w:pPr>
        <w:pStyle w:val="Default"/>
        <w:spacing w:after="10"/>
        <w:rPr>
          <w:sz w:val="22"/>
          <w:szCs w:val="22"/>
        </w:rPr>
      </w:pPr>
      <w:r w:rsidRPr="00637C82">
        <w:rPr>
          <w:sz w:val="22"/>
          <w:szCs w:val="22"/>
        </w:rPr>
        <w:t>- vnímat problémové situace a řeší je s pomocí naučených stereotypů i získaných zkušeností</w:t>
      </w:r>
    </w:p>
    <w:p w14:paraId="694315E0" w14:textId="77777777" w:rsidR="00700524" w:rsidRPr="00637C82" w:rsidRDefault="00700524" w:rsidP="00700524">
      <w:pPr>
        <w:pStyle w:val="Default"/>
        <w:spacing w:after="10"/>
        <w:rPr>
          <w:b/>
          <w:sz w:val="22"/>
          <w:szCs w:val="22"/>
        </w:rPr>
      </w:pPr>
      <w:r w:rsidRPr="00637C82">
        <w:rPr>
          <w:b/>
          <w:sz w:val="22"/>
          <w:szCs w:val="22"/>
        </w:rPr>
        <w:t>Kompetence pracovní :</w:t>
      </w:r>
    </w:p>
    <w:p w14:paraId="4DAB0EFC" w14:textId="77777777" w:rsidR="00700524" w:rsidRPr="00637C82" w:rsidRDefault="00700524" w:rsidP="00700524">
      <w:pPr>
        <w:pStyle w:val="Default"/>
        <w:spacing w:after="10"/>
        <w:rPr>
          <w:sz w:val="22"/>
          <w:szCs w:val="22"/>
        </w:rPr>
      </w:pPr>
      <w:r w:rsidRPr="00637C82">
        <w:rPr>
          <w:sz w:val="22"/>
          <w:szCs w:val="22"/>
        </w:rPr>
        <w:t>- mít osvojené hygienické návyky, zvládat sebeobsluhu podle svých schopností</w:t>
      </w:r>
    </w:p>
    <w:p w14:paraId="366AC6DE" w14:textId="77777777" w:rsidR="00700524" w:rsidRPr="00637C82" w:rsidRDefault="00700524" w:rsidP="00700524">
      <w:pPr>
        <w:pStyle w:val="Default"/>
        <w:spacing w:after="10"/>
        <w:rPr>
          <w:sz w:val="22"/>
          <w:szCs w:val="22"/>
        </w:rPr>
      </w:pPr>
      <w:r w:rsidRPr="00637C82">
        <w:rPr>
          <w:sz w:val="22"/>
          <w:szCs w:val="22"/>
        </w:rPr>
        <w:t xml:space="preserve">- pracovat podle naučeného pracovního postupu, podle instrukcí plnit zadané jednoduché úkoly </w:t>
      </w:r>
    </w:p>
    <w:p w14:paraId="395C0D03" w14:textId="77777777" w:rsidR="00700524" w:rsidRDefault="00700524" w:rsidP="00700524">
      <w:pPr>
        <w:autoSpaceDE w:val="0"/>
        <w:autoSpaceDN w:val="0"/>
        <w:adjustRightInd w:val="0"/>
        <w:rPr>
          <w:color w:val="000000"/>
          <w:sz w:val="22"/>
          <w:szCs w:val="22"/>
        </w:rPr>
      </w:pPr>
    </w:p>
    <w:p w14:paraId="1B6C082E" w14:textId="77777777" w:rsidR="00700524" w:rsidRDefault="00700524" w:rsidP="00700524">
      <w:pPr>
        <w:autoSpaceDE w:val="0"/>
        <w:autoSpaceDN w:val="0"/>
        <w:adjustRightInd w:val="0"/>
        <w:rPr>
          <w:color w:val="000000"/>
          <w:sz w:val="22"/>
          <w:szCs w:val="22"/>
        </w:rPr>
      </w:pPr>
    </w:p>
    <w:p w14:paraId="1A828941" w14:textId="77777777" w:rsidR="00700524" w:rsidRPr="00B519FD" w:rsidRDefault="00700524" w:rsidP="00700524">
      <w:pPr>
        <w:pStyle w:val="Nadpis2"/>
        <w:rPr>
          <w:rFonts w:ascii="Times New Roman" w:hAnsi="Times New Roman"/>
          <w:i w:val="0"/>
        </w:rPr>
      </w:pPr>
      <w:bookmarkStart w:id="28" w:name="_Toc339482593"/>
      <w:r>
        <w:rPr>
          <w:rFonts w:ascii="Times New Roman" w:hAnsi="Times New Roman"/>
          <w:i w:val="0"/>
        </w:rPr>
        <w:t>5</w:t>
      </w:r>
      <w:r w:rsidRPr="00B519FD">
        <w:rPr>
          <w:rFonts w:ascii="Times New Roman" w:hAnsi="Times New Roman"/>
          <w:i w:val="0"/>
        </w:rPr>
        <w:t>.9. ČLOVĚK A SVĚT PRÁCE</w:t>
      </w:r>
      <w:bookmarkEnd w:id="28"/>
    </w:p>
    <w:p w14:paraId="1CD85377" w14:textId="77777777" w:rsidR="00700524" w:rsidRPr="00B67C8A" w:rsidRDefault="00700524" w:rsidP="00700524">
      <w:pPr>
        <w:autoSpaceDE w:val="0"/>
        <w:autoSpaceDN w:val="0"/>
        <w:adjustRightInd w:val="0"/>
        <w:rPr>
          <w:color w:val="000000"/>
          <w:sz w:val="28"/>
          <w:szCs w:val="28"/>
        </w:rPr>
      </w:pPr>
    </w:p>
    <w:p w14:paraId="3206AF55" w14:textId="77777777" w:rsidR="00700524" w:rsidRPr="00B67C8A" w:rsidRDefault="00700524" w:rsidP="00700524">
      <w:pPr>
        <w:autoSpaceDE w:val="0"/>
        <w:autoSpaceDN w:val="0"/>
        <w:adjustRightInd w:val="0"/>
        <w:rPr>
          <w:color w:val="000000"/>
          <w:sz w:val="22"/>
          <w:szCs w:val="22"/>
        </w:rPr>
      </w:pPr>
      <w:r w:rsidRPr="00B67C8A">
        <w:rPr>
          <w:b/>
          <w:bCs/>
          <w:color w:val="000000"/>
          <w:sz w:val="22"/>
          <w:szCs w:val="22"/>
        </w:rPr>
        <w:t xml:space="preserve">Charakteristika vzdělávací oblasti </w:t>
      </w:r>
    </w:p>
    <w:p w14:paraId="45812513" w14:textId="77777777" w:rsidR="00700524" w:rsidRPr="00B67C8A" w:rsidRDefault="00700524" w:rsidP="00700524">
      <w:pPr>
        <w:autoSpaceDE w:val="0"/>
        <w:autoSpaceDN w:val="0"/>
        <w:adjustRightInd w:val="0"/>
        <w:spacing w:before="120"/>
        <w:ind w:firstLine="340"/>
        <w:jc w:val="both"/>
        <w:rPr>
          <w:color w:val="000000"/>
          <w:sz w:val="22"/>
          <w:szCs w:val="22"/>
        </w:rPr>
      </w:pPr>
      <w:r w:rsidRPr="00B67C8A">
        <w:rPr>
          <w:color w:val="000000"/>
          <w:sz w:val="22"/>
          <w:szCs w:val="22"/>
        </w:rPr>
        <w:t xml:space="preserve">Vzdělávací oblast </w:t>
      </w:r>
      <w:r w:rsidRPr="00B67C8A">
        <w:rPr>
          <w:b/>
          <w:bCs/>
          <w:color w:val="000000"/>
          <w:sz w:val="22"/>
          <w:szCs w:val="22"/>
        </w:rPr>
        <w:t xml:space="preserve">Člověk a svět práce </w:t>
      </w:r>
      <w:r w:rsidRPr="00B67C8A">
        <w:rPr>
          <w:color w:val="000000"/>
          <w:sz w:val="22"/>
          <w:szCs w:val="22"/>
        </w:rPr>
        <w:t xml:space="preserve">je jednou ze stěžejních vzdělávacích oblastí ve vzdělávání žáků s mentálním postižením. Zahrnuje široké spektrum pracovních činností, které vedou žáky k získání souboru vědomostí, základních pracovních dovedností a návyků v různých oblastech lidské činnosti. Cíleně se zaměřuje a systematicky ovlivňuje rozvíjení motorických schopností, manuálních dovedností a návyků žáků a tím přispívá k jejich co </w:t>
      </w:r>
      <w:r w:rsidRPr="00B11FC2">
        <w:rPr>
          <w:b/>
          <w:color w:val="000000"/>
          <w:sz w:val="22"/>
          <w:szCs w:val="22"/>
        </w:rPr>
        <w:t>nejsamostatnějšímu</w:t>
      </w:r>
      <w:r w:rsidRPr="00B67C8A">
        <w:rPr>
          <w:color w:val="000000"/>
          <w:sz w:val="22"/>
          <w:szCs w:val="22"/>
        </w:rPr>
        <w:t xml:space="preserve"> zapojení do každodenního života a umožňuje jim přípravu na vykonávání jednoduchých pracovních činností. </w:t>
      </w:r>
    </w:p>
    <w:p w14:paraId="0678118A" w14:textId="77777777" w:rsidR="00700524" w:rsidRPr="00B67C8A" w:rsidRDefault="00700524" w:rsidP="00700524">
      <w:pPr>
        <w:autoSpaceDE w:val="0"/>
        <w:autoSpaceDN w:val="0"/>
        <w:adjustRightInd w:val="0"/>
        <w:spacing w:before="120"/>
        <w:ind w:firstLine="340"/>
        <w:jc w:val="both"/>
        <w:rPr>
          <w:color w:val="000000"/>
          <w:sz w:val="22"/>
          <w:szCs w:val="22"/>
        </w:rPr>
      </w:pPr>
      <w:r w:rsidRPr="00B67C8A">
        <w:rPr>
          <w:color w:val="000000"/>
          <w:sz w:val="22"/>
          <w:szCs w:val="22"/>
        </w:rPr>
        <w:lastRenderedPageBreak/>
        <w:t xml:space="preserve">Žáci se </w:t>
      </w:r>
      <w:r>
        <w:rPr>
          <w:color w:val="000000"/>
          <w:sz w:val="22"/>
          <w:szCs w:val="22"/>
        </w:rPr>
        <w:t xml:space="preserve">pod vedením </w:t>
      </w:r>
      <w:r w:rsidRPr="00B67C8A">
        <w:rPr>
          <w:color w:val="000000"/>
          <w:sz w:val="22"/>
          <w:szCs w:val="22"/>
        </w:rPr>
        <w:t>učí pracovat samostatně i v týmu a vážit si práce své i druhých. Seznamují se s různými materiály, s funkcí a užíváním vhodných pomůcek a nářadí. Vzdělávací oblast je realizo</w:t>
      </w:r>
      <w:r>
        <w:rPr>
          <w:color w:val="000000"/>
          <w:sz w:val="22"/>
          <w:szCs w:val="22"/>
        </w:rPr>
        <w:t>vána v průběhu celého</w:t>
      </w:r>
      <w:r w:rsidRPr="00B67C8A">
        <w:rPr>
          <w:color w:val="000000"/>
          <w:sz w:val="22"/>
          <w:szCs w:val="22"/>
        </w:rPr>
        <w:t xml:space="preserve"> vzdělávání od prvního do desátého ročníku. </w:t>
      </w:r>
    </w:p>
    <w:p w14:paraId="4745811F" w14:textId="77777777" w:rsidR="00700524" w:rsidRDefault="00700524" w:rsidP="00700524">
      <w:pPr>
        <w:autoSpaceDE w:val="0"/>
        <w:autoSpaceDN w:val="0"/>
        <w:adjustRightInd w:val="0"/>
        <w:spacing w:before="120"/>
        <w:ind w:firstLine="340"/>
        <w:jc w:val="both"/>
        <w:rPr>
          <w:color w:val="000000"/>
          <w:sz w:val="22"/>
          <w:szCs w:val="22"/>
        </w:rPr>
      </w:pPr>
      <w:r w:rsidRPr="00B67C8A">
        <w:rPr>
          <w:color w:val="000000"/>
          <w:sz w:val="22"/>
          <w:szCs w:val="22"/>
        </w:rPr>
        <w:t xml:space="preserve">V </w:t>
      </w:r>
      <w:smartTag w:uri="urn:schemas-microsoft-com:office:smarttags" w:element="metricconverter">
        <w:smartTagPr>
          <w:attr w:name="ProductID" w:val="9. a"/>
        </w:smartTagPr>
        <w:r w:rsidRPr="00B67C8A">
          <w:rPr>
            <w:color w:val="000000"/>
            <w:sz w:val="22"/>
            <w:szCs w:val="22"/>
          </w:rPr>
          <w:t>9. a</w:t>
        </w:r>
      </w:smartTag>
      <w:r w:rsidRPr="00B67C8A">
        <w:rPr>
          <w:color w:val="000000"/>
          <w:sz w:val="22"/>
          <w:szCs w:val="22"/>
        </w:rPr>
        <w:t xml:space="preserve"> 10. ročníku lze podle schopností žáků zařadit předprofesní přípravu. </w:t>
      </w:r>
    </w:p>
    <w:p w14:paraId="50775F9F" w14:textId="77777777" w:rsidR="00700524" w:rsidRPr="00530F6E" w:rsidRDefault="00700524" w:rsidP="00700524">
      <w:pPr>
        <w:autoSpaceDE w:val="0"/>
        <w:autoSpaceDN w:val="0"/>
        <w:adjustRightInd w:val="0"/>
        <w:spacing w:before="120"/>
        <w:ind w:firstLine="340"/>
        <w:jc w:val="both"/>
        <w:rPr>
          <w:color w:val="000000"/>
          <w:sz w:val="22"/>
          <w:szCs w:val="22"/>
        </w:rPr>
      </w:pPr>
      <w:r w:rsidRPr="00B67C8A">
        <w:rPr>
          <w:color w:val="000000"/>
          <w:sz w:val="22"/>
          <w:szCs w:val="22"/>
        </w:rPr>
        <w:t xml:space="preserve">Obsah vzdělávací oblasti je rozdělen na tematické okruhy: </w:t>
      </w:r>
      <w:r>
        <w:rPr>
          <w:color w:val="000000"/>
          <w:sz w:val="22"/>
          <w:szCs w:val="22"/>
        </w:rPr>
        <w:t xml:space="preserve">  </w:t>
      </w:r>
      <w:r w:rsidRPr="006B613A">
        <w:rPr>
          <w:b/>
          <w:i/>
          <w:color w:val="000000"/>
          <w:sz w:val="22"/>
          <w:szCs w:val="22"/>
        </w:rPr>
        <w:t>Sebeobsluha</w:t>
      </w:r>
    </w:p>
    <w:p w14:paraId="0E9C3D0B" w14:textId="77777777" w:rsidR="00C91B13" w:rsidRPr="006B613A" w:rsidRDefault="00700524" w:rsidP="00C91B13">
      <w:pPr>
        <w:autoSpaceDE w:val="0"/>
        <w:autoSpaceDN w:val="0"/>
        <w:adjustRightInd w:val="0"/>
        <w:spacing w:before="120"/>
        <w:ind w:left="5328" w:firstLine="336"/>
        <w:jc w:val="both"/>
        <w:rPr>
          <w:b/>
          <w:i/>
          <w:color w:val="000000"/>
          <w:sz w:val="22"/>
          <w:szCs w:val="22"/>
        </w:rPr>
      </w:pPr>
      <w:r w:rsidRPr="006B613A">
        <w:rPr>
          <w:b/>
          <w:i/>
          <w:color w:val="000000"/>
          <w:sz w:val="22"/>
          <w:szCs w:val="22"/>
        </w:rPr>
        <w:t>Práce s drobným materiálem</w:t>
      </w:r>
    </w:p>
    <w:p w14:paraId="1ADE8027" w14:textId="77777777" w:rsidR="00700524" w:rsidRPr="006B613A" w:rsidRDefault="00700524" w:rsidP="00700524">
      <w:pPr>
        <w:autoSpaceDE w:val="0"/>
        <w:autoSpaceDN w:val="0"/>
        <w:adjustRightInd w:val="0"/>
        <w:spacing w:before="120"/>
        <w:ind w:left="4992" w:firstLine="672"/>
        <w:jc w:val="both"/>
        <w:rPr>
          <w:b/>
          <w:i/>
          <w:color w:val="000000"/>
          <w:sz w:val="22"/>
          <w:szCs w:val="22"/>
        </w:rPr>
      </w:pPr>
      <w:r w:rsidRPr="006B613A">
        <w:rPr>
          <w:b/>
          <w:i/>
          <w:color w:val="000000"/>
          <w:sz w:val="22"/>
          <w:szCs w:val="22"/>
        </w:rPr>
        <w:t>Práce montážní a demontážní</w:t>
      </w:r>
    </w:p>
    <w:p w14:paraId="64E711A3" w14:textId="77777777" w:rsidR="00700524" w:rsidRPr="00530F6E" w:rsidRDefault="00700524" w:rsidP="00700524">
      <w:pPr>
        <w:autoSpaceDE w:val="0"/>
        <w:autoSpaceDN w:val="0"/>
        <w:adjustRightInd w:val="0"/>
        <w:spacing w:before="120"/>
        <w:ind w:left="5328" w:firstLine="336"/>
        <w:jc w:val="both"/>
        <w:rPr>
          <w:b/>
          <w:i/>
          <w:color w:val="000000"/>
          <w:sz w:val="22"/>
          <w:szCs w:val="22"/>
        </w:rPr>
      </w:pPr>
      <w:r w:rsidRPr="006B613A">
        <w:rPr>
          <w:b/>
          <w:i/>
          <w:color w:val="000000"/>
          <w:sz w:val="22"/>
          <w:szCs w:val="22"/>
        </w:rPr>
        <w:t>Práce v</w:t>
      </w:r>
      <w:r>
        <w:rPr>
          <w:b/>
          <w:i/>
          <w:color w:val="000000"/>
          <w:sz w:val="22"/>
          <w:szCs w:val="22"/>
        </w:rPr>
        <w:t> </w:t>
      </w:r>
      <w:r w:rsidRPr="006B613A">
        <w:rPr>
          <w:b/>
          <w:i/>
          <w:color w:val="000000"/>
          <w:sz w:val="22"/>
          <w:szCs w:val="22"/>
        </w:rPr>
        <w:t>domácnosti</w:t>
      </w:r>
    </w:p>
    <w:p w14:paraId="0F9C8045" w14:textId="77777777" w:rsidR="00700524" w:rsidRDefault="00700524" w:rsidP="00700524">
      <w:pPr>
        <w:autoSpaceDE w:val="0"/>
        <w:autoSpaceDN w:val="0"/>
        <w:adjustRightInd w:val="0"/>
        <w:spacing w:before="120"/>
        <w:ind w:left="4992" w:firstLine="672"/>
        <w:jc w:val="both"/>
        <w:rPr>
          <w:color w:val="000000"/>
          <w:sz w:val="22"/>
          <w:szCs w:val="22"/>
        </w:rPr>
      </w:pPr>
      <w:r w:rsidRPr="006B613A">
        <w:rPr>
          <w:b/>
          <w:i/>
          <w:color w:val="000000"/>
          <w:sz w:val="22"/>
          <w:szCs w:val="22"/>
        </w:rPr>
        <w:t>Práce s technickými materiály</w:t>
      </w:r>
      <w:r>
        <w:rPr>
          <w:i/>
          <w:color w:val="000000"/>
          <w:sz w:val="22"/>
          <w:szCs w:val="22"/>
        </w:rPr>
        <w:t xml:space="preserve"> </w:t>
      </w:r>
      <w:r>
        <w:rPr>
          <w:color w:val="000000"/>
          <w:sz w:val="22"/>
          <w:szCs w:val="22"/>
        </w:rPr>
        <w:t>(zařazeny pouze na 2. stupni)</w:t>
      </w:r>
    </w:p>
    <w:p w14:paraId="01F199AF" w14:textId="77777777" w:rsidR="00700524" w:rsidRPr="00530F6E" w:rsidRDefault="00700524" w:rsidP="00700524">
      <w:pPr>
        <w:autoSpaceDE w:val="0"/>
        <w:autoSpaceDN w:val="0"/>
        <w:adjustRightInd w:val="0"/>
        <w:ind w:firstLine="340"/>
        <w:rPr>
          <w:b/>
          <w:color w:val="000000"/>
          <w:sz w:val="22"/>
          <w:szCs w:val="22"/>
        </w:rPr>
      </w:pPr>
      <w:r>
        <w:rPr>
          <w:color w:val="000000"/>
          <w:sz w:val="22"/>
          <w:szCs w:val="22"/>
        </w:rPr>
        <w:t xml:space="preserve">Je vyučována v předmětu </w:t>
      </w:r>
      <w:r>
        <w:rPr>
          <w:b/>
          <w:color w:val="000000"/>
          <w:sz w:val="22"/>
          <w:szCs w:val="22"/>
        </w:rPr>
        <w:t>Pracovní výchova.</w:t>
      </w:r>
    </w:p>
    <w:p w14:paraId="2CA16E0C" w14:textId="77777777" w:rsidR="00700524" w:rsidRPr="00B67C8A" w:rsidRDefault="00700524" w:rsidP="00700524">
      <w:pPr>
        <w:autoSpaceDE w:val="0"/>
        <w:autoSpaceDN w:val="0"/>
        <w:adjustRightInd w:val="0"/>
        <w:spacing w:before="120"/>
        <w:ind w:firstLine="340"/>
        <w:jc w:val="both"/>
        <w:rPr>
          <w:color w:val="000000"/>
          <w:sz w:val="22"/>
          <w:szCs w:val="22"/>
        </w:rPr>
      </w:pPr>
      <w:r w:rsidRPr="00B67C8A">
        <w:rPr>
          <w:color w:val="000000"/>
          <w:sz w:val="22"/>
          <w:szCs w:val="22"/>
        </w:rPr>
        <w:t>Ve všech tematických okruzích jsou žáci soustavně vedeni k dodržování zásad bezpečnosti a hygi</w:t>
      </w:r>
      <w:r>
        <w:rPr>
          <w:color w:val="000000"/>
          <w:sz w:val="22"/>
          <w:szCs w:val="22"/>
        </w:rPr>
        <w:t>eny při práci.</w:t>
      </w:r>
    </w:p>
    <w:p w14:paraId="480780ED" w14:textId="77777777" w:rsidR="00700524" w:rsidRDefault="00700524" w:rsidP="00700524">
      <w:pPr>
        <w:autoSpaceDE w:val="0"/>
        <w:autoSpaceDN w:val="0"/>
        <w:adjustRightInd w:val="0"/>
        <w:spacing w:before="120"/>
        <w:ind w:firstLine="340"/>
        <w:rPr>
          <w:color w:val="000000"/>
          <w:sz w:val="22"/>
          <w:szCs w:val="22"/>
        </w:rPr>
      </w:pPr>
      <w:r w:rsidRPr="00B67C8A">
        <w:rPr>
          <w:color w:val="000000"/>
          <w:sz w:val="22"/>
          <w:szCs w:val="22"/>
        </w:rPr>
        <w:t xml:space="preserve">V rámci praktických cvičení se žáci seznamují s konkrétními jednoduchými pracovními činnostmi. Učivo celé vzdělávací oblasti je určeno všem žákům, tedy chlapcům i dívkám. </w:t>
      </w:r>
      <w:r>
        <w:rPr>
          <w:color w:val="000000"/>
          <w:sz w:val="22"/>
          <w:szCs w:val="22"/>
        </w:rPr>
        <w:t xml:space="preserve">Na 1. stupni jsme ji posílili o disponibilní časovou dotaci ve </w:t>
      </w:r>
      <w:smartTag w:uri="urn:schemas-microsoft-com:office:smarttags" w:element="metricconverter">
        <w:smartTagPr>
          <w:attr w:name="ProductID" w:val="4. a"/>
        </w:smartTagPr>
        <w:r>
          <w:rPr>
            <w:color w:val="000000"/>
            <w:sz w:val="22"/>
            <w:szCs w:val="22"/>
          </w:rPr>
          <w:t>4. a</w:t>
        </w:r>
      </w:smartTag>
      <w:r>
        <w:rPr>
          <w:color w:val="000000"/>
          <w:sz w:val="22"/>
          <w:szCs w:val="22"/>
        </w:rPr>
        <w:t xml:space="preserve"> 5. ročníku.</w:t>
      </w:r>
    </w:p>
    <w:p w14:paraId="62E9E846" w14:textId="77777777" w:rsidR="00700524" w:rsidRDefault="00700524" w:rsidP="00700524">
      <w:pPr>
        <w:autoSpaceDE w:val="0"/>
        <w:autoSpaceDN w:val="0"/>
        <w:adjustRightInd w:val="0"/>
        <w:rPr>
          <w:b/>
          <w:bCs/>
          <w:color w:val="000000"/>
          <w:sz w:val="22"/>
          <w:szCs w:val="22"/>
        </w:rPr>
      </w:pPr>
      <w:r w:rsidRPr="00B67C8A">
        <w:rPr>
          <w:b/>
          <w:bCs/>
          <w:color w:val="000000"/>
          <w:sz w:val="22"/>
          <w:szCs w:val="22"/>
        </w:rPr>
        <w:t>Cíl</w:t>
      </w:r>
      <w:r>
        <w:rPr>
          <w:b/>
          <w:bCs/>
          <w:color w:val="000000"/>
          <w:sz w:val="22"/>
          <w:szCs w:val="22"/>
        </w:rPr>
        <w:t>ové zaměření:</w:t>
      </w:r>
    </w:p>
    <w:p w14:paraId="4280C003" w14:textId="77777777" w:rsidR="00700524" w:rsidRPr="00B67C8A" w:rsidRDefault="00700524" w:rsidP="00700524">
      <w:pPr>
        <w:autoSpaceDE w:val="0"/>
        <w:autoSpaceDN w:val="0"/>
        <w:adjustRightInd w:val="0"/>
        <w:rPr>
          <w:color w:val="000000"/>
          <w:sz w:val="22"/>
          <w:szCs w:val="22"/>
        </w:rPr>
      </w:pPr>
    </w:p>
    <w:p w14:paraId="60531339" w14:textId="77777777" w:rsidR="00700524" w:rsidRPr="00B67C8A" w:rsidRDefault="00700524" w:rsidP="00700524">
      <w:pPr>
        <w:autoSpaceDE w:val="0"/>
        <w:autoSpaceDN w:val="0"/>
        <w:adjustRightInd w:val="0"/>
        <w:ind w:firstLine="360"/>
        <w:jc w:val="both"/>
        <w:rPr>
          <w:color w:val="000000"/>
          <w:sz w:val="22"/>
          <w:szCs w:val="22"/>
        </w:rPr>
      </w:pPr>
      <w:r w:rsidRPr="00B67C8A">
        <w:rPr>
          <w:color w:val="000000"/>
          <w:sz w:val="22"/>
          <w:szCs w:val="22"/>
        </w:rPr>
        <w:t xml:space="preserve">Vzdělávání v této vzdělávací oblasti směřuje k utváření a rozvíjení klíčových kompetencí tím, že vede žáka k: </w:t>
      </w:r>
    </w:p>
    <w:p w14:paraId="6E154D44" w14:textId="77777777" w:rsidR="00700524" w:rsidRPr="00B67C8A" w:rsidRDefault="00700524" w:rsidP="00700524">
      <w:pPr>
        <w:numPr>
          <w:ilvl w:val="0"/>
          <w:numId w:val="30"/>
        </w:numPr>
        <w:autoSpaceDE w:val="0"/>
        <w:autoSpaceDN w:val="0"/>
        <w:adjustRightInd w:val="0"/>
        <w:rPr>
          <w:color w:val="000000"/>
          <w:sz w:val="22"/>
          <w:szCs w:val="22"/>
        </w:rPr>
      </w:pPr>
      <w:r>
        <w:rPr>
          <w:color w:val="000000"/>
          <w:sz w:val="22"/>
          <w:szCs w:val="22"/>
        </w:rPr>
        <w:t xml:space="preserve">- </w:t>
      </w:r>
      <w:r w:rsidRPr="00B67C8A">
        <w:rPr>
          <w:color w:val="000000"/>
          <w:sz w:val="22"/>
          <w:szCs w:val="22"/>
        </w:rPr>
        <w:t xml:space="preserve">zvládnutí úkonů souvisejících se sebeobsluhou </w:t>
      </w:r>
    </w:p>
    <w:p w14:paraId="4242288F" w14:textId="77777777" w:rsidR="00700524" w:rsidRPr="00B67C8A" w:rsidRDefault="00700524" w:rsidP="00700524">
      <w:pPr>
        <w:numPr>
          <w:ilvl w:val="0"/>
          <w:numId w:val="30"/>
        </w:numPr>
        <w:autoSpaceDE w:val="0"/>
        <w:autoSpaceDN w:val="0"/>
        <w:adjustRightInd w:val="0"/>
        <w:rPr>
          <w:color w:val="000000"/>
          <w:sz w:val="22"/>
          <w:szCs w:val="22"/>
        </w:rPr>
      </w:pPr>
      <w:r>
        <w:rPr>
          <w:color w:val="000000"/>
          <w:sz w:val="22"/>
          <w:szCs w:val="22"/>
        </w:rPr>
        <w:t xml:space="preserve">- </w:t>
      </w:r>
      <w:r w:rsidRPr="00B67C8A">
        <w:rPr>
          <w:color w:val="000000"/>
          <w:sz w:val="22"/>
          <w:szCs w:val="22"/>
        </w:rPr>
        <w:t xml:space="preserve">rozvoji motoriky, získání základních manuálních zručností a vytváření pracovních dovedností a návyků </w:t>
      </w:r>
    </w:p>
    <w:p w14:paraId="7F1ABD5A" w14:textId="77777777" w:rsidR="00700524" w:rsidRPr="00B67C8A" w:rsidRDefault="00700524" w:rsidP="00700524">
      <w:pPr>
        <w:numPr>
          <w:ilvl w:val="0"/>
          <w:numId w:val="30"/>
        </w:numPr>
        <w:autoSpaceDE w:val="0"/>
        <w:autoSpaceDN w:val="0"/>
        <w:adjustRightInd w:val="0"/>
        <w:rPr>
          <w:color w:val="000000"/>
          <w:sz w:val="22"/>
          <w:szCs w:val="22"/>
        </w:rPr>
      </w:pPr>
      <w:r>
        <w:rPr>
          <w:color w:val="000000"/>
          <w:sz w:val="22"/>
          <w:szCs w:val="22"/>
        </w:rPr>
        <w:t xml:space="preserve">- </w:t>
      </w:r>
      <w:r w:rsidRPr="00B67C8A">
        <w:rPr>
          <w:color w:val="000000"/>
          <w:sz w:val="22"/>
          <w:szCs w:val="22"/>
        </w:rPr>
        <w:t xml:space="preserve">překonávání obtíží a dokončování pracovních úkolů </w:t>
      </w:r>
    </w:p>
    <w:p w14:paraId="3FDF29DF" w14:textId="77777777" w:rsidR="00700524" w:rsidRPr="00B67C8A" w:rsidRDefault="00700524" w:rsidP="00700524">
      <w:pPr>
        <w:numPr>
          <w:ilvl w:val="0"/>
          <w:numId w:val="30"/>
        </w:numPr>
        <w:autoSpaceDE w:val="0"/>
        <w:autoSpaceDN w:val="0"/>
        <w:adjustRightInd w:val="0"/>
        <w:rPr>
          <w:color w:val="000000"/>
          <w:sz w:val="22"/>
          <w:szCs w:val="22"/>
        </w:rPr>
      </w:pPr>
      <w:r>
        <w:rPr>
          <w:color w:val="000000"/>
          <w:sz w:val="22"/>
          <w:szCs w:val="22"/>
        </w:rPr>
        <w:t xml:space="preserve">- </w:t>
      </w:r>
      <w:r w:rsidRPr="00B67C8A">
        <w:rPr>
          <w:color w:val="000000"/>
          <w:sz w:val="22"/>
          <w:szCs w:val="22"/>
        </w:rPr>
        <w:t xml:space="preserve">práci v kolektivu a odpovědnosti za své i společné výsledky práce </w:t>
      </w:r>
    </w:p>
    <w:p w14:paraId="6F56135F" w14:textId="77777777" w:rsidR="00700524" w:rsidRPr="00B67C8A" w:rsidRDefault="00700524" w:rsidP="00700524">
      <w:pPr>
        <w:numPr>
          <w:ilvl w:val="0"/>
          <w:numId w:val="30"/>
        </w:numPr>
        <w:autoSpaceDE w:val="0"/>
        <w:autoSpaceDN w:val="0"/>
        <w:adjustRightInd w:val="0"/>
        <w:rPr>
          <w:color w:val="000000"/>
          <w:sz w:val="22"/>
          <w:szCs w:val="22"/>
        </w:rPr>
      </w:pPr>
      <w:r>
        <w:rPr>
          <w:color w:val="000000"/>
          <w:sz w:val="22"/>
          <w:szCs w:val="22"/>
        </w:rPr>
        <w:t xml:space="preserve">- </w:t>
      </w:r>
      <w:r w:rsidRPr="00B67C8A">
        <w:rPr>
          <w:color w:val="000000"/>
          <w:sz w:val="22"/>
          <w:szCs w:val="22"/>
        </w:rPr>
        <w:t xml:space="preserve">osvojení dovedností k praktickému užívání a zacházení s předměty denní potřeby, s vhodně zvolenými nástroji, pomůckami a drobným nářadím </w:t>
      </w:r>
    </w:p>
    <w:p w14:paraId="543208AA" w14:textId="77777777" w:rsidR="00700524" w:rsidRPr="00B67C8A" w:rsidRDefault="00700524" w:rsidP="00700524">
      <w:pPr>
        <w:numPr>
          <w:ilvl w:val="0"/>
          <w:numId w:val="30"/>
        </w:numPr>
        <w:autoSpaceDE w:val="0"/>
        <w:autoSpaceDN w:val="0"/>
        <w:adjustRightInd w:val="0"/>
        <w:rPr>
          <w:color w:val="000000"/>
          <w:sz w:val="22"/>
          <w:szCs w:val="22"/>
        </w:rPr>
      </w:pPr>
      <w:r>
        <w:rPr>
          <w:color w:val="000000"/>
          <w:sz w:val="22"/>
          <w:szCs w:val="22"/>
        </w:rPr>
        <w:t xml:space="preserve">- </w:t>
      </w:r>
      <w:r w:rsidRPr="00B67C8A">
        <w:rPr>
          <w:color w:val="000000"/>
          <w:sz w:val="22"/>
          <w:szCs w:val="22"/>
        </w:rPr>
        <w:t xml:space="preserve">porozumění zadaným jednoduchým pracovním postupům </w:t>
      </w:r>
    </w:p>
    <w:p w14:paraId="1E8343FE" w14:textId="77777777" w:rsidR="00700524" w:rsidRPr="00B67C8A" w:rsidRDefault="00700524" w:rsidP="00700524">
      <w:pPr>
        <w:numPr>
          <w:ilvl w:val="0"/>
          <w:numId w:val="30"/>
        </w:numPr>
        <w:autoSpaceDE w:val="0"/>
        <w:autoSpaceDN w:val="0"/>
        <w:adjustRightInd w:val="0"/>
        <w:rPr>
          <w:color w:val="000000"/>
          <w:sz w:val="22"/>
          <w:szCs w:val="22"/>
        </w:rPr>
      </w:pPr>
      <w:r>
        <w:rPr>
          <w:color w:val="000000"/>
          <w:sz w:val="22"/>
          <w:szCs w:val="22"/>
        </w:rPr>
        <w:t xml:space="preserve">- </w:t>
      </w:r>
      <w:r w:rsidRPr="00B67C8A">
        <w:rPr>
          <w:color w:val="000000"/>
          <w:sz w:val="22"/>
          <w:szCs w:val="22"/>
        </w:rPr>
        <w:t xml:space="preserve">poznání pracovních činností, které napomáhají k využití volného času </w:t>
      </w:r>
    </w:p>
    <w:p w14:paraId="2CD41FC5" w14:textId="77777777" w:rsidR="00700524" w:rsidRPr="00F770D8" w:rsidRDefault="00700524" w:rsidP="00700524">
      <w:pPr>
        <w:numPr>
          <w:ilvl w:val="0"/>
          <w:numId w:val="30"/>
        </w:numPr>
        <w:autoSpaceDE w:val="0"/>
        <w:autoSpaceDN w:val="0"/>
        <w:adjustRightInd w:val="0"/>
        <w:rPr>
          <w:color w:val="000000"/>
          <w:sz w:val="22"/>
          <w:szCs w:val="22"/>
        </w:rPr>
      </w:pPr>
      <w:r w:rsidRPr="00BA765A">
        <w:t>- dodržování hygienických a bezpečnostních pravidel při práci</w:t>
      </w:r>
    </w:p>
    <w:p w14:paraId="60D3A0C1" w14:textId="77777777" w:rsidR="00700524" w:rsidRDefault="00700524" w:rsidP="00700524">
      <w:pPr>
        <w:autoSpaceDE w:val="0"/>
        <w:autoSpaceDN w:val="0"/>
        <w:adjustRightInd w:val="0"/>
      </w:pPr>
    </w:p>
    <w:p w14:paraId="31CB044D" w14:textId="77777777" w:rsidR="00700524" w:rsidRPr="00FA5BCE" w:rsidRDefault="00700524" w:rsidP="00700524">
      <w:pPr>
        <w:autoSpaceDE w:val="0"/>
        <w:autoSpaceDN w:val="0"/>
        <w:adjustRightInd w:val="0"/>
        <w:rPr>
          <w:color w:val="000000"/>
          <w:sz w:val="22"/>
          <w:szCs w:val="22"/>
        </w:rPr>
      </w:pPr>
    </w:p>
    <w:tbl>
      <w:tblPr>
        <w:tblW w:w="12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2507"/>
        <w:gridCol w:w="680"/>
        <w:gridCol w:w="680"/>
        <w:gridCol w:w="681"/>
        <w:gridCol w:w="678"/>
        <w:gridCol w:w="678"/>
        <w:gridCol w:w="685"/>
        <w:gridCol w:w="18"/>
        <w:gridCol w:w="662"/>
        <w:gridCol w:w="685"/>
        <w:gridCol w:w="685"/>
        <w:gridCol w:w="620"/>
        <w:gridCol w:w="938"/>
      </w:tblGrid>
      <w:tr w:rsidR="00700524" w:rsidRPr="002B25B9" w14:paraId="37E7CB6F" w14:textId="77777777" w:rsidTr="005245E2">
        <w:trPr>
          <w:trHeight w:val="284"/>
          <w:jc w:val="center"/>
        </w:trPr>
        <w:tc>
          <w:tcPr>
            <w:tcW w:w="2517" w:type="dxa"/>
            <w:vMerge w:val="restart"/>
            <w:tcBorders>
              <w:top w:val="single" w:sz="12" w:space="0" w:color="auto"/>
              <w:left w:val="single" w:sz="12" w:space="0" w:color="auto"/>
              <w:bottom w:val="single" w:sz="6" w:space="0" w:color="auto"/>
              <w:right w:val="single" w:sz="6" w:space="0" w:color="auto"/>
            </w:tcBorders>
            <w:shd w:val="clear" w:color="auto" w:fill="auto"/>
          </w:tcPr>
          <w:p w14:paraId="5470BEEF" w14:textId="77777777" w:rsidR="00700524" w:rsidRPr="002B25B9" w:rsidRDefault="00700524" w:rsidP="005245E2">
            <w:pPr>
              <w:pStyle w:val="Default"/>
              <w:spacing w:after="10"/>
              <w:rPr>
                <w:b/>
                <w:sz w:val="22"/>
                <w:szCs w:val="22"/>
              </w:rPr>
            </w:pPr>
          </w:p>
          <w:p w14:paraId="0459C32D" w14:textId="77777777" w:rsidR="00700524" w:rsidRPr="002B25B9" w:rsidRDefault="00700524" w:rsidP="005245E2">
            <w:pPr>
              <w:pStyle w:val="Default"/>
              <w:spacing w:after="10"/>
              <w:jc w:val="center"/>
              <w:rPr>
                <w:b/>
                <w:sz w:val="22"/>
                <w:szCs w:val="22"/>
              </w:rPr>
            </w:pPr>
            <w:r w:rsidRPr="002B25B9">
              <w:rPr>
                <w:b/>
                <w:sz w:val="22"/>
                <w:szCs w:val="22"/>
              </w:rPr>
              <w:t>Vzdělávací oblasti</w:t>
            </w:r>
          </w:p>
        </w:tc>
        <w:tc>
          <w:tcPr>
            <w:tcW w:w="2507" w:type="dxa"/>
            <w:vMerge w:val="restart"/>
            <w:tcBorders>
              <w:top w:val="single" w:sz="12" w:space="0" w:color="auto"/>
              <w:left w:val="single" w:sz="6" w:space="0" w:color="auto"/>
              <w:bottom w:val="single" w:sz="6" w:space="0" w:color="auto"/>
              <w:right w:val="single" w:sz="6" w:space="0" w:color="auto"/>
            </w:tcBorders>
            <w:shd w:val="clear" w:color="auto" w:fill="auto"/>
          </w:tcPr>
          <w:p w14:paraId="02A13B7D" w14:textId="77777777" w:rsidR="00700524" w:rsidRPr="002B25B9" w:rsidRDefault="00700524" w:rsidP="005245E2">
            <w:pPr>
              <w:pStyle w:val="Default"/>
              <w:spacing w:after="10"/>
              <w:rPr>
                <w:b/>
                <w:sz w:val="22"/>
                <w:szCs w:val="22"/>
              </w:rPr>
            </w:pPr>
          </w:p>
          <w:p w14:paraId="7E73EF57" w14:textId="77777777" w:rsidR="00700524" w:rsidRPr="002B25B9" w:rsidRDefault="00700524" w:rsidP="005245E2">
            <w:pPr>
              <w:pStyle w:val="Default"/>
              <w:spacing w:after="10"/>
              <w:jc w:val="center"/>
              <w:rPr>
                <w:b/>
                <w:sz w:val="22"/>
                <w:szCs w:val="22"/>
              </w:rPr>
            </w:pPr>
            <w:r w:rsidRPr="002B25B9">
              <w:rPr>
                <w:b/>
                <w:sz w:val="22"/>
                <w:szCs w:val="22"/>
              </w:rPr>
              <w:t>Vzdělávací předměty</w:t>
            </w:r>
          </w:p>
        </w:tc>
        <w:tc>
          <w:tcPr>
            <w:tcW w:w="6752" w:type="dxa"/>
            <w:gridSpan w:val="11"/>
            <w:tcBorders>
              <w:top w:val="single" w:sz="12" w:space="0" w:color="auto"/>
              <w:left w:val="single" w:sz="6" w:space="0" w:color="auto"/>
              <w:bottom w:val="single" w:sz="6" w:space="0" w:color="auto"/>
              <w:right w:val="single" w:sz="6" w:space="0" w:color="auto"/>
            </w:tcBorders>
            <w:shd w:val="clear" w:color="auto" w:fill="auto"/>
          </w:tcPr>
          <w:p w14:paraId="40B1E102" w14:textId="77777777" w:rsidR="00700524" w:rsidRPr="002B25B9" w:rsidRDefault="00700524" w:rsidP="005245E2">
            <w:pPr>
              <w:pStyle w:val="Default"/>
              <w:spacing w:after="10"/>
              <w:jc w:val="center"/>
              <w:rPr>
                <w:b/>
                <w:sz w:val="22"/>
                <w:szCs w:val="22"/>
              </w:rPr>
            </w:pPr>
            <w:r w:rsidRPr="002B25B9">
              <w:rPr>
                <w:b/>
                <w:sz w:val="22"/>
                <w:szCs w:val="22"/>
              </w:rPr>
              <w:t>Minimální časová dotace</w:t>
            </w:r>
          </w:p>
        </w:tc>
        <w:tc>
          <w:tcPr>
            <w:tcW w:w="938" w:type="dxa"/>
            <w:vMerge w:val="restart"/>
            <w:tcBorders>
              <w:top w:val="single" w:sz="12" w:space="0" w:color="auto"/>
              <w:left w:val="single" w:sz="6" w:space="0" w:color="auto"/>
              <w:bottom w:val="single" w:sz="6" w:space="0" w:color="auto"/>
              <w:right w:val="single" w:sz="12" w:space="0" w:color="auto"/>
            </w:tcBorders>
            <w:shd w:val="clear" w:color="auto" w:fill="auto"/>
          </w:tcPr>
          <w:p w14:paraId="0311D2A3" w14:textId="77777777" w:rsidR="00700524" w:rsidRPr="002B25B9" w:rsidRDefault="00700524" w:rsidP="005245E2">
            <w:pPr>
              <w:pStyle w:val="Default"/>
              <w:spacing w:after="10"/>
              <w:jc w:val="center"/>
              <w:rPr>
                <w:sz w:val="22"/>
                <w:szCs w:val="22"/>
              </w:rPr>
            </w:pPr>
          </w:p>
          <w:p w14:paraId="5DCA6093" w14:textId="77777777" w:rsidR="00700524" w:rsidRPr="002B25B9" w:rsidRDefault="00700524" w:rsidP="005245E2">
            <w:pPr>
              <w:pStyle w:val="Default"/>
              <w:spacing w:after="10"/>
              <w:jc w:val="center"/>
              <w:rPr>
                <w:sz w:val="22"/>
                <w:szCs w:val="22"/>
              </w:rPr>
            </w:pPr>
            <w:r w:rsidRPr="002B25B9">
              <w:rPr>
                <w:sz w:val="22"/>
                <w:szCs w:val="22"/>
              </w:rPr>
              <w:t>celkem</w:t>
            </w:r>
          </w:p>
        </w:tc>
      </w:tr>
      <w:tr w:rsidR="00700524" w:rsidRPr="002B25B9" w14:paraId="71559895" w14:textId="77777777" w:rsidTr="005245E2">
        <w:trPr>
          <w:trHeight w:val="284"/>
          <w:jc w:val="center"/>
        </w:trPr>
        <w:tc>
          <w:tcPr>
            <w:tcW w:w="2517" w:type="dxa"/>
            <w:vMerge/>
            <w:tcBorders>
              <w:top w:val="single" w:sz="6" w:space="0" w:color="auto"/>
              <w:left w:val="single" w:sz="12" w:space="0" w:color="auto"/>
              <w:bottom w:val="single" w:sz="6" w:space="0" w:color="auto"/>
              <w:right w:val="single" w:sz="6" w:space="0" w:color="auto"/>
            </w:tcBorders>
            <w:shd w:val="clear" w:color="auto" w:fill="auto"/>
          </w:tcPr>
          <w:p w14:paraId="52743E9C" w14:textId="77777777" w:rsidR="00700524" w:rsidRPr="002B25B9" w:rsidRDefault="00700524" w:rsidP="005245E2">
            <w:pPr>
              <w:pStyle w:val="Default"/>
              <w:spacing w:after="10"/>
              <w:jc w:val="center"/>
              <w:rPr>
                <w:sz w:val="22"/>
                <w:szCs w:val="22"/>
              </w:rPr>
            </w:pPr>
          </w:p>
        </w:tc>
        <w:tc>
          <w:tcPr>
            <w:tcW w:w="2507" w:type="dxa"/>
            <w:vMerge/>
            <w:tcBorders>
              <w:top w:val="single" w:sz="6" w:space="0" w:color="auto"/>
              <w:left w:val="single" w:sz="6" w:space="0" w:color="auto"/>
              <w:bottom w:val="single" w:sz="6" w:space="0" w:color="auto"/>
              <w:right w:val="single" w:sz="6" w:space="0" w:color="auto"/>
            </w:tcBorders>
            <w:shd w:val="clear" w:color="auto" w:fill="auto"/>
          </w:tcPr>
          <w:p w14:paraId="5092C5FB" w14:textId="77777777" w:rsidR="00700524" w:rsidRPr="002B25B9" w:rsidRDefault="00700524" w:rsidP="005245E2">
            <w:pPr>
              <w:pStyle w:val="Default"/>
              <w:spacing w:after="10"/>
              <w:jc w:val="center"/>
              <w:rPr>
                <w:sz w:val="22"/>
                <w:szCs w:val="22"/>
              </w:rPr>
            </w:pPr>
          </w:p>
        </w:tc>
        <w:tc>
          <w:tcPr>
            <w:tcW w:w="4100" w:type="dxa"/>
            <w:gridSpan w:val="7"/>
            <w:tcBorders>
              <w:top w:val="single" w:sz="6" w:space="0" w:color="auto"/>
              <w:left w:val="single" w:sz="6" w:space="0" w:color="auto"/>
              <w:bottom w:val="single" w:sz="6" w:space="0" w:color="auto"/>
              <w:right w:val="single" w:sz="6" w:space="0" w:color="auto"/>
            </w:tcBorders>
            <w:shd w:val="clear" w:color="auto" w:fill="auto"/>
          </w:tcPr>
          <w:p w14:paraId="29C209D3" w14:textId="77777777" w:rsidR="00700524" w:rsidRPr="002B25B9" w:rsidRDefault="00700524" w:rsidP="005245E2">
            <w:pPr>
              <w:pStyle w:val="Default"/>
              <w:spacing w:after="10"/>
              <w:jc w:val="center"/>
              <w:rPr>
                <w:b/>
                <w:sz w:val="22"/>
                <w:szCs w:val="22"/>
              </w:rPr>
            </w:pPr>
            <w:r w:rsidRPr="002B25B9">
              <w:rPr>
                <w:b/>
                <w:sz w:val="22"/>
                <w:szCs w:val="22"/>
              </w:rPr>
              <w:t>1. stupeň</w:t>
            </w:r>
          </w:p>
        </w:tc>
        <w:tc>
          <w:tcPr>
            <w:tcW w:w="2652" w:type="dxa"/>
            <w:gridSpan w:val="4"/>
            <w:tcBorders>
              <w:top w:val="single" w:sz="6" w:space="0" w:color="auto"/>
              <w:left w:val="single" w:sz="6" w:space="0" w:color="auto"/>
              <w:bottom w:val="single" w:sz="6" w:space="0" w:color="auto"/>
              <w:right w:val="single" w:sz="6" w:space="0" w:color="auto"/>
            </w:tcBorders>
            <w:shd w:val="clear" w:color="auto" w:fill="auto"/>
          </w:tcPr>
          <w:p w14:paraId="13FF9CC0" w14:textId="77777777" w:rsidR="00700524" w:rsidRPr="002B25B9" w:rsidRDefault="00700524" w:rsidP="005245E2">
            <w:pPr>
              <w:pStyle w:val="Default"/>
              <w:spacing w:after="10"/>
              <w:jc w:val="center"/>
              <w:rPr>
                <w:b/>
                <w:sz w:val="22"/>
                <w:szCs w:val="22"/>
              </w:rPr>
            </w:pPr>
            <w:r w:rsidRPr="002B25B9">
              <w:rPr>
                <w:b/>
                <w:sz w:val="22"/>
                <w:szCs w:val="22"/>
              </w:rPr>
              <w:t>2. stupeň</w:t>
            </w:r>
          </w:p>
        </w:tc>
        <w:tc>
          <w:tcPr>
            <w:tcW w:w="938" w:type="dxa"/>
            <w:vMerge/>
            <w:tcBorders>
              <w:top w:val="single" w:sz="6" w:space="0" w:color="auto"/>
              <w:left w:val="single" w:sz="6" w:space="0" w:color="auto"/>
              <w:bottom w:val="single" w:sz="6" w:space="0" w:color="auto"/>
              <w:right w:val="single" w:sz="12" w:space="0" w:color="auto"/>
            </w:tcBorders>
            <w:shd w:val="clear" w:color="auto" w:fill="auto"/>
          </w:tcPr>
          <w:p w14:paraId="502D34F6" w14:textId="77777777" w:rsidR="00700524" w:rsidRPr="002B25B9" w:rsidRDefault="00700524" w:rsidP="005245E2">
            <w:pPr>
              <w:pStyle w:val="Default"/>
              <w:spacing w:after="10"/>
              <w:jc w:val="center"/>
              <w:rPr>
                <w:sz w:val="22"/>
                <w:szCs w:val="22"/>
              </w:rPr>
            </w:pPr>
          </w:p>
        </w:tc>
      </w:tr>
      <w:tr w:rsidR="00700524" w:rsidRPr="002B25B9" w14:paraId="04A0216F" w14:textId="77777777" w:rsidTr="005245E2">
        <w:trPr>
          <w:trHeight w:val="284"/>
          <w:jc w:val="center"/>
        </w:trPr>
        <w:tc>
          <w:tcPr>
            <w:tcW w:w="2517" w:type="dxa"/>
            <w:vMerge/>
            <w:tcBorders>
              <w:top w:val="single" w:sz="6" w:space="0" w:color="auto"/>
              <w:left w:val="single" w:sz="12" w:space="0" w:color="auto"/>
              <w:bottom w:val="single" w:sz="12" w:space="0" w:color="auto"/>
              <w:right w:val="single" w:sz="6" w:space="0" w:color="auto"/>
            </w:tcBorders>
            <w:shd w:val="clear" w:color="auto" w:fill="auto"/>
          </w:tcPr>
          <w:p w14:paraId="7BCB7673" w14:textId="77777777" w:rsidR="00700524" w:rsidRPr="002B25B9" w:rsidRDefault="00700524" w:rsidP="005245E2">
            <w:pPr>
              <w:pStyle w:val="Default"/>
              <w:spacing w:after="10"/>
              <w:jc w:val="center"/>
              <w:rPr>
                <w:sz w:val="22"/>
                <w:szCs w:val="22"/>
              </w:rPr>
            </w:pPr>
          </w:p>
        </w:tc>
        <w:tc>
          <w:tcPr>
            <w:tcW w:w="2507" w:type="dxa"/>
            <w:vMerge/>
            <w:tcBorders>
              <w:top w:val="single" w:sz="6" w:space="0" w:color="auto"/>
              <w:left w:val="single" w:sz="6" w:space="0" w:color="auto"/>
              <w:bottom w:val="single" w:sz="12" w:space="0" w:color="auto"/>
              <w:right w:val="single" w:sz="6" w:space="0" w:color="auto"/>
            </w:tcBorders>
            <w:shd w:val="clear" w:color="auto" w:fill="auto"/>
          </w:tcPr>
          <w:p w14:paraId="478C1064" w14:textId="77777777" w:rsidR="00700524" w:rsidRPr="002B25B9" w:rsidRDefault="00700524" w:rsidP="005245E2">
            <w:pPr>
              <w:pStyle w:val="Default"/>
              <w:spacing w:after="10"/>
              <w:jc w:val="center"/>
              <w:rPr>
                <w:sz w:val="22"/>
                <w:szCs w:val="22"/>
              </w:rPr>
            </w:pPr>
          </w:p>
        </w:tc>
        <w:tc>
          <w:tcPr>
            <w:tcW w:w="680" w:type="dxa"/>
            <w:tcBorders>
              <w:top w:val="single" w:sz="6" w:space="0" w:color="auto"/>
              <w:left w:val="single" w:sz="6" w:space="0" w:color="auto"/>
              <w:bottom w:val="single" w:sz="12" w:space="0" w:color="auto"/>
              <w:right w:val="single" w:sz="6" w:space="0" w:color="auto"/>
            </w:tcBorders>
            <w:shd w:val="clear" w:color="auto" w:fill="auto"/>
          </w:tcPr>
          <w:p w14:paraId="635D947B" w14:textId="77777777" w:rsidR="00700524" w:rsidRPr="002B25B9" w:rsidRDefault="00700524" w:rsidP="005245E2">
            <w:pPr>
              <w:pStyle w:val="Default"/>
              <w:spacing w:after="10"/>
              <w:jc w:val="center"/>
              <w:rPr>
                <w:b/>
                <w:sz w:val="22"/>
                <w:szCs w:val="22"/>
              </w:rPr>
            </w:pPr>
            <w:r w:rsidRPr="002B25B9">
              <w:rPr>
                <w:b/>
                <w:sz w:val="22"/>
                <w:szCs w:val="22"/>
              </w:rPr>
              <w:t>1.</w:t>
            </w:r>
          </w:p>
        </w:tc>
        <w:tc>
          <w:tcPr>
            <w:tcW w:w="680" w:type="dxa"/>
            <w:tcBorders>
              <w:top w:val="single" w:sz="6" w:space="0" w:color="auto"/>
              <w:left w:val="single" w:sz="6" w:space="0" w:color="auto"/>
              <w:bottom w:val="single" w:sz="12" w:space="0" w:color="auto"/>
              <w:right w:val="single" w:sz="6" w:space="0" w:color="auto"/>
            </w:tcBorders>
            <w:shd w:val="clear" w:color="auto" w:fill="auto"/>
          </w:tcPr>
          <w:p w14:paraId="18162FD1" w14:textId="77777777" w:rsidR="00700524" w:rsidRPr="002B25B9" w:rsidRDefault="00700524" w:rsidP="005245E2">
            <w:pPr>
              <w:pStyle w:val="Default"/>
              <w:spacing w:after="10"/>
              <w:jc w:val="center"/>
              <w:rPr>
                <w:b/>
                <w:sz w:val="22"/>
                <w:szCs w:val="22"/>
              </w:rPr>
            </w:pPr>
            <w:r w:rsidRPr="002B25B9">
              <w:rPr>
                <w:b/>
                <w:sz w:val="22"/>
                <w:szCs w:val="22"/>
              </w:rPr>
              <w:t>2.</w:t>
            </w:r>
          </w:p>
        </w:tc>
        <w:tc>
          <w:tcPr>
            <w:tcW w:w="681" w:type="dxa"/>
            <w:tcBorders>
              <w:top w:val="single" w:sz="6" w:space="0" w:color="auto"/>
              <w:left w:val="single" w:sz="6" w:space="0" w:color="auto"/>
              <w:bottom w:val="single" w:sz="12" w:space="0" w:color="auto"/>
              <w:right w:val="single" w:sz="6" w:space="0" w:color="auto"/>
            </w:tcBorders>
            <w:shd w:val="clear" w:color="auto" w:fill="auto"/>
          </w:tcPr>
          <w:p w14:paraId="26352571" w14:textId="77777777" w:rsidR="00700524" w:rsidRPr="002B25B9" w:rsidRDefault="00700524" w:rsidP="005245E2">
            <w:pPr>
              <w:pStyle w:val="Default"/>
              <w:spacing w:after="10"/>
              <w:jc w:val="center"/>
              <w:rPr>
                <w:b/>
                <w:sz w:val="22"/>
                <w:szCs w:val="22"/>
              </w:rPr>
            </w:pPr>
            <w:r w:rsidRPr="002B25B9">
              <w:rPr>
                <w:b/>
                <w:sz w:val="22"/>
                <w:szCs w:val="22"/>
              </w:rPr>
              <w:t>3.</w:t>
            </w:r>
          </w:p>
        </w:tc>
        <w:tc>
          <w:tcPr>
            <w:tcW w:w="678" w:type="dxa"/>
            <w:tcBorders>
              <w:top w:val="single" w:sz="6" w:space="0" w:color="auto"/>
              <w:left w:val="single" w:sz="6" w:space="0" w:color="auto"/>
              <w:bottom w:val="single" w:sz="12" w:space="0" w:color="auto"/>
              <w:right w:val="single" w:sz="6" w:space="0" w:color="auto"/>
            </w:tcBorders>
            <w:shd w:val="clear" w:color="auto" w:fill="auto"/>
          </w:tcPr>
          <w:p w14:paraId="5FEA2296" w14:textId="77777777" w:rsidR="00700524" w:rsidRPr="002B25B9" w:rsidRDefault="00700524" w:rsidP="005245E2">
            <w:pPr>
              <w:pStyle w:val="Default"/>
              <w:spacing w:after="10"/>
              <w:jc w:val="center"/>
              <w:rPr>
                <w:b/>
                <w:sz w:val="22"/>
                <w:szCs w:val="22"/>
              </w:rPr>
            </w:pPr>
            <w:r w:rsidRPr="002B25B9">
              <w:rPr>
                <w:b/>
                <w:sz w:val="22"/>
                <w:szCs w:val="22"/>
              </w:rPr>
              <w:t>4.</w:t>
            </w:r>
          </w:p>
        </w:tc>
        <w:tc>
          <w:tcPr>
            <w:tcW w:w="678" w:type="dxa"/>
            <w:tcBorders>
              <w:top w:val="single" w:sz="6" w:space="0" w:color="auto"/>
              <w:left w:val="single" w:sz="6" w:space="0" w:color="auto"/>
              <w:bottom w:val="single" w:sz="12" w:space="0" w:color="auto"/>
              <w:right w:val="single" w:sz="6" w:space="0" w:color="auto"/>
            </w:tcBorders>
            <w:shd w:val="clear" w:color="auto" w:fill="auto"/>
          </w:tcPr>
          <w:p w14:paraId="343DB9B9" w14:textId="77777777" w:rsidR="00700524" w:rsidRPr="002B25B9" w:rsidRDefault="00700524" w:rsidP="005245E2">
            <w:pPr>
              <w:pStyle w:val="Default"/>
              <w:spacing w:after="10"/>
              <w:jc w:val="center"/>
              <w:rPr>
                <w:b/>
                <w:sz w:val="22"/>
                <w:szCs w:val="22"/>
              </w:rPr>
            </w:pPr>
            <w:r w:rsidRPr="002B25B9">
              <w:rPr>
                <w:b/>
                <w:sz w:val="22"/>
                <w:szCs w:val="22"/>
              </w:rPr>
              <w:t>5.</w:t>
            </w:r>
          </w:p>
        </w:tc>
        <w:tc>
          <w:tcPr>
            <w:tcW w:w="685" w:type="dxa"/>
            <w:tcBorders>
              <w:top w:val="single" w:sz="6" w:space="0" w:color="auto"/>
              <w:left w:val="single" w:sz="6" w:space="0" w:color="auto"/>
              <w:bottom w:val="single" w:sz="12" w:space="0" w:color="auto"/>
              <w:right w:val="single" w:sz="6" w:space="0" w:color="auto"/>
            </w:tcBorders>
            <w:shd w:val="clear" w:color="auto" w:fill="auto"/>
          </w:tcPr>
          <w:p w14:paraId="3F0AB0E5" w14:textId="77777777" w:rsidR="00700524" w:rsidRPr="002B25B9" w:rsidRDefault="00700524" w:rsidP="005245E2">
            <w:pPr>
              <w:pStyle w:val="Default"/>
              <w:spacing w:after="10"/>
              <w:jc w:val="center"/>
              <w:rPr>
                <w:b/>
                <w:sz w:val="22"/>
                <w:szCs w:val="22"/>
              </w:rPr>
            </w:pPr>
            <w:r w:rsidRPr="002B25B9">
              <w:rPr>
                <w:b/>
                <w:sz w:val="22"/>
                <w:szCs w:val="22"/>
              </w:rPr>
              <w:t>6.</w:t>
            </w:r>
          </w:p>
        </w:tc>
        <w:tc>
          <w:tcPr>
            <w:tcW w:w="680" w:type="dxa"/>
            <w:gridSpan w:val="2"/>
            <w:tcBorders>
              <w:top w:val="single" w:sz="6" w:space="0" w:color="auto"/>
              <w:left w:val="single" w:sz="6" w:space="0" w:color="auto"/>
              <w:bottom w:val="single" w:sz="12" w:space="0" w:color="auto"/>
              <w:right w:val="single" w:sz="6" w:space="0" w:color="auto"/>
            </w:tcBorders>
            <w:shd w:val="clear" w:color="auto" w:fill="auto"/>
          </w:tcPr>
          <w:p w14:paraId="18310DFF" w14:textId="77777777" w:rsidR="00700524" w:rsidRPr="002B25B9" w:rsidRDefault="00700524" w:rsidP="005245E2">
            <w:pPr>
              <w:pStyle w:val="Default"/>
              <w:spacing w:after="10"/>
              <w:jc w:val="center"/>
              <w:rPr>
                <w:b/>
                <w:sz w:val="22"/>
                <w:szCs w:val="22"/>
              </w:rPr>
            </w:pPr>
            <w:r w:rsidRPr="002B25B9">
              <w:rPr>
                <w:b/>
                <w:sz w:val="22"/>
                <w:szCs w:val="22"/>
              </w:rPr>
              <w:t>7.</w:t>
            </w:r>
          </w:p>
        </w:tc>
        <w:tc>
          <w:tcPr>
            <w:tcW w:w="685" w:type="dxa"/>
            <w:tcBorders>
              <w:top w:val="single" w:sz="6" w:space="0" w:color="auto"/>
              <w:left w:val="single" w:sz="6" w:space="0" w:color="auto"/>
              <w:bottom w:val="single" w:sz="12" w:space="0" w:color="auto"/>
              <w:right w:val="single" w:sz="6" w:space="0" w:color="auto"/>
            </w:tcBorders>
            <w:shd w:val="clear" w:color="auto" w:fill="auto"/>
          </w:tcPr>
          <w:p w14:paraId="2CF2AA15" w14:textId="77777777" w:rsidR="00700524" w:rsidRPr="002B25B9" w:rsidRDefault="00700524" w:rsidP="005245E2">
            <w:pPr>
              <w:pStyle w:val="Default"/>
              <w:spacing w:after="10"/>
              <w:jc w:val="center"/>
              <w:rPr>
                <w:b/>
                <w:sz w:val="22"/>
                <w:szCs w:val="22"/>
              </w:rPr>
            </w:pPr>
            <w:r w:rsidRPr="002B25B9">
              <w:rPr>
                <w:b/>
                <w:sz w:val="22"/>
                <w:szCs w:val="22"/>
              </w:rPr>
              <w:t>8.</w:t>
            </w:r>
          </w:p>
        </w:tc>
        <w:tc>
          <w:tcPr>
            <w:tcW w:w="685" w:type="dxa"/>
            <w:tcBorders>
              <w:top w:val="single" w:sz="6" w:space="0" w:color="auto"/>
              <w:left w:val="single" w:sz="6" w:space="0" w:color="auto"/>
              <w:bottom w:val="single" w:sz="12" w:space="0" w:color="auto"/>
              <w:right w:val="single" w:sz="6" w:space="0" w:color="auto"/>
            </w:tcBorders>
            <w:shd w:val="clear" w:color="auto" w:fill="auto"/>
          </w:tcPr>
          <w:p w14:paraId="7473B52D" w14:textId="77777777" w:rsidR="00700524" w:rsidRPr="002B25B9" w:rsidRDefault="00700524" w:rsidP="005245E2">
            <w:pPr>
              <w:pStyle w:val="Default"/>
              <w:spacing w:after="10"/>
              <w:jc w:val="center"/>
              <w:rPr>
                <w:b/>
                <w:sz w:val="22"/>
                <w:szCs w:val="22"/>
              </w:rPr>
            </w:pPr>
            <w:r w:rsidRPr="002B25B9">
              <w:rPr>
                <w:b/>
                <w:sz w:val="22"/>
                <w:szCs w:val="22"/>
              </w:rPr>
              <w:t>9.</w:t>
            </w:r>
          </w:p>
        </w:tc>
        <w:tc>
          <w:tcPr>
            <w:tcW w:w="620" w:type="dxa"/>
            <w:tcBorders>
              <w:top w:val="single" w:sz="6" w:space="0" w:color="auto"/>
              <w:left w:val="single" w:sz="6" w:space="0" w:color="auto"/>
              <w:bottom w:val="single" w:sz="12" w:space="0" w:color="auto"/>
              <w:right w:val="single" w:sz="6" w:space="0" w:color="auto"/>
            </w:tcBorders>
            <w:shd w:val="clear" w:color="auto" w:fill="auto"/>
          </w:tcPr>
          <w:p w14:paraId="15FA7F7A" w14:textId="77777777" w:rsidR="00700524" w:rsidRPr="002B25B9" w:rsidRDefault="00700524" w:rsidP="005245E2">
            <w:pPr>
              <w:pStyle w:val="Default"/>
              <w:spacing w:after="10"/>
              <w:rPr>
                <w:b/>
                <w:sz w:val="22"/>
                <w:szCs w:val="22"/>
              </w:rPr>
            </w:pPr>
            <w:r w:rsidRPr="002B25B9">
              <w:rPr>
                <w:b/>
                <w:sz w:val="22"/>
                <w:szCs w:val="22"/>
              </w:rPr>
              <w:t>10.</w:t>
            </w:r>
          </w:p>
        </w:tc>
        <w:tc>
          <w:tcPr>
            <w:tcW w:w="938" w:type="dxa"/>
            <w:vMerge/>
            <w:tcBorders>
              <w:top w:val="single" w:sz="6" w:space="0" w:color="auto"/>
              <w:left w:val="single" w:sz="6" w:space="0" w:color="auto"/>
              <w:bottom w:val="single" w:sz="12" w:space="0" w:color="auto"/>
              <w:right w:val="single" w:sz="12" w:space="0" w:color="auto"/>
            </w:tcBorders>
            <w:shd w:val="clear" w:color="auto" w:fill="auto"/>
          </w:tcPr>
          <w:p w14:paraId="45F9362C" w14:textId="77777777" w:rsidR="00700524" w:rsidRPr="002B25B9" w:rsidRDefault="00700524" w:rsidP="005245E2">
            <w:pPr>
              <w:pStyle w:val="Default"/>
              <w:spacing w:after="10"/>
              <w:jc w:val="center"/>
              <w:rPr>
                <w:sz w:val="22"/>
                <w:szCs w:val="22"/>
              </w:rPr>
            </w:pPr>
          </w:p>
        </w:tc>
      </w:tr>
      <w:tr w:rsidR="00700524" w:rsidRPr="002B25B9" w14:paraId="410751A1" w14:textId="77777777" w:rsidTr="005245E2">
        <w:trPr>
          <w:trHeight w:val="284"/>
          <w:jc w:val="center"/>
        </w:trPr>
        <w:tc>
          <w:tcPr>
            <w:tcW w:w="2517" w:type="dxa"/>
            <w:tcBorders>
              <w:top w:val="single" w:sz="6" w:space="0" w:color="auto"/>
              <w:left w:val="single" w:sz="12" w:space="0" w:color="auto"/>
              <w:bottom w:val="single" w:sz="12" w:space="0" w:color="auto"/>
              <w:right w:val="single" w:sz="6" w:space="0" w:color="auto"/>
            </w:tcBorders>
            <w:shd w:val="clear" w:color="auto" w:fill="auto"/>
          </w:tcPr>
          <w:p w14:paraId="0E2F64F0" w14:textId="77777777" w:rsidR="00700524" w:rsidRPr="002B25B9" w:rsidRDefault="00700524" w:rsidP="005245E2">
            <w:pPr>
              <w:pStyle w:val="Default"/>
              <w:spacing w:after="10"/>
              <w:jc w:val="center"/>
              <w:rPr>
                <w:sz w:val="22"/>
                <w:szCs w:val="22"/>
              </w:rPr>
            </w:pPr>
            <w:r w:rsidRPr="002B25B9">
              <w:rPr>
                <w:sz w:val="22"/>
                <w:szCs w:val="22"/>
              </w:rPr>
              <w:t>Člověk a svět práce</w:t>
            </w:r>
          </w:p>
        </w:tc>
        <w:tc>
          <w:tcPr>
            <w:tcW w:w="2507" w:type="dxa"/>
            <w:tcBorders>
              <w:top w:val="single" w:sz="6" w:space="0" w:color="auto"/>
              <w:left w:val="single" w:sz="6" w:space="0" w:color="auto"/>
              <w:bottom w:val="single" w:sz="12" w:space="0" w:color="auto"/>
              <w:right w:val="single" w:sz="6" w:space="0" w:color="auto"/>
            </w:tcBorders>
            <w:shd w:val="clear" w:color="auto" w:fill="auto"/>
          </w:tcPr>
          <w:p w14:paraId="4B3FF4D9" w14:textId="77777777" w:rsidR="00700524" w:rsidRPr="002B25B9" w:rsidRDefault="00700524" w:rsidP="005245E2">
            <w:pPr>
              <w:pStyle w:val="Default"/>
              <w:spacing w:after="10"/>
              <w:jc w:val="center"/>
              <w:rPr>
                <w:sz w:val="22"/>
                <w:szCs w:val="22"/>
              </w:rPr>
            </w:pPr>
            <w:r w:rsidRPr="002B25B9">
              <w:rPr>
                <w:sz w:val="22"/>
                <w:szCs w:val="22"/>
              </w:rPr>
              <w:t>Pracovní výchova</w:t>
            </w:r>
          </w:p>
        </w:tc>
        <w:tc>
          <w:tcPr>
            <w:tcW w:w="680" w:type="dxa"/>
            <w:tcBorders>
              <w:top w:val="single" w:sz="6" w:space="0" w:color="auto"/>
              <w:left w:val="single" w:sz="6" w:space="0" w:color="auto"/>
              <w:bottom w:val="single" w:sz="12" w:space="0" w:color="auto"/>
              <w:right w:val="single" w:sz="6" w:space="0" w:color="auto"/>
            </w:tcBorders>
            <w:shd w:val="clear" w:color="auto" w:fill="auto"/>
          </w:tcPr>
          <w:p w14:paraId="6FA1025E" w14:textId="77777777" w:rsidR="00700524" w:rsidRPr="002B25B9" w:rsidRDefault="00700524" w:rsidP="005245E2">
            <w:pPr>
              <w:pStyle w:val="Default"/>
              <w:spacing w:after="10"/>
              <w:jc w:val="center"/>
              <w:rPr>
                <w:b/>
                <w:sz w:val="22"/>
                <w:szCs w:val="22"/>
              </w:rPr>
            </w:pPr>
            <w:r w:rsidRPr="002B25B9">
              <w:rPr>
                <w:sz w:val="22"/>
                <w:szCs w:val="22"/>
              </w:rPr>
              <w:t>3</w:t>
            </w:r>
          </w:p>
        </w:tc>
        <w:tc>
          <w:tcPr>
            <w:tcW w:w="680" w:type="dxa"/>
            <w:tcBorders>
              <w:top w:val="single" w:sz="6" w:space="0" w:color="auto"/>
              <w:left w:val="single" w:sz="6" w:space="0" w:color="auto"/>
              <w:bottom w:val="single" w:sz="12" w:space="0" w:color="auto"/>
              <w:right w:val="single" w:sz="6" w:space="0" w:color="auto"/>
            </w:tcBorders>
            <w:shd w:val="clear" w:color="auto" w:fill="auto"/>
          </w:tcPr>
          <w:p w14:paraId="0EE4D2AD" w14:textId="77777777" w:rsidR="00700524" w:rsidRPr="002B25B9" w:rsidRDefault="00700524" w:rsidP="005245E2">
            <w:pPr>
              <w:pStyle w:val="Default"/>
              <w:spacing w:after="10"/>
              <w:jc w:val="center"/>
              <w:rPr>
                <w:b/>
                <w:sz w:val="22"/>
                <w:szCs w:val="22"/>
              </w:rPr>
            </w:pPr>
            <w:r w:rsidRPr="002B25B9">
              <w:rPr>
                <w:sz w:val="22"/>
                <w:szCs w:val="22"/>
              </w:rPr>
              <w:t>3</w:t>
            </w:r>
          </w:p>
        </w:tc>
        <w:tc>
          <w:tcPr>
            <w:tcW w:w="681" w:type="dxa"/>
            <w:tcBorders>
              <w:top w:val="single" w:sz="6" w:space="0" w:color="auto"/>
              <w:left w:val="single" w:sz="6" w:space="0" w:color="auto"/>
              <w:bottom w:val="single" w:sz="12" w:space="0" w:color="auto"/>
              <w:right w:val="single" w:sz="6" w:space="0" w:color="auto"/>
            </w:tcBorders>
            <w:shd w:val="clear" w:color="auto" w:fill="auto"/>
          </w:tcPr>
          <w:p w14:paraId="7B72FA81" w14:textId="77777777" w:rsidR="00700524" w:rsidRPr="002B25B9" w:rsidRDefault="00700524" w:rsidP="005245E2">
            <w:pPr>
              <w:pStyle w:val="Default"/>
              <w:spacing w:after="10"/>
              <w:jc w:val="center"/>
              <w:rPr>
                <w:b/>
                <w:sz w:val="22"/>
                <w:szCs w:val="22"/>
              </w:rPr>
            </w:pPr>
            <w:r w:rsidRPr="002B25B9">
              <w:rPr>
                <w:sz w:val="22"/>
                <w:szCs w:val="22"/>
              </w:rPr>
              <w:t>3</w:t>
            </w:r>
          </w:p>
        </w:tc>
        <w:tc>
          <w:tcPr>
            <w:tcW w:w="678" w:type="dxa"/>
            <w:tcBorders>
              <w:top w:val="single" w:sz="6" w:space="0" w:color="auto"/>
              <w:left w:val="single" w:sz="6" w:space="0" w:color="auto"/>
              <w:bottom w:val="single" w:sz="12" w:space="0" w:color="auto"/>
              <w:right w:val="single" w:sz="6" w:space="0" w:color="auto"/>
            </w:tcBorders>
            <w:shd w:val="clear" w:color="auto" w:fill="auto"/>
          </w:tcPr>
          <w:p w14:paraId="050127E5" w14:textId="77777777" w:rsidR="00700524" w:rsidRPr="002B25B9" w:rsidRDefault="00700524" w:rsidP="005245E2">
            <w:pPr>
              <w:pStyle w:val="Default"/>
              <w:spacing w:after="10"/>
              <w:jc w:val="center"/>
              <w:rPr>
                <w:b/>
                <w:sz w:val="22"/>
                <w:szCs w:val="22"/>
              </w:rPr>
            </w:pPr>
            <w:r w:rsidRPr="002B25B9">
              <w:rPr>
                <w:sz w:val="22"/>
                <w:szCs w:val="22"/>
              </w:rPr>
              <w:t>3/1</w:t>
            </w:r>
          </w:p>
        </w:tc>
        <w:tc>
          <w:tcPr>
            <w:tcW w:w="678" w:type="dxa"/>
            <w:tcBorders>
              <w:top w:val="single" w:sz="6" w:space="0" w:color="auto"/>
              <w:left w:val="single" w:sz="6" w:space="0" w:color="auto"/>
              <w:bottom w:val="single" w:sz="12" w:space="0" w:color="auto"/>
              <w:right w:val="single" w:sz="6" w:space="0" w:color="auto"/>
            </w:tcBorders>
            <w:shd w:val="clear" w:color="auto" w:fill="auto"/>
          </w:tcPr>
          <w:p w14:paraId="18642794" w14:textId="77777777" w:rsidR="00700524" w:rsidRPr="002B25B9" w:rsidRDefault="00700524" w:rsidP="005245E2">
            <w:pPr>
              <w:pStyle w:val="Default"/>
              <w:spacing w:after="10"/>
              <w:jc w:val="center"/>
              <w:rPr>
                <w:b/>
                <w:sz w:val="22"/>
                <w:szCs w:val="22"/>
              </w:rPr>
            </w:pPr>
            <w:r w:rsidRPr="002B25B9">
              <w:rPr>
                <w:sz w:val="22"/>
                <w:szCs w:val="22"/>
              </w:rPr>
              <w:t>4/1</w:t>
            </w:r>
          </w:p>
        </w:tc>
        <w:tc>
          <w:tcPr>
            <w:tcW w:w="685" w:type="dxa"/>
            <w:tcBorders>
              <w:top w:val="single" w:sz="6" w:space="0" w:color="auto"/>
              <w:left w:val="single" w:sz="6" w:space="0" w:color="auto"/>
              <w:bottom w:val="single" w:sz="12" w:space="0" w:color="auto"/>
              <w:right w:val="single" w:sz="6" w:space="0" w:color="auto"/>
            </w:tcBorders>
            <w:shd w:val="clear" w:color="auto" w:fill="auto"/>
          </w:tcPr>
          <w:p w14:paraId="554F12C2" w14:textId="77777777" w:rsidR="00700524" w:rsidRPr="002B25B9" w:rsidRDefault="00700524" w:rsidP="005245E2">
            <w:pPr>
              <w:pStyle w:val="Default"/>
              <w:spacing w:after="10"/>
              <w:jc w:val="center"/>
              <w:rPr>
                <w:b/>
                <w:sz w:val="22"/>
                <w:szCs w:val="22"/>
              </w:rPr>
            </w:pPr>
            <w:r w:rsidRPr="002B25B9">
              <w:rPr>
                <w:sz w:val="22"/>
                <w:szCs w:val="22"/>
              </w:rPr>
              <w:t>5</w:t>
            </w:r>
          </w:p>
        </w:tc>
        <w:tc>
          <w:tcPr>
            <w:tcW w:w="680" w:type="dxa"/>
            <w:gridSpan w:val="2"/>
            <w:tcBorders>
              <w:top w:val="single" w:sz="6" w:space="0" w:color="auto"/>
              <w:left w:val="single" w:sz="6" w:space="0" w:color="auto"/>
              <w:bottom w:val="single" w:sz="12" w:space="0" w:color="auto"/>
              <w:right w:val="single" w:sz="6" w:space="0" w:color="auto"/>
            </w:tcBorders>
            <w:shd w:val="clear" w:color="auto" w:fill="auto"/>
          </w:tcPr>
          <w:p w14:paraId="558F8CF1" w14:textId="77777777" w:rsidR="00700524" w:rsidRPr="002B25B9" w:rsidRDefault="00700524" w:rsidP="005245E2">
            <w:pPr>
              <w:pStyle w:val="Default"/>
              <w:spacing w:after="10"/>
              <w:jc w:val="center"/>
              <w:rPr>
                <w:b/>
                <w:sz w:val="22"/>
                <w:szCs w:val="22"/>
              </w:rPr>
            </w:pPr>
            <w:r w:rsidRPr="002B25B9">
              <w:rPr>
                <w:sz w:val="22"/>
                <w:szCs w:val="22"/>
              </w:rPr>
              <w:t>5</w:t>
            </w:r>
          </w:p>
        </w:tc>
        <w:tc>
          <w:tcPr>
            <w:tcW w:w="685" w:type="dxa"/>
            <w:tcBorders>
              <w:top w:val="single" w:sz="6" w:space="0" w:color="auto"/>
              <w:left w:val="single" w:sz="6" w:space="0" w:color="auto"/>
              <w:bottom w:val="single" w:sz="12" w:space="0" w:color="auto"/>
              <w:right w:val="single" w:sz="6" w:space="0" w:color="auto"/>
            </w:tcBorders>
            <w:shd w:val="clear" w:color="auto" w:fill="auto"/>
          </w:tcPr>
          <w:p w14:paraId="7F1EEC0A" w14:textId="77777777" w:rsidR="00700524" w:rsidRPr="002B25B9" w:rsidRDefault="00700524" w:rsidP="005245E2">
            <w:pPr>
              <w:pStyle w:val="Default"/>
              <w:spacing w:after="10"/>
              <w:jc w:val="center"/>
              <w:rPr>
                <w:b/>
                <w:sz w:val="22"/>
                <w:szCs w:val="22"/>
              </w:rPr>
            </w:pPr>
            <w:r w:rsidRPr="002B25B9">
              <w:rPr>
                <w:sz w:val="22"/>
                <w:szCs w:val="22"/>
              </w:rPr>
              <w:t>5</w:t>
            </w:r>
          </w:p>
        </w:tc>
        <w:tc>
          <w:tcPr>
            <w:tcW w:w="685" w:type="dxa"/>
            <w:tcBorders>
              <w:top w:val="single" w:sz="6" w:space="0" w:color="auto"/>
              <w:left w:val="single" w:sz="6" w:space="0" w:color="auto"/>
              <w:bottom w:val="single" w:sz="12" w:space="0" w:color="auto"/>
              <w:right w:val="single" w:sz="6" w:space="0" w:color="auto"/>
            </w:tcBorders>
            <w:shd w:val="clear" w:color="auto" w:fill="auto"/>
          </w:tcPr>
          <w:p w14:paraId="60522A73" w14:textId="77777777" w:rsidR="00700524" w:rsidRPr="002B25B9" w:rsidRDefault="00700524" w:rsidP="005245E2">
            <w:pPr>
              <w:pStyle w:val="Default"/>
              <w:spacing w:after="10"/>
              <w:jc w:val="center"/>
              <w:rPr>
                <w:b/>
                <w:sz w:val="22"/>
                <w:szCs w:val="22"/>
              </w:rPr>
            </w:pPr>
            <w:r w:rsidRPr="002B25B9">
              <w:rPr>
                <w:sz w:val="22"/>
                <w:szCs w:val="22"/>
              </w:rPr>
              <w:t>6</w:t>
            </w:r>
          </w:p>
        </w:tc>
        <w:tc>
          <w:tcPr>
            <w:tcW w:w="620" w:type="dxa"/>
            <w:tcBorders>
              <w:top w:val="single" w:sz="6" w:space="0" w:color="auto"/>
              <w:left w:val="single" w:sz="6" w:space="0" w:color="auto"/>
              <w:bottom w:val="single" w:sz="12" w:space="0" w:color="auto"/>
              <w:right w:val="single" w:sz="6" w:space="0" w:color="auto"/>
            </w:tcBorders>
            <w:shd w:val="clear" w:color="auto" w:fill="auto"/>
          </w:tcPr>
          <w:p w14:paraId="4B33707E" w14:textId="77777777" w:rsidR="00700524" w:rsidRPr="002B25B9" w:rsidRDefault="00700524" w:rsidP="005245E2">
            <w:pPr>
              <w:pStyle w:val="Default"/>
              <w:spacing w:after="10"/>
              <w:rPr>
                <w:b/>
                <w:sz w:val="22"/>
                <w:szCs w:val="22"/>
              </w:rPr>
            </w:pPr>
            <w:r w:rsidRPr="002B25B9">
              <w:rPr>
                <w:sz w:val="22"/>
                <w:szCs w:val="22"/>
              </w:rPr>
              <w:t>6</w:t>
            </w:r>
          </w:p>
        </w:tc>
        <w:tc>
          <w:tcPr>
            <w:tcW w:w="938" w:type="dxa"/>
            <w:tcBorders>
              <w:top w:val="single" w:sz="6" w:space="0" w:color="auto"/>
              <w:left w:val="single" w:sz="6" w:space="0" w:color="auto"/>
              <w:bottom w:val="single" w:sz="12" w:space="0" w:color="auto"/>
              <w:right w:val="single" w:sz="12" w:space="0" w:color="auto"/>
            </w:tcBorders>
            <w:shd w:val="clear" w:color="auto" w:fill="auto"/>
          </w:tcPr>
          <w:p w14:paraId="0F6F6F23" w14:textId="77777777" w:rsidR="00700524" w:rsidRPr="002B25B9" w:rsidRDefault="00700524" w:rsidP="005245E2">
            <w:pPr>
              <w:pStyle w:val="Default"/>
              <w:spacing w:after="10"/>
              <w:jc w:val="center"/>
              <w:rPr>
                <w:sz w:val="22"/>
                <w:szCs w:val="22"/>
              </w:rPr>
            </w:pPr>
            <w:r w:rsidRPr="002B25B9">
              <w:rPr>
                <w:sz w:val="22"/>
                <w:szCs w:val="22"/>
              </w:rPr>
              <w:t>21/22</w:t>
            </w:r>
          </w:p>
        </w:tc>
      </w:tr>
    </w:tbl>
    <w:p w14:paraId="50D36501" w14:textId="77777777" w:rsidR="00700524" w:rsidRDefault="00700524" w:rsidP="00700524">
      <w:pPr>
        <w:pStyle w:val="Default"/>
        <w:spacing w:after="10"/>
        <w:rPr>
          <w:sz w:val="22"/>
          <w:szCs w:val="22"/>
        </w:rPr>
      </w:pPr>
    </w:p>
    <w:p w14:paraId="58D6B732" w14:textId="77777777" w:rsidR="00700524" w:rsidRDefault="00700524" w:rsidP="00700524">
      <w:pPr>
        <w:pStyle w:val="Default"/>
        <w:spacing w:after="10"/>
        <w:rPr>
          <w:sz w:val="22"/>
          <w:szCs w:val="22"/>
        </w:rPr>
      </w:pPr>
      <w:r>
        <w:rPr>
          <w:sz w:val="22"/>
          <w:szCs w:val="22"/>
        </w:rPr>
        <w:t xml:space="preserve">          </w:t>
      </w:r>
      <w:r w:rsidRPr="00BA765A">
        <w:rPr>
          <w:b/>
          <w:sz w:val="22"/>
          <w:szCs w:val="22"/>
        </w:rPr>
        <w:t>Disponibilní časová dotace</w:t>
      </w:r>
      <w:r>
        <w:rPr>
          <w:sz w:val="22"/>
          <w:szCs w:val="22"/>
        </w:rPr>
        <w:t xml:space="preserve">:  1. stupeň  Člověk a svět práce: Pracovní výchova  </w:t>
      </w:r>
      <w:smartTag w:uri="urn:schemas-microsoft-com:office:smarttags" w:element="metricconverter">
        <w:smartTagPr>
          <w:attr w:name="ProductID" w:val="4. a"/>
        </w:smartTagPr>
        <w:r>
          <w:rPr>
            <w:sz w:val="22"/>
            <w:szCs w:val="22"/>
          </w:rPr>
          <w:t>4. a</w:t>
        </w:r>
      </w:smartTag>
      <w:r>
        <w:rPr>
          <w:sz w:val="22"/>
          <w:szCs w:val="22"/>
        </w:rPr>
        <w:t xml:space="preserve"> 5. ročník</w:t>
      </w:r>
    </w:p>
    <w:p w14:paraId="403EDF37" w14:textId="77777777" w:rsidR="00700524" w:rsidRDefault="00700524" w:rsidP="00700524">
      <w:pPr>
        <w:pStyle w:val="Default"/>
        <w:spacing w:after="10"/>
        <w:rPr>
          <w:b/>
          <w:bCs/>
          <w:sz w:val="28"/>
          <w:szCs w:val="28"/>
        </w:rPr>
      </w:pPr>
    </w:p>
    <w:p w14:paraId="470629F4" w14:textId="77777777" w:rsidR="00700524" w:rsidRDefault="00700524" w:rsidP="00700524">
      <w:pPr>
        <w:pStyle w:val="Nadpis3"/>
        <w:rPr>
          <w:rFonts w:ascii="Times New Roman" w:hAnsi="Times New Roman"/>
        </w:rPr>
      </w:pPr>
      <w:bookmarkStart w:id="29" w:name="_Toc339482594"/>
      <w:r w:rsidRPr="00F15863">
        <w:rPr>
          <w:rFonts w:ascii="Times New Roman" w:hAnsi="Times New Roman"/>
        </w:rPr>
        <w:lastRenderedPageBreak/>
        <w:t>PRACOVNÍ VÝCHOVA</w:t>
      </w:r>
      <w:bookmarkEnd w:id="29"/>
    </w:p>
    <w:p w14:paraId="528461D6" w14:textId="77777777" w:rsidR="00700524" w:rsidRPr="002A0EC4" w:rsidRDefault="00700524" w:rsidP="00700524"/>
    <w:p w14:paraId="3BAA33AC" w14:textId="77777777" w:rsidR="00700524" w:rsidRDefault="00700524" w:rsidP="00700524">
      <w:pPr>
        <w:pStyle w:val="Default"/>
        <w:spacing w:after="10"/>
        <w:ind w:firstLine="708"/>
        <w:rPr>
          <w:b/>
          <w:bCs/>
          <w:sz w:val="28"/>
          <w:szCs w:val="28"/>
        </w:rPr>
      </w:pPr>
      <w:r w:rsidRPr="006B613A">
        <w:rPr>
          <w:b/>
          <w:bCs/>
          <w:sz w:val="28"/>
          <w:szCs w:val="28"/>
        </w:rPr>
        <w:t>1.stupeň</w:t>
      </w:r>
    </w:p>
    <w:p w14:paraId="0B8D1AAA" w14:textId="77777777" w:rsidR="00700524" w:rsidRDefault="000D2595" w:rsidP="00700524">
      <w:pPr>
        <w:pStyle w:val="Default"/>
        <w:spacing w:after="10"/>
        <w:ind w:firstLine="708"/>
        <w:rPr>
          <w:b/>
          <w:bCs/>
          <w:sz w:val="28"/>
          <w:szCs w:val="28"/>
        </w:rPr>
      </w:pPr>
      <w:r>
        <w:rPr>
          <w:bCs/>
          <w:sz w:val="28"/>
          <w:szCs w:val="28"/>
        </w:rPr>
        <w:t xml:space="preserve">                                                                  </w:t>
      </w:r>
      <w:r w:rsidRPr="00FF6BA3">
        <w:rPr>
          <w:bCs/>
          <w:sz w:val="28"/>
          <w:szCs w:val="28"/>
        </w:rPr>
        <w:t xml:space="preserve">1. -3. ročník                                     </w:t>
      </w:r>
      <w:r>
        <w:rPr>
          <w:bCs/>
          <w:sz w:val="28"/>
          <w:szCs w:val="28"/>
        </w:rPr>
        <w:t xml:space="preserve">    </w:t>
      </w:r>
      <w:r w:rsidRPr="00FF6BA3">
        <w:rPr>
          <w:bCs/>
          <w:sz w:val="28"/>
          <w:szCs w:val="28"/>
        </w:rPr>
        <w:t xml:space="preserve">  4. -6. ročník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1"/>
        <w:gridCol w:w="4607"/>
        <w:gridCol w:w="4608"/>
      </w:tblGrid>
      <w:tr w:rsidR="00700524" w:rsidRPr="002B25B9" w14:paraId="4E0134FD" w14:textId="77777777" w:rsidTr="005245E2">
        <w:tc>
          <w:tcPr>
            <w:tcW w:w="4658" w:type="dxa"/>
            <w:shd w:val="clear" w:color="auto" w:fill="auto"/>
            <w:vAlign w:val="center"/>
          </w:tcPr>
          <w:p w14:paraId="3F44A2AE" w14:textId="77777777" w:rsidR="00700524" w:rsidRPr="002B25B9" w:rsidRDefault="00700524" w:rsidP="005245E2">
            <w:pPr>
              <w:pStyle w:val="Default"/>
              <w:jc w:val="center"/>
              <w:rPr>
                <w:b/>
                <w:bCs/>
                <w:sz w:val="22"/>
                <w:szCs w:val="22"/>
              </w:rPr>
            </w:pPr>
            <w:r w:rsidRPr="002B25B9">
              <w:rPr>
                <w:b/>
                <w:bCs/>
                <w:sz w:val="22"/>
                <w:szCs w:val="22"/>
              </w:rPr>
              <w:t>Učivo</w:t>
            </w:r>
          </w:p>
        </w:tc>
        <w:tc>
          <w:tcPr>
            <w:tcW w:w="4659" w:type="dxa"/>
            <w:shd w:val="clear" w:color="auto" w:fill="auto"/>
            <w:vAlign w:val="center"/>
          </w:tcPr>
          <w:p w14:paraId="4721CC85" w14:textId="77777777" w:rsidR="00700524" w:rsidRPr="002B25B9" w:rsidRDefault="00700524" w:rsidP="005245E2">
            <w:pPr>
              <w:pStyle w:val="Default"/>
              <w:jc w:val="center"/>
              <w:rPr>
                <w:sz w:val="22"/>
                <w:szCs w:val="22"/>
              </w:rPr>
            </w:pPr>
            <w:r w:rsidRPr="002B25B9">
              <w:rPr>
                <w:b/>
                <w:bCs/>
                <w:sz w:val="22"/>
                <w:szCs w:val="22"/>
              </w:rPr>
              <w:t xml:space="preserve">Očekávané výstupy </w:t>
            </w:r>
            <w:r w:rsidRPr="002B25B9">
              <w:rPr>
                <w:sz w:val="22"/>
                <w:szCs w:val="22"/>
              </w:rPr>
              <w:t xml:space="preserve">− </w:t>
            </w:r>
            <w:r w:rsidRPr="002B25B9">
              <w:rPr>
                <w:b/>
                <w:bCs/>
                <w:sz w:val="22"/>
                <w:szCs w:val="22"/>
              </w:rPr>
              <w:t>1. období</w:t>
            </w:r>
          </w:p>
          <w:p w14:paraId="76AFE5F3" w14:textId="77777777" w:rsidR="00700524" w:rsidRPr="002B25B9" w:rsidRDefault="00700524" w:rsidP="005245E2">
            <w:pPr>
              <w:pStyle w:val="Default"/>
              <w:jc w:val="center"/>
              <w:rPr>
                <w:sz w:val="22"/>
                <w:szCs w:val="22"/>
              </w:rPr>
            </w:pPr>
            <w:r w:rsidRPr="002B25B9">
              <w:rPr>
                <w:sz w:val="22"/>
                <w:szCs w:val="22"/>
              </w:rPr>
              <w:t>žák by měl</w:t>
            </w:r>
          </w:p>
        </w:tc>
        <w:tc>
          <w:tcPr>
            <w:tcW w:w="4659" w:type="dxa"/>
            <w:shd w:val="clear" w:color="auto" w:fill="auto"/>
            <w:vAlign w:val="center"/>
          </w:tcPr>
          <w:p w14:paraId="5515A119" w14:textId="77777777" w:rsidR="00700524" w:rsidRPr="002B25B9" w:rsidRDefault="00700524" w:rsidP="005245E2">
            <w:pPr>
              <w:pStyle w:val="Default"/>
              <w:jc w:val="center"/>
              <w:rPr>
                <w:sz w:val="22"/>
                <w:szCs w:val="22"/>
              </w:rPr>
            </w:pPr>
            <w:r w:rsidRPr="002B25B9">
              <w:rPr>
                <w:b/>
                <w:bCs/>
                <w:sz w:val="22"/>
                <w:szCs w:val="22"/>
              </w:rPr>
              <w:t xml:space="preserve">Očekávané výstupy </w:t>
            </w:r>
            <w:r w:rsidRPr="002B25B9">
              <w:rPr>
                <w:sz w:val="22"/>
                <w:szCs w:val="22"/>
              </w:rPr>
              <w:t xml:space="preserve">− </w:t>
            </w:r>
            <w:r w:rsidRPr="002B25B9">
              <w:rPr>
                <w:b/>
                <w:bCs/>
                <w:sz w:val="22"/>
                <w:szCs w:val="22"/>
              </w:rPr>
              <w:t>2. období</w:t>
            </w:r>
          </w:p>
          <w:p w14:paraId="39D225CE" w14:textId="77777777" w:rsidR="00700524" w:rsidRPr="002B25B9" w:rsidRDefault="00700524" w:rsidP="005245E2">
            <w:pPr>
              <w:pStyle w:val="Default"/>
              <w:jc w:val="center"/>
              <w:rPr>
                <w:sz w:val="22"/>
                <w:szCs w:val="22"/>
              </w:rPr>
            </w:pPr>
            <w:r w:rsidRPr="002B25B9">
              <w:rPr>
                <w:sz w:val="22"/>
                <w:szCs w:val="22"/>
              </w:rPr>
              <w:t>žák by měl</w:t>
            </w:r>
          </w:p>
        </w:tc>
      </w:tr>
      <w:tr w:rsidR="00700524" w:rsidRPr="002B25B9" w14:paraId="34137950" w14:textId="77777777" w:rsidTr="005245E2">
        <w:tc>
          <w:tcPr>
            <w:tcW w:w="4658" w:type="dxa"/>
            <w:shd w:val="clear" w:color="auto" w:fill="auto"/>
            <w:vAlign w:val="center"/>
          </w:tcPr>
          <w:p w14:paraId="1F5AAFFE" w14:textId="77777777" w:rsidR="00700524" w:rsidRPr="002B25B9" w:rsidRDefault="00700524" w:rsidP="005245E2">
            <w:pPr>
              <w:pStyle w:val="Default"/>
              <w:rPr>
                <w:sz w:val="22"/>
                <w:szCs w:val="22"/>
              </w:rPr>
            </w:pPr>
            <w:r w:rsidRPr="002B25B9">
              <w:rPr>
                <w:b/>
                <w:bCs/>
                <w:i/>
                <w:iCs/>
                <w:sz w:val="22"/>
                <w:szCs w:val="22"/>
              </w:rPr>
              <w:t>SEBEOBSLUHA</w:t>
            </w:r>
          </w:p>
          <w:p w14:paraId="751E7431" w14:textId="77777777" w:rsidR="00700524" w:rsidRPr="002B25B9" w:rsidRDefault="00700524" w:rsidP="005245E2">
            <w:pPr>
              <w:pStyle w:val="Default"/>
              <w:rPr>
                <w:sz w:val="22"/>
                <w:szCs w:val="22"/>
              </w:rPr>
            </w:pPr>
            <w:r w:rsidRPr="002B25B9">
              <w:rPr>
                <w:sz w:val="22"/>
                <w:szCs w:val="22"/>
              </w:rPr>
              <w:t>- základní hygienické návyky, osobní hygiena</w:t>
            </w:r>
          </w:p>
          <w:p w14:paraId="2C5C8299" w14:textId="77777777" w:rsidR="00700524" w:rsidRPr="002B25B9" w:rsidRDefault="00700524" w:rsidP="005245E2">
            <w:pPr>
              <w:pStyle w:val="Default"/>
              <w:rPr>
                <w:sz w:val="22"/>
                <w:szCs w:val="22"/>
              </w:rPr>
            </w:pPr>
            <w:r w:rsidRPr="002B25B9">
              <w:rPr>
                <w:sz w:val="22"/>
                <w:szCs w:val="22"/>
              </w:rPr>
              <w:t>- svlékání a oblékání oděvu, skládání oděvu, obouvání</w:t>
            </w:r>
          </w:p>
          <w:p w14:paraId="740AF8BA" w14:textId="77777777" w:rsidR="00700524" w:rsidRPr="002B25B9" w:rsidRDefault="00700524" w:rsidP="005245E2">
            <w:pPr>
              <w:pStyle w:val="Default"/>
              <w:rPr>
                <w:sz w:val="22"/>
                <w:szCs w:val="22"/>
              </w:rPr>
            </w:pPr>
            <w:r w:rsidRPr="002B25B9">
              <w:rPr>
                <w:sz w:val="22"/>
                <w:szCs w:val="22"/>
              </w:rPr>
              <w:t>- běžná údržba oděvu a obuvi, ukládání, čištění</w:t>
            </w:r>
          </w:p>
          <w:p w14:paraId="63F4ECE8" w14:textId="77777777" w:rsidR="00700524" w:rsidRPr="002B25B9" w:rsidRDefault="00700524" w:rsidP="005245E2">
            <w:pPr>
              <w:pStyle w:val="Default"/>
              <w:rPr>
                <w:sz w:val="22"/>
                <w:szCs w:val="22"/>
              </w:rPr>
            </w:pPr>
            <w:r w:rsidRPr="002B25B9">
              <w:rPr>
                <w:sz w:val="22"/>
                <w:szCs w:val="22"/>
              </w:rPr>
              <w:t>- péče o osobní věci, uklízení a ukládání osobních věcí</w:t>
            </w:r>
          </w:p>
        </w:tc>
        <w:tc>
          <w:tcPr>
            <w:tcW w:w="4659" w:type="dxa"/>
            <w:shd w:val="clear" w:color="auto" w:fill="auto"/>
            <w:vAlign w:val="center"/>
          </w:tcPr>
          <w:p w14:paraId="46316B81" w14:textId="77777777" w:rsidR="00700524" w:rsidRPr="002B25B9" w:rsidRDefault="00700524" w:rsidP="005245E2">
            <w:pPr>
              <w:pStyle w:val="Default"/>
              <w:rPr>
                <w:sz w:val="22"/>
                <w:szCs w:val="22"/>
              </w:rPr>
            </w:pPr>
            <w:r w:rsidRPr="002B25B9">
              <w:rPr>
                <w:b/>
                <w:bCs/>
                <w:i/>
                <w:iCs/>
                <w:sz w:val="22"/>
                <w:szCs w:val="22"/>
              </w:rPr>
              <w:t>- zvládnout základní hygienické návyky a sebeobslužné činnosti</w:t>
            </w:r>
          </w:p>
          <w:p w14:paraId="70F60AED" w14:textId="77777777" w:rsidR="00700524" w:rsidRPr="002B25B9" w:rsidRDefault="00700524" w:rsidP="005245E2">
            <w:pPr>
              <w:pStyle w:val="Default"/>
              <w:rPr>
                <w:sz w:val="22"/>
                <w:szCs w:val="22"/>
              </w:rPr>
            </w:pPr>
            <w:r w:rsidRPr="002B25B9">
              <w:rPr>
                <w:b/>
                <w:bCs/>
                <w:i/>
                <w:iCs/>
                <w:sz w:val="22"/>
                <w:szCs w:val="22"/>
              </w:rPr>
              <w:t>- zvládnout oblékání a svlékání oděvu, skládání a uložení oděvu, obouvání</w:t>
            </w:r>
          </w:p>
          <w:p w14:paraId="2A0E28D9" w14:textId="77777777" w:rsidR="00700524" w:rsidRPr="002B25B9" w:rsidRDefault="00700524" w:rsidP="005245E2">
            <w:pPr>
              <w:pStyle w:val="Default"/>
              <w:rPr>
                <w:sz w:val="22"/>
                <w:szCs w:val="22"/>
              </w:rPr>
            </w:pPr>
            <w:r w:rsidRPr="002B25B9">
              <w:rPr>
                <w:b/>
                <w:bCs/>
                <w:i/>
                <w:iCs/>
                <w:sz w:val="22"/>
                <w:szCs w:val="22"/>
              </w:rPr>
              <w:t>- udržovat pořádek ve svých věcech i ve svém okolí</w:t>
            </w:r>
          </w:p>
        </w:tc>
        <w:tc>
          <w:tcPr>
            <w:tcW w:w="4659" w:type="dxa"/>
            <w:shd w:val="clear" w:color="auto" w:fill="auto"/>
            <w:vAlign w:val="center"/>
          </w:tcPr>
          <w:p w14:paraId="7C41E552" w14:textId="77777777" w:rsidR="00700524" w:rsidRPr="002B25B9" w:rsidRDefault="00700524" w:rsidP="005245E2">
            <w:pPr>
              <w:pStyle w:val="Default"/>
              <w:rPr>
                <w:sz w:val="22"/>
                <w:szCs w:val="22"/>
              </w:rPr>
            </w:pPr>
            <w:r w:rsidRPr="002B25B9">
              <w:rPr>
                <w:b/>
                <w:bCs/>
                <w:i/>
                <w:iCs/>
                <w:sz w:val="22"/>
                <w:szCs w:val="22"/>
              </w:rPr>
              <w:t>- pečovat o své tělo, svůj zevnějšek i své osobní věci</w:t>
            </w:r>
          </w:p>
          <w:p w14:paraId="0707687D" w14:textId="77777777" w:rsidR="00700524" w:rsidRPr="002B25B9" w:rsidRDefault="00700524" w:rsidP="005245E2">
            <w:pPr>
              <w:pStyle w:val="Default"/>
              <w:rPr>
                <w:sz w:val="22"/>
                <w:szCs w:val="22"/>
              </w:rPr>
            </w:pPr>
            <w:r w:rsidRPr="002B25B9">
              <w:rPr>
                <w:b/>
                <w:bCs/>
                <w:i/>
                <w:iCs/>
                <w:sz w:val="22"/>
                <w:szCs w:val="22"/>
              </w:rPr>
              <w:t>- zvládat běžnou údržbu oděvu i obuv</w:t>
            </w:r>
          </w:p>
          <w:p w14:paraId="424033E4" w14:textId="77777777" w:rsidR="00700524" w:rsidRPr="002B25B9" w:rsidRDefault="00700524" w:rsidP="005245E2">
            <w:pPr>
              <w:pStyle w:val="Default"/>
              <w:rPr>
                <w:sz w:val="22"/>
                <w:szCs w:val="22"/>
              </w:rPr>
            </w:pPr>
            <w:r w:rsidRPr="002B25B9">
              <w:rPr>
                <w:b/>
                <w:bCs/>
                <w:i/>
                <w:iCs/>
                <w:sz w:val="22"/>
                <w:szCs w:val="22"/>
              </w:rPr>
              <w:t>- dodržovat zásady účelného oblékání</w:t>
            </w:r>
          </w:p>
        </w:tc>
      </w:tr>
      <w:tr w:rsidR="00700524" w:rsidRPr="002B25B9" w14:paraId="512CCB92" w14:textId="77777777" w:rsidTr="005245E2">
        <w:tc>
          <w:tcPr>
            <w:tcW w:w="4658" w:type="dxa"/>
            <w:shd w:val="clear" w:color="auto" w:fill="auto"/>
            <w:vAlign w:val="center"/>
          </w:tcPr>
          <w:p w14:paraId="6A21B07A" w14:textId="77777777" w:rsidR="00700524" w:rsidRPr="002B25B9" w:rsidRDefault="00700524" w:rsidP="005245E2">
            <w:pPr>
              <w:pStyle w:val="Default"/>
              <w:rPr>
                <w:b/>
                <w:bCs/>
                <w:i/>
                <w:iCs/>
                <w:sz w:val="22"/>
                <w:szCs w:val="22"/>
              </w:rPr>
            </w:pPr>
            <w:r w:rsidRPr="002B25B9">
              <w:rPr>
                <w:b/>
                <w:bCs/>
                <w:i/>
                <w:iCs/>
                <w:sz w:val="22"/>
                <w:szCs w:val="22"/>
              </w:rPr>
              <w:t>PRÁCE S DROBNÝM MATERIÁLEM</w:t>
            </w:r>
          </w:p>
          <w:p w14:paraId="297C1DED" w14:textId="77777777" w:rsidR="00700524" w:rsidRPr="002B25B9" w:rsidRDefault="00700524" w:rsidP="005245E2">
            <w:pPr>
              <w:pStyle w:val="Default"/>
              <w:rPr>
                <w:b/>
                <w:bCs/>
                <w:i/>
                <w:iCs/>
                <w:sz w:val="22"/>
                <w:szCs w:val="22"/>
              </w:rPr>
            </w:pPr>
            <w:r w:rsidRPr="002B25B9">
              <w:rPr>
                <w:sz w:val="22"/>
                <w:szCs w:val="22"/>
              </w:rPr>
              <w:t>- různé drobné materiály a jejich užití (přírodniny, modelovací hmota, papír a karton, textil, drát, fólie aj.)</w:t>
            </w:r>
          </w:p>
          <w:p w14:paraId="1994CC44" w14:textId="77777777" w:rsidR="00700524" w:rsidRPr="002B25B9" w:rsidRDefault="00700524" w:rsidP="005245E2">
            <w:pPr>
              <w:pStyle w:val="Default"/>
              <w:rPr>
                <w:sz w:val="22"/>
                <w:szCs w:val="22"/>
              </w:rPr>
            </w:pPr>
            <w:r w:rsidRPr="002B25B9">
              <w:rPr>
                <w:sz w:val="22"/>
                <w:szCs w:val="22"/>
              </w:rPr>
              <w:t>- pracovní pomůcky a nástroje, funkce a využití</w:t>
            </w:r>
          </w:p>
          <w:p w14:paraId="7C6D04E5" w14:textId="77777777" w:rsidR="00700524" w:rsidRPr="002B25B9" w:rsidRDefault="00700524" w:rsidP="005245E2">
            <w:pPr>
              <w:pStyle w:val="Default"/>
              <w:rPr>
                <w:sz w:val="22"/>
                <w:szCs w:val="22"/>
              </w:rPr>
            </w:pPr>
            <w:r w:rsidRPr="002B25B9">
              <w:rPr>
                <w:sz w:val="22"/>
                <w:szCs w:val="22"/>
              </w:rPr>
              <w:t>- jednoduché pracovní operace a postupy, organizace práce</w:t>
            </w:r>
          </w:p>
          <w:p w14:paraId="7D61CE3B" w14:textId="77777777" w:rsidR="00700524" w:rsidRPr="002B25B9" w:rsidRDefault="00700524" w:rsidP="005245E2">
            <w:pPr>
              <w:pStyle w:val="Default"/>
              <w:spacing w:after="10"/>
              <w:rPr>
                <w:b/>
                <w:bCs/>
                <w:sz w:val="28"/>
                <w:szCs w:val="28"/>
              </w:rPr>
            </w:pPr>
            <w:r w:rsidRPr="002B25B9">
              <w:rPr>
                <w:sz w:val="22"/>
                <w:szCs w:val="22"/>
              </w:rPr>
              <w:t>- lidové zvyky, tradice, řemesla; užití některých jednoduchých technik zpracování vybraných materiálů</w:t>
            </w:r>
          </w:p>
        </w:tc>
        <w:tc>
          <w:tcPr>
            <w:tcW w:w="4659" w:type="dxa"/>
            <w:shd w:val="clear" w:color="auto" w:fill="auto"/>
            <w:vAlign w:val="center"/>
          </w:tcPr>
          <w:p w14:paraId="2C31B62E" w14:textId="77777777" w:rsidR="00700524" w:rsidRPr="002B25B9" w:rsidRDefault="00700524" w:rsidP="005245E2">
            <w:pPr>
              <w:pStyle w:val="Default"/>
              <w:rPr>
                <w:sz w:val="22"/>
                <w:szCs w:val="22"/>
              </w:rPr>
            </w:pPr>
            <w:r w:rsidRPr="002B25B9">
              <w:rPr>
                <w:b/>
                <w:bCs/>
                <w:i/>
                <w:iCs/>
                <w:sz w:val="22"/>
                <w:szCs w:val="22"/>
              </w:rPr>
              <w:t>- třídit různé druhy drobného materiálu podle velikosti, tvaru, barev</w:t>
            </w:r>
          </w:p>
          <w:p w14:paraId="0A26C939" w14:textId="77777777" w:rsidR="00700524" w:rsidRPr="002B25B9" w:rsidRDefault="00700524" w:rsidP="005245E2">
            <w:pPr>
              <w:pStyle w:val="Default"/>
              <w:rPr>
                <w:sz w:val="22"/>
                <w:szCs w:val="22"/>
              </w:rPr>
            </w:pPr>
            <w:r w:rsidRPr="002B25B9">
              <w:rPr>
                <w:b/>
                <w:bCs/>
                <w:i/>
                <w:iCs/>
                <w:sz w:val="22"/>
                <w:szCs w:val="22"/>
              </w:rPr>
              <w:t>- zvládat základní manuální dovednosti při práci s jednoduchými materiály a pomůckami</w:t>
            </w:r>
          </w:p>
          <w:p w14:paraId="0D024044" w14:textId="77777777" w:rsidR="00700524" w:rsidRPr="002B25B9" w:rsidRDefault="00700524" w:rsidP="005245E2">
            <w:pPr>
              <w:pStyle w:val="Default"/>
              <w:rPr>
                <w:sz w:val="22"/>
                <w:szCs w:val="22"/>
              </w:rPr>
            </w:pPr>
            <w:r w:rsidRPr="002B25B9">
              <w:rPr>
                <w:b/>
                <w:bCs/>
                <w:i/>
                <w:iCs/>
                <w:sz w:val="22"/>
                <w:szCs w:val="22"/>
              </w:rPr>
              <w:t>- vytvářet jednoduchými postupy různé předměty z tradičních i netradičních materiálů</w:t>
            </w:r>
          </w:p>
          <w:p w14:paraId="2A6818CB" w14:textId="77777777" w:rsidR="00700524" w:rsidRPr="002B25B9" w:rsidRDefault="00700524" w:rsidP="005245E2">
            <w:pPr>
              <w:pStyle w:val="Default"/>
              <w:rPr>
                <w:sz w:val="22"/>
                <w:szCs w:val="22"/>
              </w:rPr>
            </w:pPr>
            <w:r w:rsidRPr="002B25B9">
              <w:rPr>
                <w:b/>
                <w:bCs/>
                <w:i/>
                <w:iCs/>
                <w:sz w:val="22"/>
                <w:szCs w:val="22"/>
              </w:rPr>
              <w:t>- pracovat podle slovního návodu</w:t>
            </w:r>
          </w:p>
        </w:tc>
        <w:tc>
          <w:tcPr>
            <w:tcW w:w="4659" w:type="dxa"/>
            <w:shd w:val="clear" w:color="auto" w:fill="auto"/>
            <w:vAlign w:val="center"/>
          </w:tcPr>
          <w:p w14:paraId="768BDE0A" w14:textId="77777777" w:rsidR="00700524" w:rsidRPr="002B25B9" w:rsidRDefault="00700524" w:rsidP="005245E2">
            <w:pPr>
              <w:pStyle w:val="Default"/>
              <w:rPr>
                <w:sz w:val="22"/>
                <w:szCs w:val="22"/>
              </w:rPr>
            </w:pPr>
            <w:r w:rsidRPr="002B25B9">
              <w:rPr>
                <w:b/>
                <w:bCs/>
                <w:i/>
                <w:iCs/>
                <w:sz w:val="22"/>
                <w:szCs w:val="22"/>
              </w:rPr>
              <w:t>- pracovat podle předlohy a vytvářet přiměřenými pracovními postupy různé výrobky z drobných materiálů</w:t>
            </w:r>
          </w:p>
          <w:p w14:paraId="6ED20B9C" w14:textId="77777777" w:rsidR="00700524" w:rsidRPr="002B25B9" w:rsidRDefault="00700524" w:rsidP="005245E2">
            <w:pPr>
              <w:pStyle w:val="Default"/>
              <w:rPr>
                <w:sz w:val="22"/>
                <w:szCs w:val="22"/>
              </w:rPr>
            </w:pPr>
            <w:r w:rsidRPr="002B25B9">
              <w:rPr>
                <w:b/>
                <w:bCs/>
                <w:i/>
                <w:iCs/>
                <w:sz w:val="22"/>
                <w:szCs w:val="22"/>
              </w:rPr>
              <w:t>- využívat při tvořivých činnostech vlastní fantazii i prvky lidových tradic</w:t>
            </w:r>
          </w:p>
          <w:p w14:paraId="0B1441C2" w14:textId="77777777" w:rsidR="00700524" w:rsidRPr="002B25B9" w:rsidRDefault="00700524" w:rsidP="005245E2">
            <w:pPr>
              <w:pStyle w:val="Default"/>
              <w:rPr>
                <w:sz w:val="22"/>
                <w:szCs w:val="22"/>
              </w:rPr>
            </w:pPr>
            <w:r w:rsidRPr="002B25B9">
              <w:rPr>
                <w:b/>
                <w:bCs/>
                <w:i/>
                <w:iCs/>
                <w:sz w:val="22"/>
                <w:szCs w:val="22"/>
              </w:rPr>
              <w:t>- volit vhodné pracovní pomůcky, nástroje a náčiní vzhledem k použitému materiálu</w:t>
            </w:r>
          </w:p>
          <w:p w14:paraId="232B5A1D" w14:textId="77777777" w:rsidR="00700524" w:rsidRPr="002B25B9" w:rsidRDefault="00700524" w:rsidP="005245E2">
            <w:pPr>
              <w:pStyle w:val="Default"/>
              <w:rPr>
                <w:sz w:val="22"/>
                <w:szCs w:val="22"/>
              </w:rPr>
            </w:pPr>
            <w:r w:rsidRPr="002B25B9">
              <w:rPr>
                <w:b/>
                <w:bCs/>
                <w:i/>
                <w:iCs/>
                <w:sz w:val="22"/>
                <w:szCs w:val="22"/>
              </w:rPr>
              <w:t>- udržovat pořádek na pracovním místě; dodržovat zásady hygieny a bezpečnosti práce</w:t>
            </w:r>
          </w:p>
        </w:tc>
      </w:tr>
      <w:tr w:rsidR="00700524" w:rsidRPr="002B25B9" w14:paraId="5508A195" w14:textId="77777777" w:rsidTr="005245E2">
        <w:tc>
          <w:tcPr>
            <w:tcW w:w="4658" w:type="dxa"/>
            <w:shd w:val="clear" w:color="auto" w:fill="auto"/>
            <w:vAlign w:val="center"/>
          </w:tcPr>
          <w:p w14:paraId="3E8A935B" w14:textId="77777777" w:rsidR="00700524" w:rsidRPr="002B25B9" w:rsidRDefault="00700524" w:rsidP="005245E2">
            <w:pPr>
              <w:pStyle w:val="Default"/>
              <w:rPr>
                <w:b/>
                <w:bCs/>
                <w:i/>
                <w:iCs/>
                <w:sz w:val="22"/>
                <w:szCs w:val="22"/>
              </w:rPr>
            </w:pPr>
            <w:r w:rsidRPr="002B25B9">
              <w:rPr>
                <w:b/>
                <w:bCs/>
                <w:i/>
                <w:iCs/>
                <w:sz w:val="22"/>
                <w:szCs w:val="22"/>
              </w:rPr>
              <w:t>PRÁCE MONTÁŽNÍ A DEMONTÁŽNÍ</w:t>
            </w:r>
          </w:p>
          <w:p w14:paraId="6543D270" w14:textId="77777777" w:rsidR="00700524" w:rsidRPr="002B25B9" w:rsidRDefault="00700524" w:rsidP="005245E2">
            <w:pPr>
              <w:pStyle w:val="Default"/>
              <w:rPr>
                <w:sz w:val="22"/>
                <w:szCs w:val="22"/>
              </w:rPr>
            </w:pPr>
            <w:r w:rsidRPr="002B25B9">
              <w:rPr>
                <w:sz w:val="22"/>
                <w:szCs w:val="22"/>
              </w:rPr>
              <w:t>- stavebnice, plošné, prostorové; sestavování jednoduchých modelů</w:t>
            </w:r>
          </w:p>
          <w:p w14:paraId="75ECFE5B" w14:textId="77777777" w:rsidR="00700524" w:rsidRPr="002B25B9" w:rsidRDefault="00700524" w:rsidP="005245E2">
            <w:pPr>
              <w:pStyle w:val="Default"/>
              <w:rPr>
                <w:sz w:val="22"/>
                <w:szCs w:val="22"/>
              </w:rPr>
            </w:pPr>
            <w:r w:rsidRPr="002B25B9">
              <w:rPr>
                <w:sz w:val="22"/>
                <w:szCs w:val="22"/>
              </w:rPr>
              <w:t>- práce podle slovního návodu a jednoduché předlohy</w:t>
            </w:r>
          </w:p>
          <w:p w14:paraId="1FE6E9F0" w14:textId="77777777" w:rsidR="00700524" w:rsidRPr="002B25B9" w:rsidRDefault="00700524" w:rsidP="005245E2">
            <w:pPr>
              <w:pStyle w:val="Default"/>
              <w:rPr>
                <w:sz w:val="22"/>
                <w:szCs w:val="22"/>
              </w:rPr>
            </w:pPr>
            <w:r w:rsidRPr="002B25B9">
              <w:rPr>
                <w:sz w:val="22"/>
                <w:szCs w:val="22"/>
              </w:rPr>
              <w:t>- montáž a demontáž jednoduchých předmětů</w:t>
            </w:r>
          </w:p>
        </w:tc>
        <w:tc>
          <w:tcPr>
            <w:tcW w:w="4659" w:type="dxa"/>
            <w:shd w:val="clear" w:color="auto" w:fill="auto"/>
            <w:vAlign w:val="center"/>
          </w:tcPr>
          <w:p w14:paraId="78A95FD8" w14:textId="77777777" w:rsidR="00700524" w:rsidRPr="002B25B9" w:rsidRDefault="00700524" w:rsidP="005245E2">
            <w:pPr>
              <w:pStyle w:val="Default"/>
              <w:rPr>
                <w:sz w:val="22"/>
                <w:szCs w:val="22"/>
              </w:rPr>
            </w:pPr>
            <w:r w:rsidRPr="002B25B9">
              <w:rPr>
                <w:b/>
                <w:bCs/>
                <w:i/>
                <w:iCs/>
                <w:sz w:val="22"/>
                <w:szCs w:val="22"/>
              </w:rPr>
              <w:t>- zvládat elementární dovednosti a činnosti při práci se stavebnicemi</w:t>
            </w:r>
          </w:p>
        </w:tc>
        <w:tc>
          <w:tcPr>
            <w:tcW w:w="4659" w:type="dxa"/>
            <w:shd w:val="clear" w:color="auto" w:fill="auto"/>
            <w:vAlign w:val="center"/>
          </w:tcPr>
          <w:p w14:paraId="14CEE280" w14:textId="77777777" w:rsidR="00700524" w:rsidRPr="002B25B9" w:rsidRDefault="00700524" w:rsidP="005245E2">
            <w:pPr>
              <w:pStyle w:val="Default"/>
              <w:rPr>
                <w:sz w:val="22"/>
                <w:szCs w:val="22"/>
              </w:rPr>
            </w:pPr>
            <w:r w:rsidRPr="002B25B9">
              <w:rPr>
                <w:b/>
                <w:bCs/>
                <w:i/>
                <w:iCs/>
                <w:sz w:val="22"/>
                <w:szCs w:val="22"/>
              </w:rPr>
              <w:t>- provádět při práci se stavebnicemi jednoduchou montáž a demontáž</w:t>
            </w:r>
          </w:p>
          <w:p w14:paraId="5FD3F3E2" w14:textId="77777777" w:rsidR="00700524" w:rsidRPr="002B25B9" w:rsidRDefault="00700524" w:rsidP="005245E2">
            <w:pPr>
              <w:pStyle w:val="Default"/>
              <w:rPr>
                <w:sz w:val="22"/>
                <w:szCs w:val="22"/>
              </w:rPr>
            </w:pPr>
            <w:r w:rsidRPr="002B25B9">
              <w:rPr>
                <w:b/>
                <w:bCs/>
                <w:i/>
                <w:iCs/>
                <w:sz w:val="22"/>
                <w:szCs w:val="22"/>
              </w:rPr>
              <w:t>- pracovat podle slovního návodu, předlohy</w:t>
            </w:r>
          </w:p>
          <w:p w14:paraId="61400575" w14:textId="77777777" w:rsidR="00700524" w:rsidRPr="002B25B9" w:rsidRDefault="00700524" w:rsidP="005245E2">
            <w:pPr>
              <w:pStyle w:val="Default"/>
              <w:rPr>
                <w:sz w:val="22"/>
                <w:szCs w:val="22"/>
              </w:rPr>
            </w:pPr>
            <w:r w:rsidRPr="002B25B9">
              <w:rPr>
                <w:b/>
                <w:bCs/>
                <w:i/>
                <w:iCs/>
                <w:sz w:val="22"/>
                <w:szCs w:val="22"/>
              </w:rPr>
              <w:t>- spojovat a rozpojovat různé jednoduché předměty</w:t>
            </w:r>
          </w:p>
          <w:p w14:paraId="701E49F8" w14:textId="77777777" w:rsidR="00700524" w:rsidRPr="002B25B9" w:rsidRDefault="00700524" w:rsidP="005245E2">
            <w:pPr>
              <w:pStyle w:val="Default"/>
              <w:rPr>
                <w:sz w:val="22"/>
                <w:szCs w:val="22"/>
              </w:rPr>
            </w:pPr>
            <w:r w:rsidRPr="002B25B9">
              <w:rPr>
                <w:b/>
                <w:bCs/>
                <w:i/>
                <w:iCs/>
                <w:sz w:val="22"/>
                <w:szCs w:val="22"/>
              </w:rPr>
              <w:t>- udržovat pořádek na svém pracovním místě, dodržovat zásady hygieny a bezpečnosti práce</w:t>
            </w:r>
          </w:p>
        </w:tc>
      </w:tr>
      <w:tr w:rsidR="00700524" w:rsidRPr="002B25B9" w14:paraId="17098FE0" w14:textId="77777777" w:rsidTr="005245E2">
        <w:tc>
          <w:tcPr>
            <w:tcW w:w="4658" w:type="dxa"/>
            <w:shd w:val="clear" w:color="auto" w:fill="auto"/>
            <w:vAlign w:val="center"/>
          </w:tcPr>
          <w:p w14:paraId="472BBFF3" w14:textId="77777777" w:rsidR="00700524" w:rsidRPr="002B25B9" w:rsidRDefault="00700524" w:rsidP="005245E2">
            <w:pPr>
              <w:pStyle w:val="Default"/>
              <w:rPr>
                <w:b/>
                <w:bCs/>
                <w:i/>
                <w:iCs/>
                <w:sz w:val="22"/>
                <w:szCs w:val="22"/>
              </w:rPr>
            </w:pPr>
            <w:r w:rsidRPr="002B25B9">
              <w:rPr>
                <w:b/>
                <w:bCs/>
                <w:i/>
                <w:iCs/>
                <w:sz w:val="22"/>
                <w:szCs w:val="22"/>
              </w:rPr>
              <w:t>PĚSTITELSKÉ PRÁCE</w:t>
            </w:r>
          </w:p>
          <w:p w14:paraId="746F998D" w14:textId="77777777" w:rsidR="00700524" w:rsidRPr="002B25B9" w:rsidRDefault="00700524" w:rsidP="005245E2">
            <w:pPr>
              <w:pStyle w:val="Default"/>
              <w:rPr>
                <w:sz w:val="22"/>
                <w:szCs w:val="22"/>
              </w:rPr>
            </w:pPr>
            <w:r w:rsidRPr="002B25B9">
              <w:rPr>
                <w:sz w:val="22"/>
                <w:szCs w:val="22"/>
              </w:rPr>
              <w:t>- základní podmínky pro pěstování rostlin, půda a její zpracování; výživa rostlin; osivo</w:t>
            </w:r>
          </w:p>
          <w:p w14:paraId="7862B2FA" w14:textId="77777777" w:rsidR="00700524" w:rsidRPr="002B25B9" w:rsidRDefault="00700524" w:rsidP="005245E2">
            <w:pPr>
              <w:pStyle w:val="Default"/>
              <w:rPr>
                <w:sz w:val="22"/>
                <w:szCs w:val="22"/>
              </w:rPr>
            </w:pPr>
            <w:r w:rsidRPr="002B25B9">
              <w:rPr>
                <w:sz w:val="22"/>
                <w:szCs w:val="22"/>
              </w:rPr>
              <w:t>- pěstování rostlin na zahradě (okrasné rostliny, léčivky, jedovaté rostliny, koření, zelenina aj.)</w:t>
            </w:r>
          </w:p>
          <w:p w14:paraId="7D790B4A" w14:textId="77777777" w:rsidR="00700524" w:rsidRPr="002B25B9" w:rsidRDefault="00700524" w:rsidP="005245E2">
            <w:pPr>
              <w:pStyle w:val="Default"/>
              <w:rPr>
                <w:sz w:val="22"/>
                <w:szCs w:val="22"/>
              </w:rPr>
            </w:pPr>
            <w:r w:rsidRPr="002B25B9">
              <w:rPr>
                <w:sz w:val="22"/>
                <w:szCs w:val="22"/>
              </w:rPr>
              <w:t>- pěstování pokojových rostlin, podmínky pro pěstování</w:t>
            </w:r>
          </w:p>
          <w:p w14:paraId="27B31A6F" w14:textId="77777777" w:rsidR="00700524" w:rsidRPr="002B25B9" w:rsidRDefault="00700524" w:rsidP="005245E2">
            <w:pPr>
              <w:pStyle w:val="Default"/>
              <w:rPr>
                <w:sz w:val="22"/>
                <w:szCs w:val="22"/>
              </w:rPr>
            </w:pPr>
            <w:r w:rsidRPr="002B25B9">
              <w:rPr>
                <w:sz w:val="22"/>
                <w:szCs w:val="22"/>
              </w:rPr>
              <w:lastRenderedPageBreak/>
              <w:t>- zásady bezpečné práce s rostlinami</w:t>
            </w:r>
          </w:p>
          <w:p w14:paraId="1D09D43E" w14:textId="77777777" w:rsidR="00700524" w:rsidRPr="002B25B9" w:rsidRDefault="00700524" w:rsidP="005245E2">
            <w:pPr>
              <w:pStyle w:val="Default"/>
              <w:rPr>
                <w:sz w:val="22"/>
                <w:szCs w:val="22"/>
              </w:rPr>
            </w:pPr>
          </w:p>
        </w:tc>
        <w:tc>
          <w:tcPr>
            <w:tcW w:w="4659" w:type="dxa"/>
            <w:shd w:val="clear" w:color="auto" w:fill="auto"/>
            <w:vAlign w:val="center"/>
          </w:tcPr>
          <w:p w14:paraId="1D1FFFAE" w14:textId="77777777" w:rsidR="00700524" w:rsidRPr="002B25B9" w:rsidRDefault="00700524" w:rsidP="005245E2">
            <w:pPr>
              <w:pStyle w:val="Default"/>
              <w:rPr>
                <w:sz w:val="22"/>
                <w:szCs w:val="22"/>
              </w:rPr>
            </w:pPr>
            <w:r w:rsidRPr="002B25B9">
              <w:rPr>
                <w:b/>
                <w:bCs/>
                <w:i/>
                <w:iCs/>
                <w:sz w:val="22"/>
                <w:szCs w:val="22"/>
              </w:rPr>
              <w:lastRenderedPageBreak/>
              <w:t>- provádět pozorování přírody v jednotlivých ročních obdobích</w:t>
            </w:r>
          </w:p>
          <w:p w14:paraId="6FA06FAE" w14:textId="77777777" w:rsidR="00700524" w:rsidRPr="002B25B9" w:rsidRDefault="00700524" w:rsidP="005245E2">
            <w:pPr>
              <w:pStyle w:val="Default"/>
              <w:rPr>
                <w:sz w:val="22"/>
                <w:szCs w:val="22"/>
              </w:rPr>
            </w:pPr>
            <w:r w:rsidRPr="002B25B9">
              <w:rPr>
                <w:b/>
                <w:bCs/>
                <w:i/>
                <w:iCs/>
                <w:sz w:val="22"/>
                <w:szCs w:val="22"/>
              </w:rPr>
              <w:t>- pečovat o nenáročné rostliny v bytě i na zahradě</w:t>
            </w:r>
          </w:p>
          <w:p w14:paraId="78E94C43" w14:textId="77777777" w:rsidR="00700524" w:rsidRPr="002B25B9" w:rsidRDefault="00700524" w:rsidP="005245E2">
            <w:pPr>
              <w:pStyle w:val="Default"/>
              <w:rPr>
                <w:sz w:val="22"/>
                <w:szCs w:val="22"/>
              </w:rPr>
            </w:pPr>
            <w:r w:rsidRPr="002B25B9">
              <w:rPr>
                <w:b/>
                <w:bCs/>
                <w:i/>
                <w:iCs/>
                <w:sz w:val="22"/>
                <w:szCs w:val="22"/>
              </w:rPr>
              <w:t>- používat lehké zahradní náčiní</w:t>
            </w:r>
          </w:p>
        </w:tc>
        <w:tc>
          <w:tcPr>
            <w:tcW w:w="4659" w:type="dxa"/>
            <w:shd w:val="clear" w:color="auto" w:fill="auto"/>
            <w:vAlign w:val="center"/>
          </w:tcPr>
          <w:p w14:paraId="291F8F77" w14:textId="77777777" w:rsidR="00700524" w:rsidRPr="002B25B9" w:rsidRDefault="00700524" w:rsidP="005245E2">
            <w:pPr>
              <w:pStyle w:val="Default"/>
              <w:rPr>
                <w:sz w:val="22"/>
                <w:szCs w:val="22"/>
              </w:rPr>
            </w:pPr>
            <w:r w:rsidRPr="002B25B9">
              <w:rPr>
                <w:b/>
                <w:bCs/>
                <w:i/>
                <w:iCs/>
                <w:sz w:val="22"/>
                <w:szCs w:val="22"/>
              </w:rPr>
              <w:t>- znát základní podmínky a postupy pro pěstování vybraných rostlin</w:t>
            </w:r>
          </w:p>
          <w:p w14:paraId="3ACF9C13" w14:textId="77777777" w:rsidR="00700524" w:rsidRPr="002B25B9" w:rsidRDefault="00700524" w:rsidP="005245E2">
            <w:pPr>
              <w:pStyle w:val="Default"/>
              <w:rPr>
                <w:sz w:val="22"/>
                <w:szCs w:val="22"/>
              </w:rPr>
            </w:pPr>
            <w:r w:rsidRPr="002B25B9">
              <w:rPr>
                <w:b/>
                <w:bCs/>
                <w:i/>
                <w:iCs/>
                <w:sz w:val="22"/>
                <w:szCs w:val="22"/>
              </w:rPr>
              <w:t>- ošetřovat a pěstovat nenáročné pokojové i venkovní rostliny</w:t>
            </w:r>
          </w:p>
          <w:p w14:paraId="49A3688F" w14:textId="77777777" w:rsidR="00700524" w:rsidRPr="002B25B9" w:rsidRDefault="00700524" w:rsidP="005245E2">
            <w:pPr>
              <w:pStyle w:val="Default"/>
              <w:rPr>
                <w:sz w:val="22"/>
                <w:szCs w:val="22"/>
              </w:rPr>
            </w:pPr>
            <w:r w:rsidRPr="002B25B9">
              <w:rPr>
                <w:b/>
                <w:bCs/>
                <w:i/>
                <w:iCs/>
                <w:sz w:val="22"/>
                <w:szCs w:val="22"/>
              </w:rPr>
              <w:t>- volit podle druhu pěstitelských činností správné pomůcky, nástroje a náčiní</w:t>
            </w:r>
          </w:p>
          <w:p w14:paraId="1CEEFFC2" w14:textId="77777777" w:rsidR="00700524" w:rsidRPr="002B25B9" w:rsidRDefault="00700524" w:rsidP="005245E2">
            <w:pPr>
              <w:pStyle w:val="Default"/>
              <w:rPr>
                <w:sz w:val="22"/>
                <w:szCs w:val="22"/>
              </w:rPr>
            </w:pPr>
            <w:r w:rsidRPr="002B25B9">
              <w:rPr>
                <w:b/>
                <w:bCs/>
                <w:i/>
                <w:iCs/>
                <w:sz w:val="22"/>
                <w:szCs w:val="22"/>
              </w:rPr>
              <w:t>- vědět o léčivkách i jedovatých rostlinách</w:t>
            </w:r>
          </w:p>
          <w:p w14:paraId="17D665BC" w14:textId="77777777" w:rsidR="00700524" w:rsidRPr="002B25B9" w:rsidRDefault="00700524" w:rsidP="005245E2">
            <w:pPr>
              <w:pStyle w:val="Default"/>
              <w:rPr>
                <w:b/>
                <w:bCs/>
                <w:i/>
                <w:iCs/>
                <w:sz w:val="22"/>
                <w:szCs w:val="22"/>
              </w:rPr>
            </w:pPr>
            <w:r w:rsidRPr="002B25B9">
              <w:rPr>
                <w:b/>
                <w:bCs/>
                <w:i/>
                <w:iCs/>
                <w:sz w:val="22"/>
                <w:szCs w:val="22"/>
              </w:rPr>
              <w:lastRenderedPageBreak/>
              <w:t>- dodržovat zásady hygieny a bezpečnosti práce při práci s rostlinami na zahradě</w:t>
            </w:r>
          </w:p>
        </w:tc>
      </w:tr>
      <w:tr w:rsidR="00700524" w:rsidRPr="002B25B9" w14:paraId="34C4AEF7" w14:textId="77777777" w:rsidTr="005245E2">
        <w:tc>
          <w:tcPr>
            <w:tcW w:w="4658" w:type="dxa"/>
            <w:shd w:val="clear" w:color="auto" w:fill="auto"/>
            <w:vAlign w:val="center"/>
          </w:tcPr>
          <w:p w14:paraId="64E14F27" w14:textId="77777777" w:rsidR="00700524" w:rsidRPr="002B25B9" w:rsidRDefault="00700524" w:rsidP="005245E2">
            <w:pPr>
              <w:pStyle w:val="Default"/>
              <w:rPr>
                <w:sz w:val="22"/>
                <w:szCs w:val="22"/>
              </w:rPr>
            </w:pPr>
            <w:r w:rsidRPr="002B25B9">
              <w:rPr>
                <w:b/>
                <w:bCs/>
                <w:i/>
                <w:iCs/>
                <w:sz w:val="22"/>
                <w:szCs w:val="22"/>
              </w:rPr>
              <w:lastRenderedPageBreak/>
              <w:t>PRÁCE V DOMÁCNOSTI</w:t>
            </w:r>
          </w:p>
          <w:p w14:paraId="32A66FA6" w14:textId="77777777" w:rsidR="00700524" w:rsidRPr="002B25B9" w:rsidRDefault="00700524" w:rsidP="005245E2">
            <w:pPr>
              <w:pStyle w:val="Default"/>
              <w:rPr>
                <w:sz w:val="22"/>
                <w:szCs w:val="22"/>
              </w:rPr>
            </w:pPr>
            <w:r w:rsidRPr="002B25B9">
              <w:rPr>
                <w:sz w:val="22"/>
                <w:szCs w:val="22"/>
              </w:rPr>
              <w:t>- základní vybavení kuchyně</w:t>
            </w:r>
          </w:p>
          <w:p w14:paraId="3615FD09" w14:textId="77777777" w:rsidR="00700524" w:rsidRPr="002B25B9" w:rsidRDefault="00700524" w:rsidP="005245E2">
            <w:pPr>
              <w:pStyle w:val="Default"/>
              <w:rPr>
                <w:sz w:val="22"/>
                <w:szCs w:val="22"/>
              </w:rPr>
            </w:pPr>
            <w:r w:rsidRPr="002B25B9">
              <w:rPr>
                <w:sz w:val="22"/>
                <w:szCs w:val="22"/>
              </w:rPr>
              <w:t>- potraviny, výběr, nákup a skladování potravin</w:t>
            </w:r>
          </w:p>
          <w:p w14:paraId="049911EC" w14:textId="77777777" w:rsidR="00700524" w:rsidRPr="002B25B9" w:rsidRDefault="00700524" w:rsidP="005245E2">
            <w:pPr>
              <w:pStyle w:val="Default"/>
              <w:rPr>
                <w:sz w:val="22"/>
                <w:szCs w:val="22"/>
              </w:rPr>
            </w:pPr>
            <w:r w:rsidRPr="002B25B9">
              <w:rPr>
                <w:sz w:val="22"/>
                <w:szCs w:val="22"/>
              </w:rPr>
              <w:t>- stolování; jednoduchá úprava stolu, pravidla správného stolování</w:t>
            </w:r>
          </w:p>
          <w:p w14:paraId="7F51416E" w14:textId="77777777" w:rsidR="00700524" w:rsidRPr="002B25B9" w:rsidRDefault="00700524" w:rsidP="005245E2">
            <w:pPr>
              <w:pStyle w:val="Default"/>
              <w:rPr>
                <w:sz w:val="22"/>
                <w:szCs w:val="22"/>
              </w:rPr>
            </w:pPr>
            <w:r w:rsidRPr="002B25B9">
              <w:rPr>
                <w:sz w:val="22"/>
                <w:szCs w:val="22"/>
              </w:rPr>
              <w:t>- práce s drobným kuchyňským náčiním, bezpečnost při zacházení s kuchyňskými pomůckami</w:t>
            </w:r>
          </w:p>
          <w:p w14:paraId="6B4809BA" w14:textId="77777777" w:rsidR="00700524" w:rsidRPr="002B25B9" w:rsidRDefault="00700524" w:rsidP="005245E2">
            <w:pPr>
              <w:pStyle w:val="Default"/>
              <w:rPr>
                <w:sz w:val="22"/>
                <w:szCs w:val="22"/>
              </w:rPr>
            </w:pPr>
            <w:r w:rsidRPr="002B25B9">
              <w:rPr>
                <w:sz w:val="22"/>
                <w:szCs w:val="22"/>
              </w:rPr>
              <w:t>- drobné úklidové práce, utírání prachu, mytí nádobí, mytí podlahy, vysávání prachu</w:t>
            </w:r>
          </w:p>
        </w:tc>
        <w:tc>
          <w:tcPr>
            <w:tcW w:w="4659" w:type="dxa"/>
            <w:shd w:val="clear" w:color="auto" w:fill="auto"/>
            <w:vAlign w:val="center"/>
          </w:tcPr>
          <w:p w14:paraId="45AA0CA5" w14:textId="77777777" w:rsidR="00700524" w:rsidRPr="002B25B9" w:rsidRDefault="00700524" w:rsidP="005245E2">
            <w:pPr>
              <w:pStyle w:val="Default"/>
              <w:rPr>
                <w:sz w:val="22"/>
                <w:szCs w:val="22"/>
              </w:rPr>
            </w:pPr>
            <w:r w:rsidRPr="002B25B9">
              <w:rPr>
                <w:b/>
                <w:bCs/>
                <w:i/>
                <w:iCs/>
                <w:sz w:val="22"/>
                <w:szCs w:val="22"/>
              </w:rPr>
              <w:t>- upravit stůl pro jednoduché stolování</w:t>
            </w:r>
          </w:p>
          <w:p w14:paraId="27B3FB52" w14:textId="77777777" w:rsidR="00700524" w:rsidRPr="002B25B9" w:rsidRDefault="00700524" w:rsidP="005245E2">
            <w:pPr>
              <w:pStyle w:val="Default"/>
              <w:rPr>
                <w:sz w:val="22"/>
                <w:szCs w:val="22"/>
              </w:rPr>
            </w:pPr>
            <w:r w:rsidRPr="002B25B9">
              <w:rPr>
                <w:b/>
                <w:bCs/>
                <w:i/>
                <w:iCs/>
                <w:sz w:val="22"/>
                <w:szCs w:val="22"/>
              </w:rPr>
              <w:t>- připravit jednoduchý pokrm</w:t>
            </w:r>
          </w:p>
          <w:p w14:paraId="3EBD496A" w14:textId="77777777" w:rsidR="00700524" w:rsidRPr="002B25B9" w:rsidRDefault="00700524" w:rsidP="005245E2">
            <w:pPr>
              <w:pStyle w:val="Default"/>
              <w:rPr>
                <w:sz w:val="22"/>
                <w:szCs w:val="22"/>
              </w:rPr>
            </w:pPr>
            <w:r w:rsidRPr="002B25B9">
              <w:rPr>
                <w:b/>
                <w:bCs/>
                <w:i/>
                <w:iCs/>
                <w:sz w:val="22"/>
                <w:szCs w:val="22"/>
              </w:rPr>
              <w:t>- chovat se vhodně při stolování</w:t>
            </w:r>
          </w:p>
          <w:p w14:paraId="7EB62C10" w14:textId="77777777" w:rsidR="00700524" w:rsidRPr="002B25B9" w:rsidRDefault="00700524" w:rsidP="005245E2">
            <w:pPr>
              <w:pStyle w:val="Default"/>
              <w:rPr>
                <w:sz w:val="22"/>
                <w:szCs w:val="22"/>
              </w:rPr>
            </w:pPr>
            <w:r w:rsidRPr="002B25B9">
              <w:rPr>
                <w:b/>
                <w:bCs/>
                <w:i/>
                <w:iCs/>
                <w:sz w:val="22"/>
                <w:szCs w:val="22"/>
              </w:rPr>
              <w:t>- orientovat se v základním vybavení kuchyně</w:t>
            </w:r>
          </w:p>
          <w:p w14:paraId="2DC569BC" w14:textId="77777777" w:rsidR="00700524" w:rsidRPr="002B25B9" w:rsidRDefault="00700524" w:rsidP="005245E2">
            <w:pPr>
              <w:pStyle w:val="Default"/>
              <w:rPr>
                <w:sz w:val="22"/>
                <w:szCs w:val="22"/>
              </w:rPr>
            </w:pPr>
            <w:r w:rsidRPr="002B25B9">
              <w:rPr>
                <w:b/>
                <w:bCs/>
                <w:i/>
                <w:iCs/>
                <w:sz w:val="22"/>
                <w:szCs w:val="22"/>
              </w:rPr>
              <w:t>- zvládat drobné úklidové práce</w:t>
            </w:r>
          </w:p>
        </w:tc>
        <w:tc>
          <w:tcPr>
            <w:tcW w:w="4659" w:type="dxa"/>
            <w:shd w:val="clear" w:color="auto" w:fill="auto"/>
            <w:vAlign w:val="center"/>
          </w:tcPr>
          <w:p w14:paraId="097617F5" w14:textId="77777777" w:rsidR="00700524" w:rsidRPr="002B25B9" w:rsidRDefault="00700524" w:rsidP="005245E2">
            <w:pPr>
              <w:pStyle w:val="Default"/>
              <w:rPr>
                <w:sz w:val="22"/>
                <w:szCs w:val="22"/>
              </w:rPr>
            </w:pPr>
            <w:r w:rsidRPr="002B25B9">
              <w:rPr>
                <w:b/>
                <w:bCs/>
                <w:i/>
                <w:iCs/>
                <w:sz w:val="22"/>
                <w:szCs w:val="22"/>
              </w:rPr>
              <w:t>- znát základní vybavení kuchyně</w:t>
            </w:r>
          </w:p>
          <w:p w14:paraId="1281D07F" w14:textId="77777777" w:rsidR="00700524" w:rsidRPr="002B25B9" w:rsidRDefault="00700524" w:rsidP="005245E2">
            <w:pPr>
              <w:pStyle w:val="Default"/>
              <w:rPr>
                <w:sz w:val="22"/>
                <w:szCs w:val="22"/>
              </w:rPr>
            </w:pPr>
            <w:r w:rsidRPr="002B25B9">
              <w:rPr>
                <w:b/>
                <w:bCs/>
                <w:i/>
                <w:iCs/>
                <w:sz w:val="22"/>
                <w:szCs w:val="22"/>
              </w:rPr>
              <w:t>- připravit jednoduché pohoštění</w:t>
            </w:r>
          </w:p>
          <w:p w14:paraId="19285E59" w14:textId="77777777" w:rsidR="00700524" w:rsidRPr="002B25B9" w:rsidRDefault="00700524" w:rsidP="005245E2">
            <w:pPr>
              <w:pStyle w:val="Default"/>
              <w:rPr>
                <w:sz w:val="22"/>
                <w:szCs w:val="22"/>
              </w:rPr>
            </w:pPr>
            <w:r w:rsidRPr="002B25B9">
              <w:rPr>
                <w:b/>
                <w:bCs/>
                <w:i/>
                <w:iCs/>
                <w:sz w:val="22"/>
                <w:szCs w:val="22"/>
              </w:rPr>
              <w:t>- uplatňovat zásady správné výživy</w:t>
            </w:r>
          </w:p>
          <w:p w14:paraId="3CB83760" w14:textId="77777777" w:rsidR="00700524" w:rsidRPr="002B25B9" w:rsidRDefault="00700524" w:rsidP="005245E2">
            <w:pPr>
              <w:pStyle w:val="Default"/>
              <w:rPr>
                <w:sz w:val="22"/>
                <w:szCs w:val="22"/>
              </w:rPr>
            </w:pPr>
            <w:r w:rsidRPr="002B25B9">
              <w:rPr>
                <w:b/>
                <w:bCs/>
                <w:i/>
                <w:iCs/>
                <w:sz w:val="22"/>
                <w:szCs w:val="22"/>
              </w:rPr>
              <w:t>- dodržovat pravidla správného stolování a společenského chování při stolování</w:t>
            </w:r>
          </w:p>
          <w:p w14:paraId="02313CD0" w14:textId="77777777" w:rsidR="00700524" w:rsidRPr="002B25B9" w:rsidRDefault="00700524" w:rsidP="005245E2">
            <w:pPr>
              <w:pStyle w:val="Default"/>
              <w:rPr>
                <w:sz w:val="22"/>
                <w:szCs w:val="22"/>
              </w:rPr>
            </w:pPr>
            <w:r w:rsidRPr="002B25B9">
              <w:rPr>
                <w:b/>
                <w:bCs/>
                <w:i/>
                <w:iCs/>
                <w:sz w:val="22"/>
                <w:szCs w:val="22"/>
              </w:rPr>
              <w:t>- zvládat práci s jednoduchými kuchyňskými nástroji</w:t>
            </w:r>
          </w:p>
          <w:p w14:paraId="35F6B05C" w14:textId="77777777" w:rsidR="00700524" w:rsidRPr="002B25B9" w:rsidRDefault="00700524" w:rsidP="005245E2">
            <w:pPr>
              <w:pStyle w:val="Default"/>
              <w:rPr>
                <w:sz w:val="22"/>
                <w:szCs w:val="22"/>
              </w:rPr>
            </w:pPr>
            <w:r w:rsidRPr="002B25B9">
              <w:rPr>
                <w:b/>
                <w:bCs/>
                <w:i/>
                <w:iCs/>
                <w:sz w:val="22"/>
                <w:szCs w:val="22"/>
              </w:rPr>
              <w:t>- vědět, jakým způsobem udržovat pořádek v bytě, ve třídě</w:t>
            </w:r>
          </w:p>
          <w:p w14:paraId="53D88720" w14:textId="77777777" w:rsidR="00700524" w:rsidRPr="002B25B9" w:rsidRDefault="00700524" w:rsidP="005245E2">
            <w:pPr>
              <w:pStyle w:val="Default"/>
              <w:rPr>
                <w:sz w:val="22"/>
                <w:szCs w:val="22"/>
              </w:rPr>
            </w:pPr>
            <w:r w:rsidRPr="002B25B9">
              <w:rPr>
                <w:b/>
                <w:bCs/>
                <w:i/>
                <w:iCs/>
                <w:sz w:val="22"/>
                <w:szCs w:val="22"/>
              </w:rPr>
              <w:t>- udržovat pořádek a čistotu pracovních ploch, dodržovat základy hygieny a bezpečnosti práce v domácnosti</w:t>
            </w:r>
          </w:p>
        </w:tc>
      </w:tr>
    </w:tbl>
    <w:p w14:paraId="7879197C" w14:textId="77777777" w:rsidR="00700524" w:rsidRDefault="00700524" w:rsidP="00700524">
      <w:pPr>
        <w:pStyle w:val="Default"/>
        <w:ind w:firstLine="708"/>
        <w:rPr>
          <w:b/>
          <w:bCs/>
          <w:sz w:val="28"/>
          <w:szCs w:val="28"/>
        </w:rPr>
      </w:pPr>
    </w:p>
    <w:p w14:paraId="58D3AF7E" w14:textId="77777777" w:rsidR="00700524" w:rsidRDefault="00700524" w:rsidP="00700524">
      <w:pPr>
        <w:pStyle w:val="Default"/>
        <w:ind w:firstLine="708"/>
        <w:rPr>
          <w:b/>
          <w:bCs/>
          <w:sz w:val="28"/>
          <w:szCs w:val="28"/>
        </w:rPr>
      </w:pPr>
      <w:r w:rsidRPr="006B613A">
        <w:rPr>
          <w:b/>
          <w:bCs/>
          <w:sz w:val="28"/>
          <w:szCs w:val="28"/>
        </w:rPr>
        <w:t>2.stupeň</w:t>
      </w:r>
    </w:p>
    <w:p w14:paraId="4C0061F2" w14:textId="77777777" w:rsidR="00700524" w:rsidRDefault="00700524" w:rsidP="00700524">
      <w:pPr>
        <w:pStyle w:val="Default"/>
        <w:ind w:firstLine="708"/>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4"/>
        <w:gridCol w:w="6912"/>
      </w:tblGrid>
      <w:tr w:rsidR="00700524" w:rsidRPr="002B25B9" w14:paraId="546EB513" w14:textId="77777777" w:rsidTr="005245E2">
        <w:tc>
          <w:tcPr>
            <w:tcW w:w="6988" w:type="dxa"/>
            <w:shd w:val="clear" w:color="auto" w:fill="auto"/>
            <w:vAlign w:val="center"/>
          </w:tcPr>
          <w:p w14:paraId="45BA4D57" w14:textId="77777777" w:rsidR="00700524" w:rsidRPr="002B25B9" w:rsidRDefault="00700524" w:rsidP="005245E2">
            <w:pPr>
              <w:pStyle w:val="Default"/>
              <w:jc w:val="center"/>
              <w:rPr>
                <w:b/>
                <w:bCs/>
                <w:sz w:val="28"/>
                <w:szCs w:val="28"/>
              </w:rPr>
            </w:pPr>
            <w:r w:rsidRPr="002B25B9">
              <w:rPr>
                <w:b/>
                <w:bCs/>
                <w:sz w:val="22"/>
                <w:szCs w:val="22"/>
              </w:rPr>
              <w:t>Učivo</w:t>
            </w:r>
          </w:p>
        </w:tc>
        <w:tc>
          <w:tcPr>
            <w:tcW w:w="6988" w:type="dxa"/>
            <w:shd w:val="clear" w:color="auto" w:fill="auto"/>
            <w:vAlign w:val="center"/>
          </w:tcPr>
          <w:p w14:paraId="1735E6F0" w14:textId="77777777" w:rsidR="00700524" w:rsidRPr="002B25B9" w:rsidRDefault="00700524" w:rsidP="005245E2">
            <w:pPr>
              <w:pStyle w:val="Default"/>
              <w:jc w:val="center"/>
              <w:rPr>
                <w:sz w:val="22"/>
                <w:szCs w:val="22"/>
              </w:rPr>
            </w:pPr>
            <w:r w:rsidRPr="002B25B9">
              <w:rPr>
                <w:b/>
                <w:bCs/>
                <w:sz w:val="22"/>
                <w:szCs w:val="22"/>
              </w:rPr>
              <w:t>Očekávané výstupy</w:t>
            </w:r>
          </w:p>
          <w:p w14:paraId="09E940FC" w14:textId="77777777" w:rsidR="00700524" w:rsidRPr="002B25B9" w:rsidRDefault="00700524" w:rsidP="005245E2">
            <w:pPr>
              <w:pStyle w:val="Default"/>
              <w:jc w:val="center"/>
              <w:rPr>
                <w:sz w:val="22"/>
                <w:szCs w:val="22"/>
              </w:rPr>
            </w:pPr>
            <w:r w:rsidRPr="002B25B9">
              <w:rPr>
                <w:sz w:val="22"/>
                <w:szCs w:val="22"/>
              </w:rPr>
              <w:t>žák by měl</w:t>
            </w:r>
          </w:p>
        </w:tc>
      </w:tr>
      <w:tr w:rsidR="00700524" w:rsidRPr="002B25B9" w14:paraId="795EA70E" w14:textId="77777777" w:rsidTr="005245E2">
        <w:tc>
          <w:tcPr>
            <w:tcW w:w="6988" w:type="dxa"/>
            <w:shd w:val="clear" w:color="auto" w:fill="auto"/>
            <w:vAlign w:val="center"/>
          </w:tcPr>
          <w:p w14:paraId="36257637" w14:textId="77777777" w:rsidR="00700524" w:rsidRPr="002B25B9" w:rsidRDefault="00700524" w:rsidP="005245E2">
            <w:pPr>
              <w:pStyle w:val="Default"/>
              <w:rPr>
                <w:b/>
                <w:bCs/>
                <w:sz w:val="22"/>
                <w:szCs w:val="22"/>
              </w:rPr>
            </w:pPr>
            <w:r w:rsidRPr="002B25B9">
              <w:rPr>
                <w:b/>
                <w:bCs/>
                <w:i/>
                <w:iCs/>
                <w:sz w:val="22"/>
                <w:szCs w:val="22"/>
              </w:rPr>
              <w:t>PRÁCE S TECHNICKÝMI MATERIÁLY</w:t>
            </w:r>
          </w:p>
          <w:p w14:paraId="5634ED6D" w14:textId="77777777" w:rsidR="00700524" w:rsidRPr="002B25B9" w:rsidRDefault="00700524" w:rsidP="005245E2">
            <w:pPr>
              <w:pStyle w:val="Default"/>
              <w:rPr>
                <w:sz w:val="22"/>
                <w:szCs w:val="22"/>
              </w:rPr>
            </w:pPr>
            <w:r w:rsidRPr="002B25B9">
              <w:rPr>
                <w:sz w:val="22"/>
                <w:szCs w:val="22"/>
              </w:rPr>
              <w:t>- práce s různým materiálem podle podmínek a vybavení školy; materiály, vlastnosti, užití v praxi (dřevo, kov, plasty)</w:t>
            </w:r>
          </w:p>
          <w:p w14:paraId="47855972" w14:textId="77777777" w:rsidR="00700524" w:rsidRPr="002B25B9" w:rsidRDefault="00700524" w:rsidP="005245E2">
            <w:pPr>
              <w:pStyle w:val="Default"/>
              <w:rPr>
                <w:sz w:val="22"/>
                <w:szCs w:val="22"/>
              </w:rPr>
            </w:pPr>
            <w:r w:rsidRPr="002B25B9">
              <w:rPr>
                <w:sz w:val="22"/>
                <w:szCs w:val="22"/>
              </w:rPr>
              <w:t>- pracovní pomůcky, nářadí a nástroje pro ruční opracování</w:t>
            </w:r>
          </w:p>
          <w:p w14:paraId="61C54500" w14:textId="77777777" w:rsidR="00700524" w:rsidRPr="002B25B9" w:rsidRDefault="00700524" w:rsidP="005245E2">
            <w:pPr>
              <w:pStyle w:val="Default"/>
              <w:rPr>
                <w:sz w:val="22"/>
                <w:szCs w:val="22"/>
              </w:rPr>
            </w:pPr>
            <w:r w:rsidRPr="002B25B9">
              <w:rPr>
                <w:sz w:val="22"/>
                <w:szCs w:val="22"/>
              </w:rPr>
              <w:t>- jednoduché pracovní operace a postupy</w:t>
            </w:r>
          </w:p>
          <w:p w14:paraId="67F501FD" w14:textId="77777777" w:rsidR="00700524" w:rsidRPr="002B25B9" w:rsidRDefault="00700524" w:rsidP="005245E2">
            <w:pPr>
              <w:pStyle w:val="Default"/>
              <w:rPr>
                <w:sz w:val="22"/>
                <w:szCs w:val="22"/>
              </w:rPr>
            </w:pPr>
            <w:r w:rsidRPr="002B25B9">
              <w:rPr>
                <w:sz w:val="22"/>
                <w:szCs w:val="22"/>
              </w:rPr>
              <w:t>- řemesla a tradice</w:t>
            </w:r>
          </w:p>
          <w:p w14:paraId="3D5A43D1" w14:textId="77777777" w:rsidR="00700524" w:rsidRPr="002B25B9" w:rsidRDefault="00700524" w:rsidP="005245E2">
            <w:pPr>
              <w:pStyle w:val="Default"/>
              <w:rPr>
                <w:sz w:val="22"/>
                <w:szCs w:val="22"/>
              </w:rPr>
            </w:pPr>
            <w:r w:rsidRPr="002B25B9">
              <w:rPr>
                <w:sz w:val="22"/>
                <w:szCs w:val="22"/>
              </w:rPr>
              <w:t>- základní dovednosti ručních prací</w:t>
            </w:r>
          </w:p>
        </w:tc>
        <w:tc>
          <w:tcPr>
            <w:tcW w:w="6988" w:type="dxa"/>
            <w:shd w:val="clear" w:color="auto" w:fill="auto"/>
            <w:vAlign w:val="center"/>
          </w:tcPr>
          <w:p w14:paraId="4AE87AE6" w14:textId="77777777" w:rsidR="00700524" w:rsidRPr="002B25B9" w:rsidRDefault="00700524" w:rsidP="005245E2">
            <w:pPr>
              <w:pStyle w:val="Default"/>
              <w:rPr>
                <w:sz w:val="22"/>
                <w:szCs w:val="22"/>
              </w:rPr>
            </w:pPr>
            <w:r w:rsidRPr="002B25B9">
              <w:rPr>
                <w:b/>
                <w:bCs/>
                <w:i/>
                <w:iCs/>
                <w:sz w:val="22"/>
                <w:szCs w:val="22"/>
              </w:rPr>
              <w:t>- rozlišovat různé druhy materiálů</w:t>
            </w:r>
          </w:p>
          <w:p w14:paraId="53BF9874" w14:textId="77777777" w:rsidR="00700524" w:rsidRPr="002B25B9" w:rsidRDefault="00700524" w:rsidP="005245E2">
            <w:pPr>
              <w:pStyle w:val="Default"/>
              <w:rPr>
                <w:sz w:val="22"/>
                <w:szCs w:val="22"/>
              </w:rPr>
            </w:pPr>
            <w:r w:rsidRPr="002B25B9">
              <w:rPr>
                <w:b/>
                <w:bCs/>
                <w:i/>
                <w:iCs/>
                <w:sz w:val="22"/>
                <w:szCs w:val="22"/>
              </w:rPr>
              <w:t>- získat základní vědomosti o materiálech, nástrojích a pracovních postupech</w:t>
            </w:r>
          </w:p>
          <w:p w14:paraId="78487E3E" w14:textId="77777777" w:rsidR="00700524" w:rsidRPr="002B25B9" w:rsidRDefault="00700524" w:rsidP="005245E2">
            <w:pPr>
              <w:pStyle w:val="Default"/>
              <w:rPr>
                <w:sz w:val="22"/>
                <w:szCs w:val="22"/>
              </w:rPr>
            </w:pPr>
            <w:r w:rsidRPr="002B25B9">
              <w:rPr>
                <w:b/>
                <w:bCs/>
                <w:i/>
                <w:iCs/>
                <w:sz w:val="22"/>
                <w:szCs w:val="22"/>
              </w:rPr>
              <w:t>- zvolit vhodný pracovní postup v souladu s druhem zpracovávaného materiálu</w:t>
            </w:r>
          </w:p>
          <w:p w14:paraId="10200424" w14:textId="77777777" w:rsidR="00700524" w:rsidRPr="002B25B9" w:rsidRDefault="00700524" w:rsidP="005245E2">
            <w:pPr>
              <w:pStyle w:val="Default"/>
              <w:rPr>
                <w:sz w:val="22"/>
                <w:szCs w:val="22"/>
              </w:rPr>
            </w:pPr>
            <w:r w:rsidRPr="002B25B9">
              <w:rPr>
                <w:b/>
                <w:bCs/>
                <w:i/>
                <w:iCs/>
                <w:sz w:val="22"/>
                <w:szCs w:val="22"/>
              </w:rPr>
              <w:t>- orientovat se v jednoduchých pracovních postupech a návodech</w:t>
            </w:r>
          </w:p>
          <w:p w14:paraId="374B970B" w14:textId="77777777" w:rsidR="00700524" w:rsidRPr="002B25B9" w:rsidRDefault="00700524" w:rsidP="005245E2">
            <w:pPr>
              <w:pStyle w:val="Default"/>
              <w:rPr>
                <w:sz w:val="22"/>
                <w:szCs w:val="22"/>
              </w:rPr>
            </w:pPr>
            <w:r w:rsidRPr="002B25B9">
              <w:rPr>
                <w:b/>
                <w:bCs/>
                <w:i/>
                <w:iCs/>
                <w:sz w:val="22"/>
                <w:szCs w:val="22"/>
              </w:rPr>
              <w:t>- vybrat a správně používat vhodné pracovní nástroje a pomůcky</w:t>
            </w:r>
          </w:p>
          <w:p w14:paraId="69EE6326" w14:textId="77777777" w:rsidR="00700524" w:rsidRPr="002B25B9" w:rsidRDefault="00700524" w:rsidP="005245E2">
            <w:pPr>
              <w:pStyle w:val="Default"/>
              <w:rPr>
                <w:sz w:val="22"/>
                <w:szCs w:val="22"/>
              </w:rPr>
            </w:pPr>
            <w:r w:rsidRPr="002B25B9">
              <w:rPr>
                <w:b/>
                <w:bCs/>
                <w:i/>
                <w:iCs/>
                <w:sz w:val="22"/>
                <w:szCs w:val="22"/>
              </w:rPr>
              <w:t>- dodržovat obecné zásady bezpečnosti a hygieny při práci i zásady bezpečnosti a ochrany při práci s nástroji a nářadím</w:t>
            </w:r>
          </w:p>
        </w:tc>
      </w:tr>
      <w:tr w:rsidR="00700524" w:rsidRPr="002B25B9" w14:paraId="0F586C83" w14:textId="77777777" w:rsidTr="005245E2">
        <w:tc>
          <w:tcPr>
            <w:tcW w:w="6988" w:type="dxa"/>
            <w:shd w:val="clear" w:color="auto" w:fill="auto"/>
            <w:vAlign w:val="center"/>
          </w:tcPr>
          <w:p w14:paraId="3F3BC6C3" w14:textId="77777777" w:rsidR="00700524" w:rsidRPr="002B25B9" w:rsidRDefault="00700524" w:rsidP="005245E2">
            <w:pPr>
              <w:pStyle w:val="Default"/>
              <w:rPr>
                <w:sz w:val="22"/>
                <w:szCs w:val="22"/>
              </w:rPr>
            </w:pPr>
            <w:r w:rsidRPr="002B25B9">
              <w:rPr>
                <w:b/>
                <w:bCs/>
                <w:i/>
                <w:iCs/>
                <w:sz w:val="22"/>
                <w:szCs w:val="22"/>
              </w:rPr>
              <w:t>PRÁCE MONTÁŽNÍ A DEMONTÁŽNÍ</w:t>
            </w:r>
          </w:p>
          <w:p w14:paraId="7344F849" w14:textId="77777777" w:rsidR="00700524" w:rsidRPr="002B25B9" w:rsidRDefault="00700524" w:rsidP="005245E2">
            <w:pPr>
              <w:pStyle w:val="Default"/>
              <w:rPr>
                <w:sz w:val="22"/>
                <w:szCs w:val="22"/>
              </w:rPr>
            </w:pPr>
            <w:r w:rsidRPr="002B25B9">
              <w:rPr>
                <w:sz w:val="22"/>
                <w:szCs w:val="22"/>
              </w:rPr>
              <w:t>- stavebnice − konstrukční, elektrotechnické; sestavování modelů; montáž a demontáž</w:t>
            </w:r>
          </w:p>
          <w:p w14:paraId="37F5F35E" w14:textId="77777777" w:rsidR="00700524" w:rsidRPr="002B25B9" w:rsidRDefault="00700524" w:rsidP="005245E2">
            <w:pPr>
              <w:pStyle w:val="Default"/>
              <w:rPr>
                <w:sz w:val="22"/>
                <w:szCs w:val="22"/>
              </w:rPr>
            </w:pPr>
            <w:r w:rsidRPr="002B25B9">
              <w:rPr>
                <w:sz w:val="22"/>
                <w:szCs w:val="22"/>
              </w:rPr>
              <w:t>- práce s návodem, předlohou</w:t>
            </w:r>
          </w:p>
        </w:tc>
        <w:tc>
          <w:tcPr>
            <w:tcW w:w="6988" w:type="dxa"/>
            <w:shd w:val="clear" w:color="auto" w:fill="auto"/>
            <w:vAlign w:val="center"/>
          </w:tcPr>
          <w:p w14:paraId="718637E2" w14:textId="77777777" w:rsidR="00700524" w:rsidRPr="002B25B9" w:rsidRDefault="00700524" w:rsidP="005245E2">
            <w:pPr>
              <w:pStyle w:val="Default"/>
              <w:rPr>
                <w:sz w:val="22"/>
                <w:szCs w:val="22"/>
              </w:rPr>
            </w:pPr>
            <w:r w:rsidRPr="002B25B9">
              <w:rPr>
                <w:b/>
                <w:bCs/>
                <w:i/>
                <w:iCs/>
                <w:sz w:val="22"/>
                <w:szCs w:val="22"/>
              </w:rPr>
              <w:t>- sestavit podle návodu, plánu jednoduchý model</w:t>
            </w:r>
          </w:p>
          <w:p w14:paraId="451AD808" w14:textId="77777777" w:rsidR="00700524" w:rsidRPr="002B25B9" w:rsidRDefault="00700524" w:rsidP="005245E2">
            <w:pPr>
              <w:pStyle w:val="Default"/>
              <w:rPr>
                <w:sz w:val="22"/>
                <w:szCs w:val="22"/>
              </w:rPr>
            </w:pPr>
            <w:r w:rsidRPr="002B25B9">
              <w:rPr>
                <w:b/>
                <w:bCs/>
                <w:i/>
                <w:iCs/>
                <w:sz w:val="22"/>
                <w:szCs w:val="22"/>
              </w:rPr>
              <w:t>- zvládnout jednoduchou montáž a demontáž při práci se stavebnicemi</w:t>
            </w:r>
          </w:p>
          <w:p w14:paraId="31DE795B" w14:textId="77777777" w:rsidR="00700524" w:rsidRPr="002B25B9" w:rsidRDefault="00700524" w:rsidP="005245E2">
            <w:pPr>
              <w:pStyle w:val="Default"/>
              <w:rPr>
                <w:sz w:val="22"/>
                <w:szCs w:val="22"/>
              </w:rPr>
            </w:pPr>
            <w:r w:rsidRPr="002B25B9">
              <w:rPr>
                <w:b/>
                <w:bCs/>
                <w:i/>
                <w:iCs/>
                <w:sz w:val="22"/>
                <w:szCs w:val="22"/>
              </w:rPr>
              <w:t>- provádět údržbu jednoduchých předmětů</w:t>
            </w:r>
          </w:p>
          <w:p w14:paraId="3EE278B7" w14:textId="77777777" w:rsidR="00700524" w:rsidRDefault="00700524" w:rsidP="005245E2">
            <w:pPr>
              <w:pStyle w:val="Default"/>
              <w:rPr>
                <w:b/>
                <w:bCs/>
                <w:i/>
                <w:iCs/>
                <w:sz w:val="22"/>
                <w:szCs w:val="22"/>
              </w:rPr>
            </w:pPr>
            <w:r w:rsidRPr="002B25B9">
              <w:rPr>
                <w:b/>
                <w:bCs/>
                <w:i/>
                <w:iCs/>
                <w:sz w:val="22"/>
                <w:szCs w:val="22"/>
              </w:rPr>
              <w:t>- dodržovat zásady bezpečnosti a hygieny práce a bezpečnostní předpisy</w:t>
            </w:r>
          </w:p>
          <w:p w14:paraId="113DEA76" w14:textId="77777777" w:rsidR="00700524" w:rsidRPr="002B25B9" w:rsidRDefault="00700524" w:rsidP="005245E2">
            <w:pPr>
              <w:pStyle w:val="Default"/>
              <w:rPr>
                <w:sz w:val="22"/>
                <w:szCs w:val="22"/>
              </w:rPr>
            </w:pPr>
          </w:p>
        </w:tc>
      </w:tr>
      <w:tr w:rsidR="00700524" w:rsidRPr="002B25B9" w14:paraId="464ACC5F" w14:textId="77777777" w:rsidTr="005245E2">
        <w:tc>
          <w:tcPr>
            <w:tcW w:w="6988" w:type="dxa"/>
            <w:shd w:val="clear" w:color="auto" w:fill="auto"/>
            <w:vAlign w:val="center"/>
          </w:tcPr>
          <w:p w14:paraId="4E47A78B" w14:textId="77777777" w:rsidR="00700524" w:rsidRPr="002B25B9" w:rsidRDefault="00700524" w:rsidP="005245E2">
            <w:pPr>
              <w:pStyle w:val="Default"/>
              <w:rPr>
                <w:sz w:val="22"/>
                <w:szCs w:val="22"/>
              </w:rPr>
            </w:pPr>
            <w:r w:rsidRPr="002B25B9">
              <w:rPr>
                <w:b/>
                <w:bCs/>
                <w:i/>
                <w:iCs/>
                <w:sz w:val="22"/>
                <w:szCs w:val="22"/>
              </w:rPr>
              <w:t>PĚSTITELSKÉ PRÁCE</w:t>
            </w:r>
          </w:p>
          <w:p w14:paraId="2DF3640D" w14:textId="77777777" w:rsidR="00700524" w:rsidRPr="002B25B9" w:rsidRDefault="00700524" w:rsidP="005245E2">
            <w:pPr>
              <w:pStyle w:val="Default"/>
              <w:rPr>
                <w:sz w:val="22"/>
                <w:szCs w:val="22"/>
              </w:rPr>
            </w:pPr>
            <w:r w:rsidRPr="002B25B9">
              <w:rPr>
                <w:sz w:val="22"/>
                <w:szCs w:val="22"/>
              </w:rPr>
              <w:t>- základní podmínky pro pěstování, základní zpracování půdy; výživa rostlin</w:t>
            </w:r>
          </w:p>
          <w:p w14:paraId="6D52176B" w14:textId="77777777" w:rsidR="00700524" w:rsidRPr="002B25B9" w:rsidRDefault="00700524" w:rsidP="005245E2">
            <w:pPr>
              <w:pStyle w:val="Default"/>
              <w:rPr>
                <w:sz w:val="22"/>
                <w:szCs w:val="22"/>
              </w:rPr>
            </w:pPr>
            <w:r w:rsidRPr="002B25B9">
              <w:rPr>
                <w:sz w:val="22"/>
                <w:szCs w:val="22"/>
              </w:rPr>
              <w:lastRenderedPageBreak/>
              <w:t>- zelenina</w:t>
            </w:r>
            <w:r w:rsidRPr="002B25B9">
              <w:rPr>
                <w:b/>
                <w:bCs/>
                <w:sz w:val="22"/>
                <w:szCs w:val="22"/>
              </w:rPr>
              <w:t xml:space="preserve">, </w:t>
            </w:r>
            <w:r w:rsidRPr="002B25B9">
              <w:rPr>
                <w:sz w:val="22"/>
                <w:szCs w:val="22"/>
              </w:rPr>
              <w:t>osivo, sadba, výpěstky, podmínky a zásady pěstování; pěstování vybraných druhů zeleniny, skladování, konzervování</w:t>
            </w:r>
          </w:p>
          <w:p w14:paraId="015955C4" w14:textId="77777777" w:rsidR="00700524" w:rsidRPr="002B25B9" w:rsidRDefault="00700524" w:rsidP="005245E2">
            <w:pPr>
              <w:pStyle w:val="Default"/>
              <w:rPr>
                <w:sz w:val="22"/>
                <w:szCs w:val="22"/>
              </w:rPr>
            </w:pPr>
            <w:r w:rsidRPr="002B25B9">
              <w:rPr>
                <w:sz w:val="22"/>
                <w:szCs w:val="22"/>
              </w:rPr>
              <w:t>- okrasné rostliny, pokojové květiny; pěstování vybraných okrasných dřevin a květin; využití květin v exteriéru a interiéru; aranžování a jednoduchá vazba květin</w:t>
            </w:r>
          </w:p>
          <w:p w14:paraId="5B3BF746" w14:textId="77777777" w:rsidR="00700524" w:rsidRPr="002B25B9" w:rsidRDefault="00700524" w:rsidP="005245E2">
            <w:pPr>
              <w:pStyle w:val="Default"/>
              <w:rPr>
                <w:sz w:val="22"/>
                <w:szCs w:val="22"/>
              </w:rPr>
            </w:pPr>
            <w:r w:rsidRPr="002B25B9">
              <w:rPr>
                <w:sz w:val="22"/>
                <w:szCs w:val="22"/>
              </w:rPr>
              <w:t>- ovoce, druhy ovoce, způsob pěstování drobného ovoce, skladování, konzervování</w:t>
            </w:r>
          </w:p>
          <w:p w14:paraId="268A25AE" w14:textId="77777777" w:rsidR="00700524" w:rsidRPr="002B25B9" w:rsidRDefault="00700524" w:rsidP="005245E2">
            <w:pPr>
              <w:pStyle w:val="Default"/>
              <w:rPr>
                <w:sz w:val="22"/>
                <w:szCs w:val="22"/>
              </w:rPr>
            </w:pPr>
            <w:r w:rsidRPr="002B25B9">
              <w:rPr>
                <w:sz w:val="22"/>
                <w:szCs w:val="22"/>
              </w:rPr>
              <w:t>- léčivé rostliny, koření, pěstování vybraných rostlin; rostliny a zdraví člověka; léčivé účinky rostlin; rostliny jedovaté; alergie</w:t>
            </w:r>
          </w:p>
          <w:p w14:paraId="1CD43CB6" w14:textId="77777777" w:rsidR="00700524" w:rsidRPr="002B25B9" w:rsidRDefault="00700524" w:rsidP="005245E2">
            <w:pPr>
              <w:pStyle w:val="Default"/>
              <w:rPr>
                <w:b/>
                <w:bCs/>
                <w:sz w:val="28"/>
                <w:szCs w:val="28"/>
              </w:rPr>
            </w:pPr>
            <w:r w:rsidRPr="002B25B9">
              <w:rPr>
                <w:sz w:val="22"/>
                <w:szCs w:val="22"/>
              </w:rPr>
              <w:t>- chov zvířat v domácnosti, podmínky chovu, hygiena a bezpečnost chovu; kontakt se zvířaty</w:t>
            </w:r>
          </w:p>
        </w:tc>
        <w:tc>
          <w:tcPr>
            <w:tcW w:w="6988" w:type="dxa"/>
            <w:shd w:val="clear" w:color="auto" w:fill="auto"/>
            <w:vAlign w:val="center"/>
          </w:tcPr>
          <w:p w14:paraId="1529C3F3" w14:textId="77777777" w:rsidR="00700524" w:rsidRPr="002B25B9" w:rsidRDefault="00700524" w:rsidP="005245E2">
            <w:pPr>
              <w:pStyle w:val="Default"/>
              <w:rPr>
                <w:sz w:val="22"/>
                <w:szCs w:val="22"/>
              </w:rPr>
            </w:pPr>
            <w:r w:rsidRPr="002B25B9">
              <w:rPr>
                <w:b/>
                <w:bCs/>
                <w:i/>
                <w:iCs/>
                <w:sz w:val="22"/>
                <w:szCs w:val="22"/>
              </w:rPr>
              <w:lastRenderedPageBreak/>
              <w:t>- volit vhodné pracovní postupy při pěstování vybraných rostlin</w:t>
            </w:r>
          </w:p>
          <w:p w14:paraId="7E4EECBB" w14:textId="77777777" w:rsidR="00700524" w:rsidRPr="002B25B9" w:rsidRDefault="00700524" w:rsidP="005245E2">
            <w:pPr>
              <w:pStyle w:val="Default"/>
              <w:rPr>
                <w:sz w:val="22"/>
                <w:szCs w:val="22"/>
              </w:rPr>
            </w:pPr>
            <w:r w:rsidRPr="002B25B9">
              <w:rPr>
                <w:b/>
                <w:bCs/>
                <w:i/>
                <w:iCs/>
                <w:sz w:val="22"/>
                <w:szCs w:val="22"/>
              </w:rPr>
              <w:t>- pěstovat a ošetřovat květiny v interiéru a využívat je k výzdobě</w:t>
            </w:r>
          </w:p>
          <w:p w14:paraId="34DCCFA0" w14:textId="77777777" w:rsidR="00700524" w:rsidRPr="002B25B9" w:rsidRDefault="00700524" w:rsidP="005245E2">
            <w:pPr>
              <w:pStyle w:val="Default"/>
              <w:rPr>
                <w:sz w:val="22"/>
                <w:szCs w:val="22"/>
              </w:rPr>
            </w:pPr>
            <w:r w:rsidRPr="002B25B9">
              <w:rPr>
                <w:b/>
                <w:bCs/>
                <w:i/>
                <w:iCs/>
                <w:sz w:val="22"/>
                <w:szCs w:val="22"/>
              </w:rPr>
              <w:t>- znát hlavní zásady pěstování zeleniny</w:t>
            </w:r>
          </w:p>
          <w:p w14:paraId="1615F330" w14:textId="77777777" w:rsidR="00700524" w:rsidRPr="002B25B9" w:rsidRDefault="00700524" w:rsidP="005245E2">
            <w:pPr>
              <w:pStyle w:val="Default"/>
              <w:rPr>
                <w:sz w:val="22"/>
                <w:szCs w:val="22"/>
              </w:rPr>
            </w:pPr>
            <w:r w:rsidRPr="002B25B9">
              <w:rPr>
                <w:b/>
                <w:bCs/>
                <w:i/>
                <w:iCs/>
                <w:sz w:val="22"/>
                <w:szCs w:val="22"/>
              </w:rPr>
              <w:t>- používat vhodné pracovní pomůcky při práci na zahradě</w:t>
            </w:r>
          </w:p>
          <w:p w14:paraId="631F258B" w14:textId="77777777" w:rsidR="00700524" w:rsidRPr="002B25B9" w:rsidRDefault="00700524" w:rsidP="005245E2">
            <w:pPr>
              <w:pStyle w:val="Default"/>
              <w:rPr>
                <w:sz w:val="22"/>
                <w:szCs w:val="22"/>
              </w:rPr>
            </w:pPr>
            <w:r w:rsidRPr="002B25B9">
              <w:rPr>
                <w:b/>
                <w:bCs/>
                <w:i/>
                <w:iCs/>
                <w:sz w:val="22"/>
                <w:szCs w:val="22"/>
              </w:rPr>
              <w:lastRenderedPageBreak/>
              <w:t>- znát běžné druhy ovoce</w:t>
            </w:r>
          </w:p>
          <w:p w14:paraId="3CF02CAC" w14:textId="77777777" w:rsidR="00700524" w:rsidRPr="002B25B9" w:rsidRDefault="00700524" w:rsidP="005245E2">
            <w:pPr>
              <w:pStyle w:val="Default"/>
              <w:rPr>
                <w:sz w:val="22"/>
                <w:szCs w:val="22"/>
              </w:rPr>
            </w:pPr>
            <w:r w:rsidRPr="002B25B9">
              <w:rPr>
                <w:b/>
                <w:bCs/>
                <w:i/>
                <w:iCs/>
                <w:sz w:val="22"/>
                <w:szCs w:val="22"/>
              </w:rPr>
              <w:t>- seznámit se s běžnými léčivými rostlinami a znát nebezpečí jedovatých rostlin</w:t>
            </w:r>
          </w:p>
          <w:p w14:paraId="64EEA0E4" w14:textId="77777777" w:rsidR="00700524" w:rsidRPr="002B25B9" w:rsidRDefault="00700524" w:rsidP="005245E2">
            <w:pPr>
              <w:pStyle w:val="Default"/>
              <w:rPr>
                <w:sz w:val="22"/>
                <w:szCs w:val="22"/>
              </w:rPr>
            </w:pPr>
            <w:r w:rsidRPr="002B25B9">
              <w:rPr>
                <w:b/>
                <w:bCs/>
                <w:i/>
                <w:iCs/>
                <w:sz w:val="22"/>
                <w:szCs w:val="22"/>
              </w:rPr>
              <w:t>- vědět o způsobu chovu drobných zvířat a zásad bezpečného kontaktu se zvířaty</w:t>
            </w:r>
          </w:p>
          <w:p w14:paraId="319F45F0" w14:textId="77777777" w:rsidR="00700524" w:rsidRPr="002B25B9" w:rsidRDefault="00700524" w:rsidP="005245E2">
            <w:pPr>
              <w:pStyle w:val="Default"/>
              <w:rPr>
                <w:sz w:val="22"/>
                <w:szCs w:val="22"/>
              </w:rPr>
            </w:pPr>
            <w:r w:rsidRPr="002B25B9">
              <w:rPr>
                <w:b/>
                <w:bCs/>
                <w:i/>
                <w:iCs/>
                <w:sz w:val="22"/>
                <w:szCs w:val="22"/>
              </w:rPr>
              <w:t>- dodržovat zásady hygieny a bezpečnosti práce na zahradě</w:t>
            </w:r>
          </w:p>
        </w:tc>
      </w:tr>
      <w:tr w:rsidR="00700524" w:rsidRPr="002B25B9" w14:paraId="60C07B60" w14:textId="77777777" w:rsidTr="005245E2">
        <w:tc>
          <w:tcPr>
            <w:tcW w:w="6988" w:type="dxa"/>
            <w:shd w:val="clear" w:color="auto" w:fill="auto"/>
            <w:vAlign w:val="center"/>
          </w:tcPr>
          <w:p w14:paraId="3E8F3D97" w14:textId="77777777" w:rsidR="00700524" w:rsidRPr="002B25B9" w:rsidRDefault="00700524" w:rsidP="005245E2">
            <w:pPr>
              <w:pStyle w:val="Default"/>
              <w:rPr>
                <w:sz w:val="22"/>
                <w:szCs w:val="22"/>
              </w:rPr>
            </w:pPr>
            <w:r w:rsidRPr="002B25B9">
              <w:rPr>
                <w:b/>
                <w:bCs/>
                <w:i/>
                <w:iCs/>
                <w:sz w:val="22"/>
              </w:rPr>
              <w:lastRenderedPageBreak/>
              <w:t>PRÁCE V DOMÁCNOSTI</w:t>
            </w:r>
          </w:p>
          <w:p w14:paraId="183AA4F9" w14:textId="77777777" w:rsidR="00700524" w:rsidRPr="002B25B9" w:rsidRDefault="00700524" w:rsidP="005245E2">
            <w:pPr>
              <w:pStyle w:val="Default"/>
              <w:rPr>
                <w:sz w:val="22"/>
                <w:szCs w:val="22"/>
              </w:rPr>
            </w:pPr>
            <w:r w:rsidRPr="002B25B9">
              <w:rPr>
                <w:sz w:val="22"/>
                <w:szCs w:val="22"/>
              </w:rPr>
              <w:t>- údržba a úklid v domácnosti, úklidové prostředky, postupy; bezpečnost při styku s čisticími prostředky; údržba oděvů a textilií, postupy; prací a čisticí prostředky a zacházení s nimi; elektrické spotřebiče, funkce a užití, ovládání, ochrana a údržba, bezpečnost provozu; nebezpečí úrazu elektrickým proudem</w:t>
            </w:r>
          </w:p>
          <w:p w14:paraId="1CD79324" w14:textId="77777777" w:rsidR="00700524" w:rsidRPr="002B25B9" w:rsidRDefault="00700524" w:rsidP="005245E2">
            <w:pPr>
              <w:pStyle w:val="Default"/>
              <w:rPr>
                <w:sz w:val="22"/>
                <w:szCs w:val="22"/>
              </w:rPr>
            </w:pPr>
            <w:r w:rsidRPr="002B25B9">
              <w:rPr>
                <w:sz w:val="22"/>
                <w:szCs w:val="22"/>
              </w:rPr>
              <w:t>- kuchyně, základní vybavení, udržování pořádku a čistoty; bezpečnost a hygiena provozu</w:t>
            </w:r>
          </w:p>
          <w:p w14:paraId="153485C7" w14:textId="77777777" w:rsidR="00700524" w:rsidRPr="002B25B9" w:rsidRDefault="00700524" w:rsidP="005245E2">
            <w:pPr>
              <w:pStyle w:val="Default"/>
              <w:rPr>
                <w:sz w:val="22"/>
                <w:szCs w:val="22"/>
              </w:rPr>
            </w:pPr>
            <w:r w:rsidRPr="002B25B9">
              <w:rPr>
                <w:sz w:val="22"/>
                <w:szCs w:val="22"/>
              </w:rPr>
              <w:t>- potraviny, skupiny potravin; způsoby konzervace</w:t>
            </w:r>
          </w:p>
          <w:p w14:paraId="1AFCD187" w14:textId="77777777" w:rsidR="00700524" w:rsidRPr="002B25B9" w:rsidRDefault="00700524" w:rsidP="005245E2">
            <w:pPr>
              <w:pStyle w:val="Default"/>
              <w:rPr>
                <w:sz w:val="22"/>
                <w:szCs w:val="22"/>
              </w:rPr>
            </w:pPr>
            <w:r w:rsidRPr="002B25B9">
              <w:rPr>
                <w:sz w:val="22"/>
                <w:szCs w:val="22"/>
              </w:rPr>
              <w:t>- příprava pokrmů, úprava pokrmů za studena; základní způsoby tepelné úpravy; základní postupy při přípravě pokrmů a nápojů; zásady zdravé výživy</w:t>
            </w:r>
          </w:p>
          <w:p w14:paraId="6FFEDE4A" w14:textId="77777777" w:rsidR="00700524" w:rsidRPr="002B25B9" w:rsidRDefault="00700524" w:rsidP="005245E2">
            <w:pPr>
              <w:pStyle w:val="Default"/>
              <w:rPr>
                <w:sz w:val="22"/>
                <w:szCs w:val="22"/>
              </w:rPr>
            </w:pPr>
            <w:r w:rsidRPr="002B25B9">
              <w:rPr>
                <w:sz w:val="22"/>
                <w:szCs w:val="22"/>
              </w:rPr>
              <w:t>- úprava stolu a stolování, jednoduché prostírání; chování u stolu; zdobné prvky a květiny na stole; prostírání při slavnostních příležitostech</w:t>
            </w:r>
          </w:p>
        </w:tc>
        <w:tc>
          <w:tcPr>
            <w:tcW w:w="6988" w:type="dxa"/>
            <w:shd w:val="clear" w:color="auto" w:fill="auto"/>
            <w:vAlign w:val="center"/>
          </w:tcPr>
          <w:p w14:paraId="1FA2AA35" w14:textId="77777777" w:rsidR="00700524" w:rsidRPr="002B25B9" w:rsidRDefault="00700524" w:rsidP="005245E2">
            <w:pPr>
              <w:pStyle w:val="Default"/>
              <w:rPr>
                <w:sz w:val="22"/>
                <w:szCs w:val="22"/>
              </w:rPr>
            </w:pPr>
            <w:r w:rsidRPr="002B25B9">
              <w:rPr>
                <w:b/>
                <w:bCs/>
                <w:i/>
                <w:iCs/>
                <w:sz w:val="22"/>
                <w:szCs w:val="22"/>
              </w:rPr>
              <w:t>- zvládat jednoduché pracovní postupy při základních činnostech v domácnosti</w:t>
            </w:r>
          </w:p>
          <w:p w14:paraId="3E686754" w14:textId="77777777" w:rsidR="00700524" w:rsidRPr="002B25B9" w:rsidRDefault="00700524" w:rsidP="005245E2">
            <w:pPr>
              <w:pStyle w:val="Default"/>
              <w:rPr>
                <w:sz w:val="22"/>
                <w:szCs w:val="22"/>
              </w:rPr>
            </w:pPr>
            <w:r w:rsidRPr="002B25B9">
              <w:rPr>
                <w:b/>
                <w:bCs/>
                <w:i/>
                <w:iCs/>
                <w:sz w:val="22"/>
                <w:szCs w:val="22"/>
              </w:rPr>
              <w:t>- používat vhodné prostředky při práci v domácnosti</w:t>
            </w:r>
          </w:p>
          <w:p w14:paraId="4650E492" w14:textId="77777777" w:rsidR="00700524" w:rsidRPr="002B25B9" w:rsidRDefault="00700524" w:rsidP="005245E2">
            <w:pPr>
              <w:pStyle w:val="Default"/>
              <w:rPr>
                <w:sz w:val="22"/>
                <w:szCs w:val="22"/>
              </w:rPr>
            </w:pPr>
            <w:r w:rsidRPr="002B25B9">
              <w:rPr>
                <w:b/>
                <w:bCs/>
                <w:i/>
                <w:iCs/>
                <w:sz w:val="22"/>
                <w:szCs w:val="22"/>
              </w:rPr>
              <w:t>- používat základní kuchyňský inventář a bezpečně obsluhovat spotřebiče</w:t>
            </w:r>
          </w:p>
          <w:p w14:paraId="285D93D3" w14:textId="77777777" w:rsidR="00700524" w:rsidRPr="002B25B9" w:rsidRDefault="00700524" w:rsidP="005245E2">
            <w:pPr>
              <w:pStyle w:val="Default"/>
              <w:rPr>
                <w:sz w:val="22"/>
                <w:szCs w:val="22"/>
              </w:rPr>
            </w:pPr>
            <w:r w:rsidRPr="002B25B9">
              <w:rPr>
                <w:b/>
                <w:bCs/>
                <w:i/>
                <w:iCs/>
                <w:sz w:val="22"/>
                <w:szCs w:val="22"/>
              </w:rPr>
              <w:t>- připravit pokrmy podle daných postupů v souladu se zásadami zdravé výživy</w:t>
            </w:r>
          </w:p>
          <w:p w14:paraId="28FCD6E0" w14:textId="77777777" w:rsidR="00700524" w:rsidRPr="002B25B9" w:rsidRDefault="00700524" w:rsidP="005245E2">
            <w:pPr>
              <w:pStyle w:val="Default"/>
              <w:rPr>
                <w:sz w:val="22"/>
                <w:szCs w:val="22"/>
              </w:rPr>
            </w:pPr>
            <w:r w:rsidRPr="002B25B9">
              <w:rPr>
                <w:b/>
                <w:bCs/>
                <w:i/>
                <w:iCs/>
                <w:sz w:val="22"/>
                <w:szCs w:val="22"/>
              </w:rPr>
              <w:t>- dodržovat základní principy stolování a obsluhy u stolu</w:t>
            </w:r>
          </w:p>
          <w:p w14:paraId="06CC2552" w14:textId="77777777" w:rsidR="00700524" w:rsidRPr="002B25B9" w:rsidRDefault="00700524" w:rsidP="005245E2">
            <w:pPr>
              <w:pStyle w:val="Default"/>
              <w:rPr>
                <w:sz w:val="22"/>
                <w:szCs w:val="22"/>
              </w:rPr>
            </w:pPr>
            <w:r w:rsidRPr="002B25B9">
              <w:rPr>
                <w:b/>
                <w:sz w:val="22"/>
                <w:szCs w:val="22"/>
              </w:rPr>
              <w:t xml:space="preserve">- </w:t>
            </w:r>
            <w:r w:rsidRPr="002B25B9">
              <w:rPr>
                <w:b/>
                <w:bCs/>
                <w:i/>
                <w:iCs/>
                <w:sz w:val="22"/>
                <w:szCs w:val="22"/>
              </w:rPr>
              <w:t>dodržovat základní hygienická a bezpečnostní pravidla a předpisy při zacházení s elektrospotřebiči a používanými prostředky</w:t>
            </w:r>
          </w:p>
        </w:tc>
      </w:tr>
    </w:tbl>
    <w:p w14:paraId="534A01BE" w14:textId="77777777" w:rsidR="00700524" w:rsidRPr="005A1957" w:rsidRDefault="00700524" w:rsidP="00700524">
      <w:pPr>
        <w:pStyle w:val="Default"/>
        <w:rPr>
          <w:b/>
          <w:bCs/>
          <w:i/>
          <w:iCs/>
          <w:sz w:val="22"/>
        </w:rPr>
      </w:pPr>
    </w:p>
    <w:p w14:paraId="5931B721" w14:textId="77777777" w:rsidR="00700524" w:rsidRDefault="00700524" w:rsidP="00700524">
      <w:pPr>
        <w:pStyle w:val="Default"/>
        <w:rPr>
          <w:b/>
          <w:sz w:val="22"/>
          <w:szCs w:val="22"/>
        </w:rPr>
      </w:pPr>
      <w:r w:rsidRPr="00637C82">
        <w:rPr>
          <w:b/>
          <w:sz w:val="22"/>
          <w:szCs w:val="22"/>
        </w:rPr>
        <w:t>Klíčové kompetence</w:t>
      </w:r>
      <w:r>
        <w:rPr>
          <w:b/>
          <w:sz w:val="22"/>
          <w:szCs w:val="22"/>
        </w:rPr>
        <w:t xml:space="preserve"> – na konci vzdělávacího období by měl žák zvládat:</w:t>
      </w:r>
    </w:p>
    <w:p w14:paraId="634B5669" w14:textId="77777777" w:rsidR="00700524" w:rsidRDefault="00700524" w:rsidP="00700524">
      <w:pPr>
        <w:pStyle w:val="Default"/>
        <w:rPr>
          <w:sz w:val="22"/>
          <w:szCs w:val="22"/>
        </w:rPr>
      </w:pPr>
    </w:p>
    <w:p w14:paraId="5C3EE9C9" w14:textId="77777777" w:rsidR="00700524" w:rsidRPr="00637C82" w:rsidRDefault="00700524" w:rsidP="00700524">
      <w:pPr>
        <w:pStyle w:val="Default"/>
        <w:spacing w:after="10"/>
        <w:rPr>
          <w:b/>
          <w:sz w:val="22"/>
          <w:szCs w:val="22"/>
        </w:rPr>
      </w:pPr>
      <w:r w:rsidRPr="00637C82">
        <w:rPr>
          <w:b/>
          <w:sz w:val="22"/>
          <w:szCs w:val="22"/>
        </w:rPr>
        <w:t>Kompetence pracovní :</w:t>
      </w:r>
    </w:p>
    <w:p w14:paraId="749BB695" w14:textId="77777777" w:rsidR="00700524" w:rsidRPr="00637C82" w:rsidRDefault="00700524" w:rsidP="00700524">
      <w:pPr>
        <w:pStyle w:val="Default"/>
        <w:spacing w:after="10"/>
        <w:rPr>
          <w:sz w:val="22"/>
          <w:szCs w:val="22"/>
        </w:rPr>
      </w:pPr>
      <w:r w:rsidRPr="00637C82">
        <w:rPr>
          <w:sz w:val="22"/>
          <w:szCs w:val="22"/>
        </w:rPr>
        <w:t>- mít osvojené hygienické návyky, zvládat sebeobsluhu podle svých schopností</w:t>
      </w:r>
    </w:p>
    <w:p w14:paraId="14B867EB" w14:textId="77777777" w:rsidR="00700524" w:rsidRPr="00637C82" w:rsidRDefault="00700524" w:rsidP="00700524">
      <w:pPr>
        <w:pStyle w:val="Default"/>
        <w:spacing w:after="10"/>
        <w:rPr>
          <w:sz w:val="22"/>
          <w:szCs w:val="22"/>
        </w:rPr>
      </w:pPr>
      <w:r w:rsidRPr="00637C82">
        <w:rPr>
          <w:sz w:val="22"/>
          <w:szCs w:val="22"/>
        </w:rPr>
        <w:t xml:space="preserve">- zvládat základní pracovní dovednosti, operace a postupy při jednoduchých pracovních činnostech </w:t>
      </w:r>
    </w:p>
    <w:p w14:paraId="01776A88" w14:textId="77777777" w:rsidR="00700524" w:rsidRPr="00637C82" w:rsidRDefault="00700524" w:rsidP="00700524">
      <w:pPr>
        <w:pStyle w:val="Default"/>
        <w:spacing w:after="10"/>
        <w:rPr>
          <w:sz w:val="22"/>
          <w:szCs w:val="22"/>
        </w:rPr>
      </w:pPr>
      <w:r w:rsidRPr="00637C82">
        <w:rPr>
          <w:sz w:val="22"/>
          <w:szCs w:val="22"/>
        </w:rPr>
        <w:t xml:space="preserve">- pracovat podle naučeného pracovního postupu, podle instrukcí plnit zadané jednoduché úkoly </w:t>
      </w:r>
    </w:p>
    <w:p w14:paraId="5D3E93CF" w14:textId="77777777" w:rsidR="00700524" w:rsidRPr="00637C82" w:rsidRDefault="00700524" w:rsidP="00700524">
      <w:pPr>
        <w:pStyle w:val="Default"/>
        <w:spacing w:after="10"/>
        <w:rPr>
          <w:sz w:val="22"/>
          <w:szCs w:val="22"/>
        </w:rPr>
      </w:pPr>
      <w:r w:rsidRPr="00637C82">
        <w:rPr>
          <w:sz w:val="22"/>
          <w:szCs w:val="22"/>
        </w:rPr>
        <w:t xml:space="preserve">- soustředit se na pracovní výkon a být schopen vytrvat při jeho plnění </w:t>
      </w:r>
    </w:p>
    <w:p w14:paraId="44B95314" w14:textId="77777777" w:rsidR="00700524" w:rsidRPr="00637C82" w:rsidRDefault="00700524" w:rsidP="00700524">
      <w:pPr>
        <w:pStyle w:val="Default"/>
        <w:spacing w:after="10"/>
        <w:rPr>
          <w:sz w:val="22"/>
          <w:szCs w:val="22"/>
        </w:rPr>
      </w:pPr>
      <w:r w:rsidRPr="00637C82">
        <w:rPr>
          <w:sz w:val="22"/>
          <w:szCs w:val="22"/>
        </w:rPr>
        <w:t xml:space="preserve">- respektovat pravidla práce v týmu a svými pracovními činnostmi pozitivně ovlivňovat kvalitu společné práce </w:t>
      </w:r>
    </w:p>
    <w:p w14:paraId="14B4F445" w14:textId="77777777" w:rsidR="00700524" w:rsidRPr="00637C82" w:rsidRDefault="00700524" w:rsidP="00700524">
      <w:pPr>
        <w:pStyle w:val="Default"/>
        <w:spacing w:after="10"/>
        <w:rPr>
          <w:sz w:val="22"/>
          <w:szCs w:val="22"/>
        </w:rPr>
      </w:pPr>
      <w:r w:rsidRPr="00637C82">
        <w:rPr>
          <w:sz w:val="22"/>
          <w:szCs w:val="22"/>
        </w:rPr>
        <w:t>- přijímat posouzení výsledků své práce</w:t>
      </w:r>
    </w:p>
    <w:p w14:paraId="7D0BB1E9" w14:textId="77777777" w:rsidR="00700524" w:rsidRPr="00637C82" w:rsidRDefault="00700524" w:rsidP="00700524">
      <w:pPr>
        <w:pStyle w:val="Default"/>
        <w:spacing w:after="10"/>
        <w:rPr>
          <w:sz w:val="22"/>
          <w:szCs w:val="22"/>
        </w:rPr>
      </w:pPr>
      <w:r w:rsidRPr="00637C82">
        <w:rPr>
          <w:sz w:val="22"/>
          <w:szCs w:val="22"/>
        </w:rPr>
        <w:t>- dodržovat zásady bezpečnosti, ochrany zdraví, hygieny práce a ochrany životního prostředí při pracovních činnostech podle naučených stereotypů</w:t>
      </w:r>
    </w:p>
    <w:p w14:paraId="44B53659" w14:textId="77777777" w:rsidR="00700524" w:rsidRPr="00637C82" w:rsidRDefault="00700524" w:rsidP="00700524">
      <w:pPr>
        <w:pStyle w:val="Default"/>
        <w:rPr>
          <w:b/>
          <w:sz w:val="22"/>
          <w:szCs w:val="22"/>
        </w:rPr>
      </w:pPr>
      <w:r w:rsidRPr="00637C82">
        <w:rPr>
          <w:b/>
          <w:sz w:val="22"/>
          <w:szCs w:val="22"/>
        </w:rPr>
        <w:t>Kompetence k řešení problémů:</w:t>
      </w:r>
    </w:p>
    <w:p w14:paraId="76F2D42A" w14:textId="77777777" w:rsidR="00700524" w:rsidRPr="00637C82" w:rsidRDefault="00700524" w:rsidP="00700524">
      <w:pPr>
        <w:pStyle w:val="Default"/>
        <w:spacing w:after="10"/>
        <w:rPr>
          <w:sz w:val="22"/>
          <w:szCs w:val="22"/>
        </w:rPr>
      </w:pPr>
      <w:r w:rsidRPr="00637C82">
        <w:rPr>
          <w:sz w:val="22"/>
          <w:szCs w:val="22"/>
        </w:rPr>
        <w:t xml:space="preserve">- překonávat problémy přiměřeně ke svým možnostem </w:t>
      </w:r>
    </w:p>
    <w:p w14:paraId="5CC2354F" w14:textId="77777777" w:rsidR="00700524" w:rsidRPr="00637C82" w:rsidRDefault="00700524" w:rsidP="00700524">
      <w:pPr>
        <w:pStyle w:val="Default"/>
        <w:spacing w:after="10"/>
        <w:rPr>
          <w:sz w:val="22"/>
          <w:szCs w:val="22"/>
        </w:rPr>
      </w:pPr>
      <w:r w:rsidRPr="00637C82">
        <w:rPr>
          <w:sz w:val="22"/>
          <w:szCs w:val="22"/>
        </w:rPr>
        <w:lastRenderedPageBreak/>
        <w:t xml:space="preserve">- řešit známé a opakující se situace na základě nápodoby a vlastních zkušeností </w:t>
      </w:r>
    </w:p>
    <w:p w14:paraId="218400D3" w14:textId="77777777" w:rsidR="00700524" w:rsidRPr="00637C82" w:rsidRDefault="00700524" w:rsidP="00700524">
      <w:pPr>
        <w:pStyle w:val="Default"/>
        <w:spacing w:after="10"/>
        <w:rPr>
          <w:sz w:val="22"/>
          <w:szCs w:val="22"/>
        </w:rPr>
      </w:pPr>
      <w:r w:rsidRPr="00637C82">
        <w:rPr>
          <w:sz w:val="22"/>
          <w:szCs w:val="22"/>
        </w:rPr>
        <w:t>- vnímat problémové situace a řeší je s pomocí naučených stereotypů i získaných zkušeností</w:t>
      </w:r>
    </w:p>
    <w:p w14:paraId="6020726C" w14:textId="77777777" w:rsidR="00700524" w:rsidRPr="00637C82" w:rsidRDefault="00700524" w:rsidP="00700524">
      <w:pPr>
        <w:pStyle w:val="Default"/>
        <w:spacing w:after="10"/>
        <w:rPr>
          <w:sz w:val="22"/>
          <w:szCs w:val="22"/>
        </w:rPr>
      </w:pPr>
      <w:r w:rsidRPr="00637C82">
        <w:rPr>
          <w:sz w:val="22"/>
          <w:szCs w:val="22"/>
        </w:rPr>
        <w:t>- nenechávat se při řešení problému odradit nezdarem</w:t>
      </w:r>
    </w:p>
    <w:p w14:paraId="57D275EB" w14:textId="77777777" w:rsidR="00700524" w:rsidRPr="00637C82" w:rsidRDefault="00700524" w:rsidP="00700524">
      <w:pPr>
        <w:pStyle w:val="Default"/>
        <w:spacing w:after="10"/>
        <w:rPr>
          <w:sz w:val="22"/>
          <w:szCs w:val="22"/>
        </w:rPr>
      </w:pPr>
      <w:r w:rsidRPr="00637C82">
        <w:rPr>
          <w:sz w:val="22"/>
          <w:szCs w:val="22"/>
        </w:rPr>
        <w:t>- vědět, na koho se obrátit o pomoc při řešení problémů</w:t>
      </w:r>
    </w:p>
    <w:p w14:paraId="4002ACA9" w14:textId="77777777" w:rsidR="00700524" w:rsidRPr="00637C82" w:rsidRDefault="00700524" w:rsidP="00700524">
      <w:pPr>
        <w:pStyle w:val="Default"/>
        <w:rPr>
          <w:b/>
          <w:bCs/>
          <w:sz w:val="22"/>
          <w:szCs w:val="22"/>
        </w:rPr>
      </w:pPr>
      <w:r w:rsidRPr="00637C82">
        <w:rPr>
          <w:b/>
          <w:bCs/>
          <w:sz w:val="22"/>
          <w:szCs w:val="22"/>
        </w:rPr>
        <w:t>Kompetence k učení :</w:t>
      </w:r>
    </w:p>
    <w:p w14:paraId="41A6A5A3" w14:textId="77777777" w:rsidR="00700524" w:rsidRPr="00637C82" w:rsidRDefault="00700524" w:rsidP="00700524">
      <w:pPr>
        <w:pStyle w:val="Default"/>
        <w:spacing w:after="10"/>
        <w:rPr>
          <w:sz w:val="22"/>
          <w:szCs w:val="22"/>
        </w:rPr>
      </w:pPr>
      <w:r w:rsidRPr="00637C82">
        <w:rPr>
          <w:sz w:val="22"/>
          <w:szCs w:val="22"/>
        </w:rPr>
        <w:t xml:space="preserve">- ovládat základy čtení, psaní a počítání a využívat je ke svému vzdělávání </w:t>
      </w:r>
    </w:p>
    <w:p w14:paraId="312D3AAD" w14:textId="77777777" w:rsidR="00700524" w:rsidRPr="00637C82" w:rsidRDefault="00700524" w:rsidP="00700524">
      <w:pPr>
        <w:pStyle w:val="Default"/>
        <w:spacing w:after="10"/>
        <w:rPr>
          <w:sz w:val="22"/>
          <w:szCs w:val="22"/>
        </w:rPr>
      </w:pPr>
      <w:r w:rsidRPr="00637C82">
        <w:rPr>
          <w:sz w:val="22"/>
          <w:szCs w:val="22"/>
        </w:rPr>
        <w:t xml:space="preserve">- chápat pochvalu jako motivaci k dalšímu učení, mít zájem o získávání nových poznatků </w:t>
      </w:r>
    </w:p>
    <w:p w14:paraId="2F30DE3C" w14:textId="77777777" w:rsidR="00700524" w:rsidRPr="00637C82" w:rsidRDefault="00700524" w:rsidP="00700524">
      <w:pPr>
        <w:pStyle w:val="Default"/>
        <w:spacing w:after="10"/>
        <w:rPr>
          <w:sz w:val="22"/>
          <w:szCs w:val="22"/>
        </w:rPr>
      </w:pPr>
      <w:r w:rsidRPr="00637C82">
        <w:rPr>
          <w:sz w:val="22"/>
          <w:szCs w:val="22"/>
        </w:rPr>
        <w:t xml:space="preserve">- používat termíny, znaky a symboly ve spojení s konkrétními situacemi každodenního života </w:t>
      </w:r>
    </w:p>
    <w:p w14:paraId="00CA600B" w14:textId="77777777" w:rsidR="00700524" w:rsidRPr="00637C82" w:rsidRDefault="00700524" w:rsidP="00700524">
      <w:pPr>
        <w:pStyle w:val="Default"/>
        <w:spacing w:after="10"/>
        <w:rPr>
          <w:sz w:val="22"/>
          <w:szCs w:val="22"/>
        </w:rPr>
      </w:pPr>
      <w:r w:rsidRPr="00637C82">
        <w:rPr>
          <w:sz w:val="22"/>
          <w:szCs w:val="22"/>
        </w:rPr>
        <w:t xml:space="preserve">- ovládat elementární způsoby práce s počítačem </w:t>
      </w:r>
    </w:p>
    <w:p w14:paraId="6ED33AF8" w14:textId="77777777" w:rsidR="00700524" w:rsidRPr="00637C82" w:rsidRDefault="00700524" w:rsidP="00700524">
      <w:pPr>
        <w:pStyle w:val="Default"/>
        <w:rPr>
          <w:sz w:val="22"/>
          <w:szCs w:val="22"/>
        </w:rPr>
      </w:pPr>
      <w:r w:rsidRPr="00637C82">
        <w:rPr>
          <w:sz w:val="22"/>
          <w:szCs w:val="22"/>
        </w:rPr>
        <w:t xml:space="preserve">- uplatňovat získané zkušenosti v praktických situacích </w:t>
      </w:r>
    </w:p>
    <w:p w14:paraId="388A260B" w14:textId="77777777" w:rsidR="00700524" w:rsidRPr="00637C82" w:rsidRDefault="00700524" w:rsidP="00700524">
      <w:pPr>
        <w:pStyle w:val="Default"/>
        <w:rPr>
          <w:b/>
          <w:sz w:val="22"/>
          <w:szCs w:val="22"/>
        </w:rPr>
      </w:pPr>
      <w:r w:rsidRPr="00637C82">
        <w:rPr>
          <w:b/>
          <w:sz w:val="22"/>
          <w:szCs w:val="22"/>
        </w:rPr>
        <w:t>Kompetence personální a sociální :</w:t>
      </w:r>
    </w:p>
    <w:p w14:paraId="26E2533B" w14:textId="77777777" w:rsidR="00700524" w:rsidRPr="00637C82" w:rsidRDefault="00700524" w:rsidP="00700524">
      <w:pPr>
        <w:pStyle w:val="Default"/>
        <w:spacing w:after="10"/>
        <w:rPr>
          <w:sz w:val="22"/>
          <w:szCs w:val="22"/>
        </w:rPr>
      </w:pPr>
      <w:r w:rsidRPr="00637C82">
        <w:rPr>
          <w:sz w:val="22"/>
          <w:szCs w:val="22"/>
        </w:rPr>
        <w:t>- podílet se na jednoduchých sociálních aktivitách</w:t>
      </w:r>
    </w:p>
    <w:p w14:paraId="539FD31A" w14:textId="77777777" w:rsidR="00700524" w:rsidRPr="00637C82" w:rsidRDefault="00700524" w:rsidP="00700524">
      <w:pPr>
        <w:pStyle w:val="Default"/>
        <w:spacing w:after="10"/>
        <w:rPr>
          <w:sz w:val="22"/>
          <w:szCs w:val="22"/>
        </w:rPr>
      </w:pPr>
      <w:r w:rsidRPr="00637C82">
        <w:rPr>
          <w:sz w:val="22"/>
          <w:szCs w:val="22"/>
        </w:rPr>
        <w:t xml:space="preserve">- uplatňovat základní návyky společenského chování </w:t>
      </w:r>
    </w:p>
    <w:p w14:paraId="35727007" w14:textId="77777777" w:rsidR="00700524" w:rsidRPr="00637C82" w:rsidRDefault="00700524" w:rsidP="00700524">
      <w:pPr>
        <w:pStyle w:val="Default"/>
        <w:spacing w:after="10"/>
        <w:rPr>
          <w:sz w:val="22"/>
          <w:szCs w:val="22"/>
        </w:rPr>
      </w:pPr>
      <w:r w:rsidRPr="00637C82">
        <w:rPr>
          <w:sz w:val="22"/>
          <w:szCs w:val="22"/>
        </w:rPr>
        <w:t>- navazovat a udržovat vztahy s vrstevníky, respektovat druhé lidi</w:t>
      </w:r>
    </w:p>
    <w:p w14:paraId="02407F62" w14:textId="77777777" w:rsidR="00700524" w:rsidRPr="00637C82" w:rsidRDefault="00700524" w:rsidP="00700524">
      <w:pPr>
        <w:pStyle w:val="Default"/>
        <w:spacing w:after="10"/>
        <w:rPr>
          <w:sz w:val="22"/>
          <w:szCs w:val="22"/>
        </w:rPr>
      </w:pPr>
      <w:r w:rsidRPr="00637C82">
        <w:rPr>
          <w:sz w:val="22"/>
          <w:szCs w:val="22"/>
        </w:rPr>
        <w:t>- prokazovat získanou sebedůvěru při vystupování v neznámém prostředí</w:t>
      </w:r>
    </w:p>
    <w:p w14:paraId="7F6386F9" w14:textId="77777777" w:rsidR="00700524" w:rsidRPr="00637C82" w:rsidRDefault="00700524" w:rsidP="00700524">
      <w:pPr>
        <w:pStyle w:val="Default"/>
        <w:spacing w:after="10"/>
        <w:rPr>
          <w:b/>
          <w:sz w:val="22"/>
          <w:szCs w:val="22"/>
        </w:rPr>
      </w:pPr>
      <w:r w:rsidRPr="00637C82">
        <w:rPr>
          <w:b/>
          <w:sz w:val="22"/>
          <w:szCs w:val="22"/>
        </w:rPr>
        <w:t>Kompetence občanské :</w:t>
      </w:r>
    </w:p>
    <w:p w14:paraId="283DFD64" w14:textId="77777777" w:rsidR="00700524" w:rsidRPr="00637C82" w:rsidRDefault="00700524" w:rsidP="00700524">
      <w:pPr>
        <w:pStyle w:val="Default"/>
        <w:spacing w:after="10"/>
        <w:rPr>
          <w:sz w:val="22"/>
          <w:szCs w:val="22"/>
        </w:rPr>
      </w:pPr>
      <w:r w:rsidRPr="00637C82">
        <w:rPr>
          <w:sz w:val="22"/>
          <w:szCs w:val="22"/>
        </w:rPr>
        <w:t xml:space="preserve">- využívat osvojené návyky a dovednosti k zapojení se do společnosti </w:t>
      </w:r>
    </w:p>
    <w:p w14:paraId="6D2EA457" w14:textId="77777777" w:rsidR="00700524" w:rsidRPr="00637C82" w:rsidRDefault="00700524" w:rsidP="00700524">
      <w:pPr>
        <w:pStyle w:val="Default"/>
        <w:spacing w:after="10"/>
        <w:rPr>
          <w:sz w:val="22"/>
          <w:szCs w:val="22"/>
        </w:rPr>
      </w:pPr>
      <w:r w:rsidRPr="00637C82">
        <w:rPr>
          <w:sz w:val="22"/>
          <w:szCs w:val="22"/>
        </w:rPr>
        <w:t>- mít povědomí o základních právech a povinnostech občanů</w:t>
      </w:r>
    </w:p>
    <w:p w14:paraId="31639498" w14:textId="77777777" w:rsidR="00700524" w:rsidRPr="00637C82" w:rsidRDefault="00700524" w:rsidP="00700524">
      <w:pPr>
        <w:pStyle w:val="Default"/>
        <w:spacing w:after="10"/>
        <w:rPr>
          <w:sz w:val="22"/>
          <w:szCs w:val="22"/>
        </w:rPr>
      </w:pPr>
      <w:r w:rsidRPr="00637C82">
        <w:rPr>
          <w:sz w:val="22"/>
          <w:szCs w:val="22"/>
        </w:rPr>
        <w:t>- chránit své zdraví, dodržovat naučené stereotypy chování zdravého životního stylu a ochrany životního prostředí</w:t>
      </w:r>
    </w:p>
    <w:p w14:paraId="54484FC7" w14:textId="77777777" w:rsidR="00700524" w:rsidRPr="00637C82" w:rsidRDefault="00700524" w:rsidP="00700524">
      <w:pPr>
        <w:pStyle w:val="Default"/>
        <w:spacing w:after="10"/>
        <w:rPr>
          <w:sz w:val="22"/>
          <w:szCs w:val="22"/>
        </w:rPr>
      </w:pPr>
      <w:r w:rsidRPr="00637C82">
        <w:rPr>
          <w:sz w:val="22"/>
          <w:szCs w:val="22"/>
        </w:rPr>
        <w:t>- dokázat se chovat v krizových situacích i v situacích ohrožujících život a zdraví člověka podle pokynů kompetentních osob</w:t>
      </w:r>
    </w:p>
    <w:p w14:paraId="752966D9" w14:textId="77777777" w:rsidR="00700524" w:rsidRPr="00637C82" w:rsidRDefault="00700524" w:rsidP="00700524">
      <w:pPr>
        <w:pStyle w:val="Default"/>
        <w:rPr>
          <w:b/>
          <w:bCs/>
          <w:sz w:val="22"/>
          <w:szCs w:val="22"/>
        </w:rPr>
      </w:pPr>
      <w:r w:rsidRPr="00637C82">
        <w:rPr>
          <w:b/>
          <w:bCs/>
          <w:sz w:val="22"/>
          <w:szCs w:val="22"/>
        </w:rPr>
        <w:t>Kompetence komunikativní:</w:t>
      </w:r>
    </w:p>
    <w:p w14:paraId="505B7FB4" w14:textId="77777777" w:rsidR="00700524" w:rsidRPr="00637C82" w:rsidRDefault="00700524" w:rsidP="00700524">
      <w:pPr>
        <w:pStyle w:val="Default"/>
        <w:spacing w:after="10"/>
        <w:rPr>
          <w:sz w:val="22"/>
          <w:szCs w:val="22"/>
        </w:rPr>
      </w:pPr>
      <w:r w:rsidRPr="00637C82">
        <w:rPr>
          <w:sz w:val="22"/>
          <w:szCs w:val="22"/>
        </w:rPr>
        <w:t>- komunikovat s druhými lidmi přiměřeně svým schopnostem</w:t>
      </w:r>
    </w:p>
    <w:p w14:paraId="613EF361" w14:textId="77777777" w:rsidR="00700524" w:rsidRPr="00637C82" w:rsidRDefault="00700524" w:rsidP="00700524">
      <w:pPr>
        <w:pStyle w:val="Default"/>
        <w:spacing w:after="10"/>
        <w:rPr>
          <w:sz w:val="22"/>
          <w:szCs w:val="22"/>
        </w:rPr>
      </w:pPr>
      <w:r w:rsidRPr="00637C82">
        <w:rPr>
          <w:sz w:val="22"/>
          <w:szCs w:val="22"/>
        </w:rPr>
        <w:t xml:space="preserve">- rozumět sdělení a reagovat na ně podle svých možností </w:t>
      </w:r>
    </w:p>
    <w:p w14:paraId="470BCC05" w14:textId="77777777" w:rsidR="00700524" w:rsidRPr="00637C82" w:rsidRDefault="00700524" w:rsidP="00700524">
      <w:pPr>
        <w:pStyle w:val="Default"/>
        <w:spacing w:after="10"/>
        <w:rPr>
          <w:sz w:val="22"/>
          <w:szCs w:val="22"/>
        </w:rPr>
      </w:pPr>
      <w:r w:rsidRPr="00637C82">
        <w:rPr>
          <w:sz w:val="22"/>
          <w:szCs w:val="22"/>
        </w:rPr>
        <w:t xml:space="preserve">- chápat jednoduché, běžně užívané texty, záznamy a obrazové materiály </w:t>
      </w:r>
    </w:p>
    <w:p w14:paraId="2A9EB85B" w14:textId="77777777" w:rsidR="00700524" w:rsidRPr="00637C82" w:rsidRDefault="00700524" w:rsidP="00700524">
      <w:pPr>
        <w:pStyle w:val="Default"/>
        <w:spacing w:after="10"/>
        <w:rPr>
          <w:sz w:val="22"/>
          <w:szCs w:val="22"/>
        </w:rPr>
      </w:pPr>
      <w:r w:rsidRPr="00637C82">
        <w:rPr>
          <w:sz w:val="22"/>
          <w:szCs w:val="22"/>
        </w:rPr>
        <w:t xml:space="preserve">- vyjadřovat své názory a postoje, vhodnou formou obhajovat svůj názor </w:t>
      </w:r>
    </w:p>
    <w:p w14:paraId="26133B0D" w14:textId="77777777" w:rsidR="00700524" w:rsidRPr="00637C82" w:rsidRDefault="00700524" w:rsidP="00700524">
      <w:pPr>
        <w:pStyle w:val="Default"/>
        <w:spacing w:after="10"/>
        <w:rPr>
          <w:sz w:val="22"/>
          <w:szCs w:val="22"/>
        </w:rPr>
      </w:pPr>
      <w:r w:rsidRPr="00637C82">
        <w:rPr>
          <w:sz w:val="22"/>
          <w:szCs w:val="22"/>
        </w:rPr>
        <w:t>- využívat získané komunikační dovednosti k vytváření vztahů potřebných ke společenské integraci</w:t>
      </w:r>
    </w:p>
    <w:p w14:paraId="4ACD19D8" w14:textId="77777777" w:rsidR="00700524" w:rsidRDefault="00700524" w:rsidP="00700524">
      <w:pPr>
        <w:pStyle w:val="Default"/>
        <w:spacing w:after="10"/>
      </w:pPr>
    </w:p>
    <w:p w14:paraId="39654F2F" w14:textId="77777777" w:rsidR="00700524" w:rsidRDefault="00700524" w:rsidP="00700524">
      <w:pPr>
        <w:pStyle w:val="Default"/>
        <w:spacing w:after="10"/>
      </w:pPr>
    </w:p>
    <w:p w14:paraId="7E9B7E22" w14:textId="77777777" w:rsidR="00700524" w:rsidRDefault="00700524" w:rsidP="00700524">
      <w:pPr>
        <w:pStyle w:val="Default"/>
        <w:spacing w:after="10"/>
      </w:pPr>
    </w:p>
    <w:p w14:paraId="2E42EA2B" w14:textId="77777777" w:rsidR="00700524" w:rsidRDefault="00700524" w:rsidP="00700524">
      <w:pPr>
        <w:pStyle w:val="Default"/>
        <w:spacing w:after="10"/>
      </w:pPr>
    </w:p>
    <w:p w14:paraId="581E4B5C" w14:textId="77777777" w:rsidR="00700524" w:rsidRDefault="00700524" w:rsidP="00700524">
      <w:pPr>
        <w:pStyle w:val="Default"/>
        <w:spacing w:after="10"/>
      </w:pPr>
    </w:p>
    <w:p w14:paraId="1D3DFD2A" w14:textId="77777777" w:rsidR="00700524" w:rsidRPr="00240735" w:rsidRDefault="00700524" w:rsidP="00700524">
      <w:pPr>
        <w:pStyle w:val="Default"/>
        <w:spacing w:after="10"/>
      </w:pPr>
    </w:p>
    <w:p w14:paraId="6E25E795" w14:textId="77777777" w:rsidR="00700524" w:rsidRDefault="00700524" w:rsidP="00700524">
      <w:pPr>
        <w:pStyle w:val="Default"/>
        <w:rPr>
          <w:b/>
          <w:bCs/>
          <w:sz w:val="32"/>
          <w:szCs w:val="32"/>
        </w:rPr>
      </w:pPr>
    </w:p>
    <w:p w14:paraId="3F32293A" w14:textId="77777777" w:rsidR="00700524" w:rsidRDefault="00700524" w:rsidP="00700524">
      <w:pPr>
        <w:pStyle w:val="Default"/>
        <w:rPr>
          <w:b/>
          <w:bCs/>
          <w:sz w:val="32"/>
          <w:szCs w:val="32"/>
        </w:rPr>
      </w:pPr>
    </w:p>
    <w:p w14:paraId="026477B5" w14:textId="77777777" w:rsidR="00700524" w:rsidRDefault="00700524" w:rsidP="00700524">
      <w:pPr>
        <w:pStyle w:val="Default"/>
        <w:rPr>
          <w:b/>
          <w:bCs/>
          <w:sz w:val="32"/>
          <w:szCs w:val="32"/>
        </w:rPr>
      </w:pPr>
    </w:p>
    <w:p w14:paraId="635101DD" w14:textId="77777777" w:rsidR="00700524" w:rsidRDefault="00700524" w:rsidP="00700524">
      <w:pPr>
        <w:pStyle w:val="Nadpis2"/>
        <w:rPr>
          <w:rFonts w:ascii="Times New Roman" w:hAnsi="Times New Roman"/>
          <w:i w:val="0"/>
          <w:szCs w:val="32"/>
        </w:rPr>
      </w:pPr>
      <w:bookmarkStart w:id="30" w:name="_Toc339482595"/>
      <w:r>
        <w:rPr>
          <w:rFonts w:ascii="Times New Roman" w:hAnsi="Times New Roman"/>
          <w:i w:val="0"/>
          <w:szCs w:val="32"/>
        </w:rPr>
        <w:lastRenderedPageBreak/>
        <w:t>6. Hodnocení žáků a autoevaluace školy</w:t>
      </w:r>
      <w:bookmarkEnd w:id="30"/>
      <w:r>
        <w:rPr>
          <w:rFonts w:ascii="Times New Roman" w:hAnsi="Times New Roman"/>
          <w:i w:val="0"/>
          <w:szCs w:val="32"/>
        </w:rPr>
        <w:t xml:space="preserve"> </w:t>
      </w:r>
    </w:p>
    <w:p w14:paraId="35C17473" w14:textId="77777777" w:rsidR="00700524" w:rsidRDefault="00700524" w:rsidP="00700524">
      <w:pPr>
        <w:pStyle w:val="Default"/>
        <w:rPr>
          <w:b/>
          <w:bCs/>
          <w:sz w:val="32"/>
          <w:szCs w:val="32"/>
        </w:rPr>
      </w:pPr>
    </w:p>
    <w:p w14:paraId="599D1F3E" w14:textId="77777777" w:rsidR="00700524" w:rsidRDefault="00700524" w:rsidP="00700524">
      <w:pPr>
        <w:autoSpaceDE w:val="0"/>
        <w:autoSpaceDN w:val="0"/>
        <w:adjustRightInd w:val="0"/>
        <w:ind w:firstLine="340"/>
        <w:jc w:val="both"/>
        <w:rPr>
          <w:color w:val="000000"/>
          <w:sz w:val="22"/>
          <w:szCs w:val="22"/>
        </w:rPr>
      </w:pPr>
      <w:r w:rsidRPr="00042BA3">
        <w:rPr>
          <w:color w:val="000000"/>
          <w:sz w:val="22"/>
          <w:szCs w:val="22"/>
        </w:rPr>
        <w:t xml:space="preserve">Součástí výchovně vzdělávacího procesu je </w:t>
      </w:r>
      <w:r w:rsidRPr="00195682">
        <w:rPr>
          <w:b/>
          <w:color w:val="000000"/>
          <w:sz w:val="22"/>
          <w:szCs w:val="22"/>
        </w:rPr>
        <w:t>hodnocení žáků</w:t>
      </w:r>
      <w:r w:rsidRPr="00042BA3">
        <w:rPr>
          <w:color w:val="000000"/>
          <w:sz w:val="22"/>
          <w:szCs w:val="22"/>
        </w:rPr>
        <w:t>.</w:t>
      </w:r>
      <w:r>
        <w:rPr>
          <w:color w:val="000000"/>
          <w:sz w:val="22"/>
          <w:szCs w:val="22"/>
        </w:rPr>
        <w:t xml:space="preserve"> </w:t>
      </w:r>
      <w:r w:rsidRPr="00042BA3">
        <w:rPr>
          <w:color w:val="000000"/>
          <w:sz w:val="22"/>
          <w:szCs w:val="22"/>
        </w:rPr>
        <w:t>Hodnocení žáků je činnost, kterou učitel vykonává průběžně ve výuce i mimo její</w:t>
      </w:r>
      <w:r>
        <w:rPr>
          <w:color w:val="000000"/>
          <w:sz w:val="22"/>
          <w:szCs w:val="22"/>
        </w:rPr>
        <w:t xml:space="preserve"> </w:t>
      </w:r>
      <w:r w:rsidRPr="00042BA3">
        <w:rPr>
          <w:color w:val="000000"/>
          <w:sz w:val="22"/>
          <w:szCs w:val="22"/>
        </w:rPr>
        <w:t>rámec po celý rok.</w:t>
      </w:r>
      <w:r>
        <w:rPr>
          <w:color w:val="000000"/>
          <w:sz w:val="22"/>
          <w:szCs w:val="22"/>
        </w:rPr>
        <w:t xml:space="preserve"> </w:t>
      </w:r>
      <w:r w:rsidRPr="00042BA3">
        <w:rPr>
          <w:color w:val="000000"/>
          <w:sz w:val="22"/>
          <w:szCs w:val="22"/>
        </w:rPr>
        <w:t>Cílem hodnocení je poskytnout žákovi zpětnou vazbu, prostřednictvím které získává</w:t>
      </w:r>
      <w:r>
        <w:rPr>
          <w:color w:val="000000"/>
          <w:sz w:val="22"/>
          <w:szCs w:val="22"/>
        </w:rPr>
        <w:t xml:space="preserve"> </w:t>
      </w:r>
      <w:r w:rsidRPr="00042BA3">
        <w:rPr>
          <w:color w:val="000000"/>
          <w:sz w:val="22"/>
          <w:szCs w:val="22"/>
        </w:rPr>
        <w:t>informace o tom, jak danou problematiku zvládl, jak dovede zacházet s tím, co se</w:t>
      </w:r>
      <w:r>
        <w:rPr>
          <w:color w:val="000000"/>
          <w:sz w:val="22"/>
          <w:szCs w:val="22"/>
        </w:rPr>
        <w:t xml:space="preserve"> </w:t>
      </w:r>
      <w:r w:rsidRPr="00042BA3">
        <w:rPr>
          <w:color w:val="000000"/>
          <w:sz w:val="22"/>
          <w:szCs w:val="22"/>
        </w:rPr>
        <w:t>naučil, v čem se zlepšil a v čem ještě chybuje.</w:t>
      </w:r>
      <w:r>
        <w:rPr>
          <w:color w:val="000000"/>
          <w:sz w:val="22"/>
          <w:szCs w:val="22"/>
        </w:rPr>
        <w:t xml:space="preserve"> </w:t>
      </w:r>
      <w:r w:rsidRPr="00042BA3">
        <w:rPr>
          <w:color w:val="000000"/>
          <w:sz w:val="22"/>
          <w:szCs w:val="22"/>
        </w:rPr>
        <w:t>Hodnocení by mělo být pro žáka vždy motivující, je důležité posilovat především</w:t>
      </w:r>
      <w:r>
        <w:rPr>
          <w:color w:val="000000"/>
          <w:sz w:val="22"/>
          <w:szCs w:val="22"/>
        </w:rPr>
        <w:t xml:space="preserve"> </w:t>
      </w:r>
      <w:r w:rsidRPr="00042BA3">
        <w:rPr>
          <w:color w:val="000000"/>
          <w:sz w:val="22"/>
          <w:szCs w:val="22"/>
        </w:rPr>
        <w:t>vnitřní motivaci, která je podporována žákovým vlastním sebehodnocením.</w:t>
      </w:r>
      <w:r>
        <w:rPr>
          <w:color w:val="000000"/>
          <w:sz w:val="22"/>
          <w:szCs w:val="22"/>
        </w:rPr>
        <w:t xml:space="preserve"> </w:t>
      </w:r>
      <w:r w:rsidRPr="00042BA3">
        <w:rPr>
          <w:color w:val="000000"/>
          <w:sz w:val="22"/>
          <w:szCs w:val="22"/>
        </w:rPr>
        <w:t>K sebehodnocení jsou žáci vedeni již od nejnižších ročníků při komunikačních</w:t>
      </w:r>
      <w:r>
        <w:rPr>
          <w:color w:val="000000"/>
          <w:sz w:val="22"/>
          <w:szCs w:val="22"/>
        </w:rPr>
        <w:t xml:space="preserve"> </w:t>
      </w:r>
      <w:r w:rsidRPr="00042BA3">
        <w:rPr>
          <w:color w:val="000000"/>
          <w:sz w:val="22"/>
          <w:szCs w:val="22"/>
        </w:rPr>
        <w:t>cvičeních. Zprvu probíhá hodnocení jednoduchou formou, s rozvojem komunikačních</w:t>
      </w:r>
      <w:r>
        <w:rPr>
          <w:color w:val="000000"/>
          <w:sz w:val="22"/>
          <w:szCs w:val="22"/>
        </w:rPr>
        <w:t xml:space="preserve"> </w:t>
      </w:r>
      <w:r w:rsidRPr="00042BA3">
        <w:rPr>
          <w:color w:val="000000"/>
          <w:sz w:val="22"/>
          <w:szCs w:val="22"/>
        </w:rPr>
        <w:t>dovedností se rozšiřuje.</w:t>
      </w:r>
      <w:r>
        <w:rPr>
          <w:color w:val="000000"/>
          <w:sz w:val="22"/>
          <w:szCs w:val="22"/>
        </w:rPr>
        <w:t xml:space="preserve"> </w:t>
      </w:r>
      <w:r w:rsidRPr="00042BA3">
        <w:rPr>
          <w:color w:val="000000"/>
          <w:sz w:val="22"/>
          <w:szCs w:val="22"/>
        </w:rPr>
        <w:t>V průběhu školního roku se soustředíme na individuální pokrok každého žáka.</w:t>
      </w:r>
    </w:p>
    <w:p w14:paraId="7BC46197" w14:textId="77777777" w:rsidR="00700524" w:rsidRDefault="00700524" w:rsidP="00700524">
      <w:pPr>
        <w:autoSpaceDE w:val="0"/>
        <w:autoSpaceDN w:val="0"/>
        <w:adjustRightInd w:val="0"/>
        <w:ind w:firstLine="340"/>
        <w:jc w:val="both"/>
        <w:rPr>
          <w:color w:val="000000"/>
          <w:sz w:val="22"/>
          <w:szCs w:val="22"/>
        </w:rPr>
      </w:pPr>
    </w:p>
    <w:p w14:paraId="37E0D66A" w14:textId="77777777" w:rsidR="00700524" w:rsidRDefault="00700524" w:rsidP="00700524">
      <w:pPr>
        <w:rPr>
          <w:sz w:val="22"/>
          <w:szCs w:val="22"/>
        </w:rPr>
      </w:pPr>
      <w:r>
        <w:rPr>
          <w:sz w:val="22"/>
          <w:szCs w:val="22"/>
        </w:rPr>
        <w:t xml:space="preserve">Výsledky vzdělávání v základní škole speciální se hodnotí </w:t>
      </w:r>
      <w:r w:rsidRPr="00785A83">
        <w:rPr>
          <w:b/>
          <w:sz w:val="22"/>
          <w:szCs w:val="22"/>
        </w:rPr>
        <w:t>slovně</w:t>
      </w:r>
      <w:r>
        <w:rPr>
          <w:sz w:val="22"/>
          <w:szCs w:val="22"/>
        </w:rPr>
        <w:t>.</w:t>
      </w:r>
    </w:p>
    <w:p w14:paraId="478E8463" w14:textId="77777777" w:rsidR="00700524" w:rsidRDefault="00700524" w:rsidP="00700524">
      <w:pPr>
        <w:rPr>
          <w:sz w:val="22"/>
          <w:szCs w:val="22"/>
        </w:rPr>
      </w:pPr>
    </w:p>
    <w:tbl>
      <w:tblPr>
        <w:tblW w:w="50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0"/>
        <w:gridCol w:w="2349"/>
        <w:gridCol w:w="2309"/>
        <w:gridCol w:w="2433"/>
        <w:gridCol w:w="2374"/>
        <w:gridCol w:w="2272"/>
      </w:tblGrid>
      <w:tr w:rsidR="009B2233" w:rsidRPr="00BB372E" w14:paraId="702F73CC" w14:textId="77777777" w:rsidTr="009F1C8C">
        <w:trPr>
          <w:trHeight w:val="535"/>
          <w:jc w:val="center"/>
        </w:trPr>
        <w:tc>
          <w:tcPr>
            <w:tcW w:w="5000" w:type="pct"/>
            <w:gridSpan w:val="6"/>
            <w:vAlign w:val="center"/>
          </w:tcPr>
          <w:p w14:paraId="67FD6379" w14:textId="77777777" w:rsidR="009B2233" w:rsidRPr="00E10E70" w:rsidRDefault="009B2233" w:rsidP="009F1C8C">
            <w:pPr>
              <w:adjustRightInd w:val="0"/>
              <w:ind w:left="142" w:right="340"/>
              <w:jc w:val="center"/>
              <w:rPr>
                <w:color w:val="000000"/>
                <w:sz w:val="18"/>
                <w:szCs w:val="18"/>
              </w:rPr>
            </w:pPr>
          </w:p>
          <w:p w14:paraId="7EDE0167" w14:textId="77777777" w:rsidR="009B2233" w:rsidRPr="00E10E70" w:rsidRDefault="009B2233" w:rsidP="009F1C8C">
            <w:pPr>
              <w:adjustRightInd w:val="0"/>
              <w:ind w:left="142" w:right="340"/>
              <w:jc w:val="center"/>
              <w:rPr>
                <w:color w:val="000000"/>
                <w:sz w:val="18"/>
                <w:szCs w:val="18"/>
              </w:rPr>
            </w:pPr>
            <w:r w:rsidRPr="00E10E70">
              <w:rPr>
                <w:b/>
                <w:color w:val="000000"/>
                <w:sz w:val="18"/>
                <w:szCs w:val="18"/>
              </w:rPr>
              <w:t>KLASIFIKACE</w:t>
            </w:r>
            <w:r w:rsidRPr="00E10E70">
              <w:rPr>
                <w:color w:val="000000"/>
                <w:sz w:val="18"/>
                <w:szCs w:val="18"/>
              </w:rPr>
              <w:t xml:space="preserve"> – otevřené slovní hodnocení žáků </w:t>
            </w:r>
            <w:r w:rsidRPr="00E10E70">
              <w:rPr>
                <w:sz w:val="18"/>
                <w:szCs w:val="18"/>
              </w:rPr>
              <w:t>se středně těžkým mentálním postižením</w:t>
            </w:r>
          </w:p>
          <w:p w14:paraId="25E8D491" w14:textId="77777777" w:rsidR="009B2233" w:rsidRPr="00E10E70" w:rsidRDefault="009B2233" w:rsidP="009F1C8C">
            <w:pPr>
              <w:adjustRightInd w:val="0"/>
              <w:ind w:left="142" w:right="340"/>
              <w:jc w:val="center"/>
              <w:rPr>
                <w:color w:val="000000"/>
                <w:sz w:val="18"/>
                <w:szCs w:val="18"/>
              </w:rPr>
            </w:pPr>
          </w:p>
        </w:tc>
      </w:tr>
      <w:tr w:rsidR="009B2233" w:rsidRPr="00BB372E" w14:paraId="77E76FE9" w14:textId="77777777" w:rsidTr="009F1C8C">
        <w:trPr>
          <w:trHeight w:val="403"/>
          <w:jc w:val="center"/>
        </w:trPr>
        <w:tc>
          <w:tcPr>
            <w:tcW w:w="837" w:type="pct"/>
            <w:vAlign w:val="center"/>
          </w:tcPr>
          <w:p w14:paraId="677A50FE" w14:textId="77777777" w:rsidR="009B2233" w:rsidRPr="00E10E70" w:rsidRDefault="009B2233" w:rsidP="009F1C8C">
            <w:pPr>
              <w:adjustRightInd w:val="0"/>
              <w:ind w:left="-44" w:right="-142"/>
              <w:jc w:val="center"/>
              <w:rPr>
                <w:color w:val="000000"/>
                <w:sz w:val="18"/>
                <w:szCs w:val="18"/>
              </w:rPr>
            </w:pPr>
            <w:r w:rsidRPr="00E10E70">
              <w:rPr>
                <w:color w:val="000000"/>
                <w:sz w:val="18"/>
                <w:szCs w:val="18"/>
              </w:rPr>
              <w:t>Předmět</w:t>
            </w:r>
          </w:p>
        </w:tc>
        <w:tc>
          <w:tcPr>
            <w:tcW w:w="833" w:type="pct"/>
            <w:vAlign w:val="center"/>
          </w:tcPr>
          <w:p w14:paraId="5A821217" w14:textId="77777777" w:rsidR="009B2233" w:rsidRPr="00E10E70" w:rsidRDefault="009B2233" w:rsidP="009F1C8C">
            <w:pPr>
              <w:adjustRightInd w:val="0"/>
              <w:jc w:val="center"/>
              <w:rPr>
                <w:color w:val="000000"/>
                <w:sz w:val="18"/>
                <w:szCs w:val="18"/>
              </w:rPr>
            </w:pPr>
            <w:r w:rsidRPr="00E10E70">
              <w:rPr>
                <w:color w:val="000000"/>
                <w:sz w:val="18"/>
                <w:szCs w:val="18"/>
              </w:rPr>
              <w:t>1</w:t>
            </w:r>
          </w:p>
        </w:tc>
        <w:tc>
          <w:tcPr>
            <w:tcW w:w="819" w:type="pct"/>
            <w:vAlign w:val="center"/>
          </w:tcPr>
          <w:p w14:paraId="4AFCD2D3" w14:textId="77777777" w:rsidR="009B2233" w:rsidRPr="00E10E70" w:rsidRDefault="009B2233" w:rsidP="009F1C8C">
            <w:pPr>
              <w:adjustRightInd w:val="0"/>
              <w:ind w:left="-109" w:right="-52"/>
              <w:jc w:val="center"/>
              <w:rPr>
                <w:color w:val="000000"/>
                <w:sz w:val="18"/>
                <w:szCs w:val="18"/>
              </w:rPr>
            </w:pPr>
            <w:r w:rsidRPr="00E10E70">
              <w:rPr>
                <w:color w:val="000000"/>
                <w:sz w:val="18"/>
                <w:szCs w:val="18"/>
              </w:rPr>
              <w:t>2</w:t>
            </w:r>
          </w:p>
        </w:tc>
        <w:tc>
          <w:tcPr>
            <w:tcW w:w="863" w:type="pct"/>
            <w:vAlign w:val="center"/>
          </w:tcPr>
          <w:p w14:paraId="6030B3A7" w14:textId="77777777" w:rsidR="009B2233" w:rsidRPr="00E10E70" w:rsidRDefault="009B2233" w:rsidP="009F1C8C">
            <w:pPr>
              <w:adjustRightInd w:val="0"/>
              <w:ind w:left="-165" w:right="-19" w:firstLine="165"/>
              <w:jc w:val="center"/>
              <w:rPr>
                <w:color w:val="000000"/>
                <w:sz w:val="18"/>
                <w:szCs w:val="18"/>
              </w:rPr>
            </w:pPr>
            <w:r w:rsidRPr="00E10E70">
              <w:rPr>
                <w:color w:val="000000"/>
                <w:sz w:val="18"/>
                <w:szCs w:val="18"/>
              </w:rPr>
              <w:t>3</w:t>
            </w:r>
          </w:p>
        </w:tc>
        <w:tc>
          <w:tcPr>
            <w:tcW w:w="842" w:type="pct"/>
            <w:vAlign w:val="center"/>
          </w:tcPr>
          <w:p w14:paraId="4769070D" w14:textId="77777777" w:rsidR="009B2233" w:rsidRPr="00E10E70" w:rsidRDefault="009B2233" w:rsidP="009F1C8C">
            <w:pPr>
              <w:adjustRightInd w:val="0"/>
              <w:ind w:left="-57" w:right="-116" w:firstLine="57"/>
              <w:jc w:val="center"/>
              <w:rPr>
                <w:color w:val="000000"/>
                <w:sz w:val="18"/>
                <w:szCs w:val="18"/>
              </w:rPr>
            </w:pPr>
            <w:r w:rsidRPr="00E10E70">
              <w:rPr>
                <w:color w:val="000000"/>
                <w:sz w:val="18"/>
                <w:szCs w:val="18"/>
              </w:rPr>
              <w:t>4</w:t>
            </w:r>
          </w:p>
        </w:tc>
        <w:tc>
          <w:tcPr>
            <w:tcW w:w="805" w:type="pct"/>
            <w:vAlign w:val="center"/>
          </w:tcPr>
          <w:p w14:paraId="23406174" w14:textId="77777777" w:rsidR="009B2233" w:rsidRPr="00E10E70" w:rsidRDefault="009B2233" w:rsidP="009F1C8C">
            <w:pPr>
              <w:adjustRightInd w:val="0"/>
              <w:jc w:val="center"/>
              <w:rPr>
                <w:color w:val="000000"/>
                <w:sz w:val="18"/>
                <w:szCs w:val="18"/>
              </w:rPr>
            </w:pPr>
            <w:r w:rsidRPr="00E10E70">
              <w:rPr>
                <w:color w:val="000000"/>
                <w:sz w:val="18"/>
                <w:szCs w:val="18"/>
              </w:rPr>
              <w:t>5</w:t>
            </w:r>
          </w:p>
        </w:tc>
      </w:tr>
      <w:tr w:rsidR="009B2233" w:rsidRPr="00BB372E" w14:paraId="0B06801A" w14:textId="77777777" w:rsidTr="009F1C8C">
        <w:trPr>
          <w:trHeight w:val="351"/>
          <w:jc w:val="center"/>
        </w:trPr>
        <w:tc>
          <w:tcPr>
            <w:tcW w:w="837" w:type="pct"/>
            <w:vAlign w:val="center"/>
          </w:tcPr>
          <w:p w14:paraId="04BD3682" w14:textId="77777777" w:rsidR="009B2233" w:rsidRPr="00E10E70" w:rsidRDefault="009B2233" w:rsidP="009F1C8C">
            <w:pPr>
              <w:adjustRightInd w:val="0"/>
              <w:ind w:left="-44" w:right="-142"/>
              <w:jc w:val="center"/>
              <w:rPr>
                <w:b/>
                <w:color w:val="000000"/>
                <w:sz w:val="18"/>
                <w:szCs w:val="18"/>
              </w:rPr>
            </w:pPr>
            <w:r w:rsidRPr="00E10E70">
              <w:rPr>
                <w:b/>
                <w:color w:val="000000"/>
                <w:sz w:val="18"/>
                <w:szCs w:val="18"/>
              </w:rPr>
              <w:t>Čtení</w:t>
            </w:r>
          </w:p>
        </w:tc>
        <w:tc>
          <w:tcPr>
            <w:tcW w:w="833" w:type="pct"/>
            <w:vAlign w:val="center"/>
          </w:tcPr>
          <w:p w14:paraId="69E0CC40" w14:textId="77777777" w:rsidR="009B2233" w:rsidRPr="00E10E70" w:rsidRDefault="009B2233" w:rsidP="009F1C8C">
            <w:pPr>
              <w:adjustRightInd w:val="0"/>
              <w:ind w:left="-75" w:right="-108"/>
              <w:jc w:val="center"/>
              <w:rPr>
                <w:color w:val="FF0000"/>
                <w:sz w:val="18"/>
                <w:szCs w:val="18"/>
              </w:rPr>
            </w:pPr>
            <w:r w:rsidRPr="00E10E70">
              <w:rPr>
                <w:color w:val="000000" w:themeColor="text1"/>
                <w:sz w:val="18"/>
                <w:szCs w:val="18"/>
              </w:rPr>
              <w:t>čte s porozuměním</w:t>
            </w:r>
          </w:p>
        </w:tc>
        <w:tc>
          <w:tcPr>
            <w:tcW w:w="819" w:type="pct"/>
            <w:vAlign w:val="center"/>
          </w:tcPr>
          <w:p w14:paraId="7008A7D6" w14:textId="77777777" w:rsidR="009B2233" w:rsidRPr="00E10E70" w:rsidRDefault="009B2233" w:rsidP="009F1C8C">
            <w:pPr>
              <w:adjustRightInd w:val="0"/>
              <w:ind w:left="-109" w:right="-52"/>
              <w:jc w:val="center"/>
              <w:rPr>
                <w:color w:val="FF0000"/>
                <w:sz w:val="18"/>
                <w:szCs w:val="18"/>
              </w:rPr>
            </w:pPr>
            <w:r w:rsidRPr="00E10E70">
              <w:rPr>
                <w:color w:val="000000" w:themeColor="text1"/>
                <w:sz w:val="18"/>
                <w:szCs w:val="18"/>
              </w:rPr>
              <w:t>čte s částečným porozuměním</w:t>
            </w:r>
          </w:p>
        </w:tc>
        <w:tc>
          <w:tcPr>
            <w:tcW w:w="863" w:type="pct"/>
            <w:vAlign w:val="center"/>
          </w:tcPr>
          <w:p w14:paraId="171BAEDC" w14:textId="77777777" w:rsidR="009B2233" w:rsidRPr="00E10E70" w:rsidRDefault="009B2233" w:rsidP="009F1C8C">
            <w:pPr>
              <w:adjustRightInd w:val="0"/>
              <w:ind w:left="-165" w:right="-19" w:firstLine="165"/>
              <w:jc w:val="center"/>
              <w:rPr>
                <w:color w:val="FF0000"/>
                <w:sz w:val="18"/>
                <w:szCs w:val="18"/>
              </w:rPr>
            </w:pPr>
            <w:r w:rsidRPr="00E10E70">
              <w:rPr>
                <w:color w:val="000000" w:themeColor="text1"/>
                <w:sz w:val="18"/>
                <w:szCs w:val="18"/>
              </w:rPr>
              <w:t>čte bez porozumění</w:t>
            </w:r>
          </w:p>
        </w:tc>
        <w:tc>
          <w:tcPr>
            <w:tcW w:w="842" w:type="pct"/>
            <w:vAlign w:val="center"/>
          </w:tcPr>
          <w:p w14:paraId="1C0FF9FA" w14:textId="77777777" w:rsidR="009B2233" w:rsidRPr="00E10E70" w:rsidRDefault="009B2233" w:rsidP="009F1C8C">
            <w:pPr>
              <w:adjustRightInd w:val="0"/>
              <w:ind w:left="-57" w:right="-116" w:firstLine="57"/>
              <w:jc w:val="center"/>
              <w:rPr>
                <w:color w:val="FF0000"/>
                <w:sz w:val="18"/>
                <w:szCs w:val="18"/>
              </w:rPr>
            </w:pPr>
            <w:r w:rsidRPr="00E10E70">
              <w:rPr>
                <w:color w:val="000000" w:themeColor="text1"/>
                <w:sz w:val="18"/>
                <w:szCs w:val="18"/>
              </w:rPr>
              <w:t>čte s pomocí</w:t>
            </w:r>
          </w:p>
        </w:tc>
        <w:tc>
          <w:tcPr>
            <w:tcW w:w="805" w:type="pct"/>
            <w:vAlign w:val="center"/>
          </w:tcPr>
          <w:p w14:paraId="2BF5AD4F" w14:textId="77777777" w:rsidR="009B2233" w:rsidRPr="00E10E70" w:rsidRDefault="009B2233" w:rsidP="009F1C8C">
            <w:pPr>
              <w:adjustRightInd w:val="0"/>
              <w:jc w:val="center"/>
              <w:rPr>
                <w:color w:val="FF0000"/>
                <w:sz w:val="18"/>
                <w:szCs w:val="18"/>
              </w:rPr>
            </w:pPr>
            <w:r w:rsidRPr="00E10E70">
              <w:rPr>
                <w:color w:val="000000" w:themeColor="text1"/>
                <w:sz w:val="18"/>
                <w:szCs w:val="18"/>
              </w:rPr>
              <w:t>čtení dosud nezvládá</w:t>
            </w:r>
          </w:p>
        </w:tc>
      </w:tr>
      <w:tr w:rsidR="009B2233" w:rsidRPr="00BB372E" w14:paraId="3333EF6B" w14:textId="77777777" w:rsidTr="009F1C8C">
        <w:trPr>
          <w:trHeight w:val="351"/>
          <w:jc w:val="center"/>
        </w:trPr>
        <w:tc>
          <w:tcPr>
            <w:tcW w:w="837" w:type="pct"/>
            <w:vAlign w:val="center"/>
          </w:tcPr>
          <w:p w14:paraId="136D151A" w14:textId="77777777" w:rsidR="009B2233" w:rsidRPr="00E10E70" w:rsidRDefault="009B2233" w:rsidP="009F1C8C">
            <w:pPr>
              <w:adjustRightInd w:val="0"/>
              <w:ind w:left="-44" w:right="-142"/>
              <w:jc w:val="center"/>
              <w:rPr>
                <w:b/>
                <w:color w:val="000000"/>
                <w:sz w:val="18"/>
                <w:szCs w:val="18"/>
              </w:rPr>
            </w:pPr>
            <w:r w:rsidRPr="00E10E70">
              <w:rPr>
                <w:b/>
                <w:color w:val="000000"/>
                <w:sz w:val="18"/>
                <w:szCs w:val="18"/>
              </w:rPr>
              <w:t>Psaní</w:t>
            </w:r>
          </w:p>
        </w:tc>
        <w:tc>
          <w:tcPr>
            <w:tcW w:w="833" w:type="pct"/>
            <w:vAlign w:val="center"/>
          </w:tcPr>
          <w:p w14:paraId="5ACF4E00" w14:textId="77777777" w:rsidR="009B2233" w:rsidRPr="00E10E70" w:rsidRDefault="009B2233" w:rsidP="009F1C8C">
            <w:pPr>
              <w:adjustRightInd w:val="0"/>
              <w:ind w:left="-75" w:right="-108"/>
              <w:jc w:val="center"/>
              <w:rPr>
                <w:color w:val="FF0000"/>
                <w:sz w:val="18"/>
                <w:szCs w:val="18"/>
              </w:rPr>
            </w:pPr>
            <w:r w:rsidRPr="00E10E70">
              <w:rPr>
                <w:color w:val="000000" w:themeColor="text1"/>
                <w:sz w:val="18"/>
                <w:szCs w:val="18"/>
              </w:rPr>
              <w:t>píše úhledně</w:t>
            </w:r>
          </w:p>
        </w:tc>
        <w:tc>
          <w:tcPr>
            <w:tcW w:w="819" w:type="pct"/>
            <w:vAlign w:val="center"/>
          </w:tcPr>
          <w:p w14:paraId="5DF041BF" w14:textId="77777777" w:rsidR="009B2233" w:rsidRPr="00E10E70" w:rsidRDefault="009B2233" w:rsidP="009F1C8C">
            <w:pPr>
              <w:adjustRightInd w:val="0"/>
              <w:ind w:left="-109" w:right="-52"/>
              <w:jc w:val="center"/>
              <w:rPr>
                <w:color w:val="FF0000"/>
                <w:sz w:val="18"/>
                <w:szCs w:val="18"/>
              </w:rPr>
            </w:pPr>
            <w:r w:rsidRPr="00E10E70">
              <w:rPr>
                <w:color w:val="000000" w:themeColor="text1"/>
                <w:sz w:val="18"/>
                <w:szCs w:val="18"/>
              </w:rPr>
              <w:t>píše čitelně</w:t>
            </w:r>
          </w:p>
        </w:tc>
        <w:tc>
          <w:tcPr>
            <w:tcW w:w="863" w:type="pct"/>
            <w:vAlign w:val="center"/>
          </w:tcPr>
          <w:p w14:paraId="65171DDE" w14:textId="77777777" w:rsidR="009B2233" w:rsidRPr="00E10E70" w:rsidRDefault="009B2233" w:rsidP="009F1C8C">
            <w:pPr>
              <w:adjustRightInd w:val="0"/>
              <w:ind w:left="-165" w:right="-19" w:firstLine="165"/>
              <w:jc w:val="center"/>
              <w:rPr>
                <w:color w:val="FF0000"/>
                <w:sz w:val="18"/>
                <w:szCs w:val="18"/>
              </w:rPr>
            </w:pPr>
            <w:r w:rsidRPr="00E10E70">
              <w:rPr>
                <w:color w:val="000000" w:themeColor="text1"/>
                <w:sz w:val="18"/>
                <w:szCs w:val="18"/>
              </w:rPr>
              <w:t>píše méně čitelně</w:t>
            </w:r>
          </w:p>
        </w:tc>
        <w:tc>
          <w:tcPr>
            <w:tcW w:w="842" w:type="pct"/>
            <w:vAlign w:val="center"/>
          </w:tcPr>
          <w:p w14:paraId="42E1B38D" w14:textId="77777777" w:rsidR="009B2233" w:rsidRPr="00E10E70" w:rsidRDefault="009B2233" w:rsidP="009F1C8C">
            <w:pPr>
              <w:adjustRightInd w:val="0"/>
              <w:ind w:left="-57" w:right="-116" w:firstLine="57"/>
              <w:jc w:val="center"/>
              <w:rPr>
                <w:color w:val="FF0000"/>
                <w:sz w:val="18"/>
                <w:szCs w:val="18"/>
              </w:rPr>
            </w:pPr>
            <w:r w:rsidRPr="00E10E70">
              <w:rPr>
                <w:color w:val="000000" w:themeColor="text1"/>
                <w:sz w:val="18"/>
                <w:szCs w:val="18"/>
              </w:rPr>
              <w:t>snaží se psát</w:t>
            </w:r>
          </w:p>
        </w:tc>
        <w:tc>
          <w:tcPr>
            <w:tcW w:w="805" w:type="pct"/>
            <w:vAlign w:val="center"/>
          </w:tcPr>
          <w:p w14:paraId="67B20342" w14:textId="77777777" w:rsidR="009B2233" w:rsidRPr="00E10E70" w:rsidRDefault="009B2233" w:rsidP="009F1C8C">
            <w:pPr>
              <w:adjustRightInd w:val="0"/>
              <w:jc w:val="center"/>
              <w:rPr>
                <w:color w:val="FF0000"/>
                <w:sz w:val="18"/>
                <w:szCs w:val="18"/>
              </w:rPr>
            </w:pPr>
            <w:r w:rsidRPr="00E10E70">
              <w:rPr>
                <w:color w:val="000000" w:themeColor="text1"/>
                <w:sz w:val="18"/>
                <w:szCs w:val="18"/>
              </w:rPr>
              <w:t>psaní dosud nezvládá</w:t>
            </w:r>
          </w:p>
        </w:tc>
      </w:tr>
      <w:tr w:rsidR="009B2233" w:rsidRPr="00BB372E" w14:paraId="0419ED42" w14:textId="77777777" w:rsidTr="009F1C8C">
        <w:trPr>
          <w:trHeight w:val="351"/>
          <w:jc w:val="center"/>
        </w:trPr>
        <w:tc>
          <w:tcPr>
            <w:tcW w:w="837" w:type="pct"/>
            <w:vAlign w:val="center"/>
          </w:tcPr>
          <w:p w14:paraId="6A7499AF" w14:textId="77777777" w:rsidR="009B2233" w:rsidRPr="00E10E70" w:rsidRDefault="009B2233" w:rsidP="009F1C8C">
            <w:pPr>
              <w:adjustRightInd w:val="0"/>
              <w:ind w:left="-44" w:right="-142"/>
              <w:jc w:val="center"/>
              <w:rPr>
                <w:b/>
                <w:color w:val="000000"/>
                <w:sz w:val="18"/>
                <w:szCs w:val="18"/>
              </w:rPr>
            </w:pPr>
            <w:r w:rsidRPr="00E10E70">
              <w:rPr>
                <w:b/>
                <w:color w:val="000000"/>
                <w:sz w:val="18"/>
                <w:szCs w:val="18"/>
              </w:rPr>
              <w:t>Matematika</w:t>
            </w:r>
          </w:p>
        </w:tc>
        <w:tc>
          <w:tcPr>
            <w:tcW w:w="833" w:type="pct"/>
            <w:vAlign w:val="center"/>
          </w:tcPr>
          <w:p w14:paraId="1638C929" w14:textId="77777777" w:rsidR="009B2233" w:rsidRPr="00E10E70" w:rsidRDefault="009B2233" w:rsidP="009F1C8C">
            <w:pPr>
              <w:adjustRightInd w:val="0"/>
              <w:ind w:left="-75" w:right="-108"/>
              <w:jc w:val="center"/>
              <w:rPr>
                <w:color w:val="000000" w:themeColor="text1"/>
                <w:sz w:val="18"/>
                <w:szCs w:val="18"/>
              </w:rPr>
            </w:pPr>
            <w:r w:rsidRPr="00E10E70">
              <w:rPr>
                <w:color w:val="000000" w:themeColor="text1"/>
                <w:sz w:val="18"/>
                <w:szCs w:val="18"/>
              </w:rPr>
              <w:t>počítá přesně</w:t>
            </w:r>
          </w:p>
        </w:tc>
        <w:tc>
          <w:tcPr>
            <w:tcW w:w="819" w:type="pct"/>
            <w:vAlign w:val="center"/>
          </w:tcPr>
          <w:p w14:paraId="1B89E3AB" w14:textId="77777777" w:rsidR="009B2233" w:rsidRPr="00E10E70" w:rsidRDefault="009B2233" w:rsidP="009F1C8C">
            <w:pPr>
              <w:adjustRightInd w:val="0"/>
              <w:ind w:left="-109" w:right="-52"/>
              <w:jc w:val="center"/>
              <w:rPr>
                <w:color w:val="000000" w:themeColor="text1"/>
                <w:sz w:val="18"/>
                <w:szCs w:val="18"/>
              </w:rPr>
            </w:pPr>
            <w:r>
              <w:rPr>
                <w:color w:val="000000" w:themeColor="text1"/>
                <w:sz w:val="18"/>
                <w:szCs w:val="18"/>
              </w:rPr>
              <w:t xml:space="preserve">počítá </w:t>
            </w:r>
            <w:r w:rsidRPr="00E10E70">
              <w:rPr>
                <w:color w:val="000000" w:themeColor="text1"/>
                <w:sz w:val="18"/>
                <w:szCs w:val="18"/>
              </w:rPr>
              <w:t>s drobnými chybami</w:t>
            </w:r>
          </w:p>
        </w:tc>
        <w:tc>
          <w:tcPr>
            <w:tcW w:w="863" w:type="pct"/>
            <w:vAlign w:val="center"/>
          </w:tcPr>
          <w:p w14:paraId="13EFCC53" w14:textId="77777777" w:rsidR="009B2233" w:rsidRPr="00E10E70" w:rsidRDefault="009B2233" w:rsidP="009F1C8C">
            <w:pPr>
              <w:adjustRightInd w:val="0"/>
              <w:ind w:left="-165" w:right="-19" w:firstLine="165"/>
              <w:jc w:val="center"/>
              <w:rPr>
                <w:color w:val="FF0000"/>
                <w:sz w:val="18"/>
                <w:szCs w:val="18"/>
              </w:rPr>
            </w:pPr>
            <w:r w:rsidRPr="00E10E70">
              <w:rPr>
                <w:color w:val="000000" w:themeColor="text1"/>
                <w:sz w:val="18"/>
                <w:szCs w:val="18"/>
              </w:rPr>
              <w:t>počítá s pomocí</w:t>
            </w:r>
          </w:p>
        </w:tc>
        <w:tc>
          <w:tcPr>
            <w:tcW w:w="842" w:type="pct"/>
            <w:vAlign w:val="center"/>
          </w:tcPr>
          <w:p w14:paraId="717E3E47" w14:textId="77777777" w:rsidR="009B2233" w:rsidRPr="00E10E70" w:rsidRDefault="009B2233" w:rsidP="009F1C8C">
            <w:pPr>
              <w:adjustRightInd w:val="0"/>
              <w:ind w:left="-57" w:right="-116" w:firstLine="57"/>
              <w:jc w:val="center"/>
              <w:rPr>
                <w:color w:val="FF0000"/>
                <w:sz w:val="18"/>
                <w:szCs w:val="18"/>
              </w:rPr>
            </w:pPr>
            <w:r>
              <w:rPr>
                <w:color w:val="000000" w:themeColor="text1"/>
                <w:sz w:val="18"/>
                <w:szCs w:val="18"/>
              </w:rPr>
              <w:t xml:space="preserve">počítá </w:t>
            </w:r>
            <w:r w:rsidRPr="00E10E70">
              <w:rPr>
                <w:color w:val="000000" w:themeColor="text1"/>
                <w:sz w:val="18"/>
                <w:szCs w:val="18"/>
              </w:rPr>
              <w:t>jen s trvalou pomocí</w:t>
            </w:r>
          </w:p>
        </w:tc>
        <w:tc>
          <w:tcPr>
            <w:tcW w:w="805" w:type="pct"/>
            <w:vAlign w:val="center"/>
          </w:tcPr>
          <w:p w14:paraId="1328177E" w14:textId="77777777" w:rsidR="009B2233" w:rsidRPr="00E10E70" w:rsidRDefault="009B2233" w:rsidP="009F1C8C">
            <w:pPr>
              <w:adjustRightInd w:val="0"/>
              <w:jc w:val="center"/>
              <w:rPr>
                <w:color w:val="FF0000"/>
                <w:sz w:val="18"/>
                <w:szCs w:val="18"/>
              </w:rPr>
            </w:pPr>
            <w:r w:rsidRPr="00E10E70">
              <w:rPr>
                <w:color w:val="000000" w:themeColor="text1"/>
                <w:sz w:val="18"/>
                <w:szCs w:val="18"/>
              </w:rPr>
              <w:t>učivo dosud nezvládá</w:t>
            </w:r>
          </w:p>
        </w:tc>
      </w:tr>
      <w:tr w:rsidR="009B2233" w:rsidRPr="00BB372E" w14:paraId="60AEC54D" w14:textId="77777777" w:rsidTr="009F1C8C">
        <w:trPr>
          <w:trHeight w:val="439"/>
          <w:jc w:val="center"/>
        </w:trPr>
        <w:tc>
          <w:tcPr>
            <w:tcW w:w="837" w:type="pct"/>
            <w:vAlign w:val="center"/>
          </w:tcPr>
          <w:p w14:paraId="71AF9E18" w14:textId="77777777" w:rsidR="009B2233" w:rsidRPr="00E10E70" w:rsidRDefault="009B2233" w:rsidP="009F1C8C">
            <w:pPr>
              <w:adjustRightInd w:val="0"/>
              <w:ind w:left="-44" w:right="-142"/>
              <w:jc w:val="center"/>
              <w:rPr>
                <w:b/>
                <w:color w:val="000000"/>
                <w:sz w:val="18"/>
                <w:szCs w:val="18"/>
              </w:rPr>
            </w:pPr>
            <w:r w:rsidRPr="00E10E70">
              <w:rPr>
                <w:b/>
                <w:color w:val="000000"/>
                <w:sz w:val="18"/>
                <w:szCs w:val="18"/>
              </w:rPr>
              <w:t>Informatika</w:t>
            </w:r>
          </w:p>
        </w:tc>
        <w:tc>
          <w:tcPr>
            <w:tcW w:w="833" w:type="pct"/>
            <w:vAlign w:val="center"/>
          </w:tcPr>
          <w:p w14:paraId="7950E37E" w14:textId="77777777" w:rsidR="009B2233" w:rsidRPr="00E10E70" w:rsidRDefault="009B2233" w:rsidP="009F1C8C">
            <w:pPr>
              <w:adjustRightInd w:val="0"/>
              <w:ind w:left="-75" w:right="-108"/>
              <w:jc w:val="center"/>
              <w:rPr>
                <w:color w:val="000000" w:themeColor="text1"/>
                <w:sz w:val="18"/>
                <w:szCs w:val="18"/>
              </w:rPr>
            </w:pPr>
            <w:r w:rsidRPr="00E10E70">
              <w:rPr>
                <w:color w:val="000000" w:themeColor="text1"/>
                <w:sz w:val="18"/>
                <w:szCs w:val="18"/>
              </w:rPr>
              <w:t>zvládá bez obtíží</w:t>
            </w:r>
          </w:p>
        </w:tc>
        <w:tc>
          <w:tcPr>
            <w:tcW w:w="819" w:type="pct"/>
            <w:vAlign w:val="center"/>
          </w:tcPr>
          <w:p w14:paraId="2F3464D1" w14:textId="77777777" w:rsidR="009B2233" w:rsidRPr="00E10E70" w:rsidRDefault="009B2233" w:rsidP="009F1C8C">
            <w:pPr>
              <w:adjustRightInd w:val="0"/>
              <w:ind w:left="-109" w:right="-52"/>
              <w:jc w:val="center"/>
              <w:rPr>
                <w:color w:val="000000" w:themeColor="text1"/>
                <w:sz w:val="18"/>
                <w:szCs w:val="18"/>
              </w:rPr>
            </w:pPr>
            <w:r w:rsidRPr="00E10E70">
              <w:rPr>
                <w:color w:val="000000" w:themeColor="text1"/>
                <w:sz w:val="18"/>
                <w:szCs w:val="18"/>
              </w:rPr>
              <w:t>učivo zvládá</w:t>
            </w:r>
          </w:p>
        </w:tc>
        <w:tc>
          <w:tcPr>
            <w:tcW w:w="863" w:type="pct"/>
            <w:vAlign w:val="center"/>
          </w:tcPr>
          <w:p w14:paraId="080C6C23" w14:textId="77777777" w:rsidR="009B2233" w:rsidRPr="00E10E70" w:rsidRDefault="009B2233" w:rsidP="009F1C8C">
            <w:pPr>
              <w:adjustRightInd w:val="0"/>
              <w:ind w:left="-165" w:right="-19" w:firstLine="165"/>
              <w:jc w:val="center"/>
              <w:rPr>
                <w:color w:val="000000" w:themeColor="text1"/>
                <w:sz w:val="18"/>
                <w:szCs w:val="18"/>
              </w:rPr>
            </w:pPr>
            <w:r w:rsidRPr="00E10E70">
              <w:rPr>
                <w:color w:val="000000" w:themeColor="text1"/>
                <w:sz w:val="18"/>
                <w:szCs w:val="18"/>
              </w:rPr>
              <w:t>zvládá s pomocí</w:t>
            </w:r>
          </w:p>
        </w:tc>
        <w:tc>
          <w:tcPr>
            <w:tcW w:w="842" w:type="pct"/>
            <w:vAlign w:val="center"/>
          </w:tcPr>
          <w:p w14:paraId="5F9D35C2" w14:textId="77777777" w:rsidR="009B2233" w:rsidRPr="00E10E70" w:rsidRDefault="009B2233" w:rsidP="009F1C8C">
            <w:pPr>
              <w:adjustRightInd w:val="0"/>
              <w:ind w:left="-57" w:right="-116" w:firstLine="57"/>
              <w:jc w:val="center"/>
              <w:rPr>
                <w:color w:val="000000" w:themeColor="text1"/>
                <w:sz w:val="18"/>
                <w:szCs w:val="18"/>
              </w:rPr>
            </w:pPr>
            <w:r w:rsidRPr="00E10E70">
              <w:rPr>
                <w:color w:val="000000" w:themeColor="text1"/>
                <w:sz w:val="18"/>
                <w:szCs w:val="18"/>
              </w:rPr>
              <w:t>zvládá jen s trvalou pomocí</w:t>
            </w:r>
          </w:p>
        </w:tc>
        <w:tc>
          <w:tcPr>
            <w:tcW w:w="805" w:type="pct"/>
            <w:vAlign w:val="center"/>
          </w:tcPr>
          <w:p w14:paraId="2D24326A" w14:textId="77777777" w:rsidR="009B2233" w:rsidRPr="00E10E70" w:rsidRDefault="009B2233" w:rsidP="009F1C8C">
            <w:pPr>
              <w:adjustRightInd w:val="0"/>
              <w:jc w:val="center"/>
              <w:rPr>
                <w:color w:val="000000" w:themeColor="text1"/>
                <w:sz w:val="18"/>
                <w:szCs w:val="18"/>
              </w:rPr>
            </w:pPr>
            <w:r w:rsidRPr="00E10E70">
              <w:rPr>
                <w:color w:val="000000" w:themeColor="text1"/>
                <w:sz w:val="18"/>
                <w:szCs w:val="18"/>
              </w:rPr>
              <w:t>dosud nezvládá</w:t>
            </w:r>
          </w:p>
        </w:tc>
      </w:tr>
      <w:tr w:rsidR="009B2233" w:rsidRPr="00BB372E" w14:paraId="48F2EFE4" w14:textId="77777777" w:rsidTr="009F1C8C">
        <w:trPr>
          <w:trHeight w:val="526"/>
          <w:jc w:val="center"/>
        </w:trPr>
        <w:tc>
          <w:tcPr>
            <w:tcW w:w="837" w:type="pct"/>
            <w:vAlign w:val="center"/>
          </w:tcPr>
          <w:p w14:paraId="2BD40F0A" w14:textId="77777777" w:rsidR="009B2233" w:rsidRPr="00E10E70" w:rsidRDefault="009B2233" w:rsidP="009F1C8C">
            <w:pPr>
              <w:adjustRightInd w:val="0"/>
              <w:ind w:left="-44" w:right="-142"/>
              <w:jc w:val="center"/>
              <w:rPr>
                <w:b/>
                <w:color w:val="000000"/>
                <w:sz w:val="18"/>
                <w:szCs w:val="18"/>
              </w:rPr>
            </w:pPr>
            <w:r w:rsidRPr="00E10E70">
              <w:rPr>
                <w:b/>
                <w:color w:val="000000"/>
                <w:sz w:val="18"/>
                <w:szCs w:val="18"/>
              </w:rPr>
              <w:t>Prvouka, Vlastivěda, Přírodověda</w:t>
            </w:r>
          </w:p>
        </w:tc>
        <w:tc>
          <w:tcPr>
            <w:tcW w:w="833" w:type="pct"/>
            <w:vAlign w:val="center"/>
          </w:tcPr>
          <w:p w14:paraId="0151B3F9" w14:textId="77777777" w:rsidR="009B2233" w:rsidRPr="00E10E70" w:rsidRDefault="009B2233" w:rsidP="009F1C8C">
            <w:pPr>
              <w:adjustRightInd w:val="0"/>
              <w:ind w:left="-75" w:right="-108"/>
              <w:jc w:val="center"/>
              <w:rPr>
                <w:color w:val="000000" w:themeColor="text1"/>
                <w:sz w:val="18"/>
                <w:szCs w:val="18"/>
              </w:rPr>
            </w:pPr>
            <w:r w:rsidRPr="00E10E70">
              <w:rPr>
                <w:color w:val="000000" w:themeColor="text1"/>
                <w:sz w:val="18"/>
                <w:szCs w:val="18"/>
              </w:rPr>
              <w:t>učivu rozumí</w:t>
            </w:r>
          </w:p>
        </w:tc>
        <w:tc>
          <w:tcPr>
            <w:tcW w:w="819" w:type="pct"/>
            <w:vAlign w:val="center"/>
          </w:tcPr>
          <w:p w14:paraId="367219EB" w14:textId="77777777" w:rsidR="009B2233" w:rsidRPr="00E10E70" w:rsidRDefault="009B2233" w:rsidP="009F1C8C">
            <w:pPr>
              <w:adjustRightInd w:val="0"/>
              <w:ind w:left="-109" w:right="-52"/>
              <w:jc w:val="center"/>
              <w:rPr>
                <w:color w:val="000000" w:themeColor="text1"/>
                <w:sz w:val="18"/>
                <w:szCs w:val="18"/>
              </w:rPr>
            </w:pPr>
            <w:r w:rsidRPr="00E10E70">
              <w:rPr>
                <w:color w:val="000000" w:themeColor="text1"/>
                <w:sz w:val="18"/>
                <w:szCs w:val="18"/>
              </w:rPr>
              <w:t>učivo zvládá</w:t>
            </w:r>
          </w:p>
        </w:tc>
        <w:tc>
          <w:tcPr>
            <w:tcW w:w="863" w:type="pct"/>
            <w:vAlign w:val="center"/>
          </w:tcPr>
          <w:p w14:paraId="52592AA2" w14:textId="77777777" w:rsidR="009B2233" w:rsidRPr="00E10E70" w:rsidRDefault="009B2233" w:rsidP="009F1C8C">
            <w:pPr>
              <w:adjustRightInd w:val="0"/>
              <w:ind w:left="-165" w:right="-19" w:firstLine="165"/>
              <w:jc w:val="center"/>
              <w:rPr>
                <w:color w:val="000000" w:themeColor="text1"/>
                <w:sz w:val="18"/>
                <w:szCs w:val="18"/>
              </w:rPr>
            </w:pPr>
            <w:r w:rsidRPr="00E10E70">
              <w:rPr>
                <w:color w:val="000000" w:themeColor="text1"/>
                <w:sz w:val="18"/>
                <w:szCs w:val="18"/>
              </w:rPr>
              <w:t>učivo částečně zvládá</w:t>
            </w:r>
          </w:p>
        </w:tc>
        <w:tc>
          <w:tcPr>
            <w:tcW w:w="842" w:type="pct"/>
            <w:vAlign w:val="center"/>
          </w:tcPr>
          <w:p w14:paraId="41C55B1F" w14:textId="77777777" w:rsidR="009B2233" w:rsidRPr="00E10E70" w:rsidRDefault="009B2233" w:rsidP="009F1C8C">
            <w:pPr>
              <w:adjustRightInd w:val="0"/>
              <w:ind w:left="-57" w:right="-116" w:firstLine="57"/>
              <w:jc w:val="center"/>
              <w:rPr>
                <w:color w:val="FF0000"/>
                <w:sz w:val="18"/>
                <w:szCs w:val="18"/>
              </w:rPr>
            </w:pPr>
            <w:r w:rsidRPr="00E10E70">
              <w:rPr>
                <w:color w:val="000000" w:themeColor="text1"/>
                <w:sz w:val="18"/>
                <w:szCs w:val="18"/>
              </w:rPr>
              <w:t>učivo zvládá jen s trvalou pomocí</w:t>
            </w:r>
          </w:p>
        </w:tc>
        <w:tc>
          <w:tcPr>
            <w:tcW w:w="805" w:type="pct"/>
            <w:vAlign w:val="center"/>
          </w:tcPr>
          <w:p w14:paraId="4B459F09" w14:textId="77777777" w:rsidR="009B2233" w:rsidRPr="00E10E70" w:rsidRDefault="009B2233" w:rsidP="009F1C8C">
            <w:pPr>
              <w:adjustRightInd w:val="0"/>
              <w:jc w:val="center"/>
              <w:rPr>
                <w:color w:val="FF0000"/>
                <w:sz w:val="18"/>
                <w:szCs w:val="18"/>
              </w:rPr>
            </w:pPr>
            <w:r w:rsidRPr="00E10E70">
              <w:rPr>
                <w:color w:val="000000" w:themeColor="text1"/>
                <w:sz w:val="18"/>
                <w:szCs w:val="18"/>
              </w:rPr>
              <w:t>učivo dosud nezvládá</w:t>
            </w:r>
          </w:p>
        </w:tc>
      </w:tr>
      <w:tr w:rsidR="009B2233" w:rsidRPr="00BB372E" w14:paraId="03BBF117" w14:textId="77777777" w:rsidTr="009F1C8C">
        <w:trPr>
          <w:trHeight w:val="351"/>
          <w:jc w:val="center"/>
        </w:trPr>
        <w:tc>
          <w:tcPr>
            <w:tcW w:w="837" w:type="pct"/>
            <w:vAlign w:val="center"/>
          </w:tcPr>
          <w:p w14:paraId="2AE9CC94" w14:textId="77777777" w:rsidR="009B2233" w:rsidRPr="00E10E70" w:rsidRDefault="009B2233" w:rsidP="009F1C8C">
            <w:pPr>
              <w:adjustRightInd w:val="0"/>
              <w:ind w:left="-44" w:right="-142"/>
              <w:jc w:val="center"/>
              <w:rPr>
                <w:b/>
                <w:color w:val="000000"/>
                <w:sz w:val="18"/>
                <w:szCs w:val="18"/>
              </w:rPr>
            </w:pPr>
            <w:r w:rsidRPr="00E10E70">
              <w:rPr>
                <w:b/>
                <w:color w:val="000000"/>
                <w:sz w:val="18"/>
                <w:szCs w:val="18"/>
              </w:rPr>
              <w:t>Hudební výchova</w:t>
            </w:r>
          </w:p>
        </w:tc>
        <w:tc>
          <w:tcPr>
            <w:tcW w:w="833" w:type="pct"/>
            <w:vAlign w:val="center"/>
          </w:tcPr>
          <w:p w14:paraId="665A1FEE" w14:textId="77777777" w:rsidR="009B2233" w:rsidRPr="00E10E70" w:rsidRDefault="009B2233" w:rsidP="009F1C8C">
            <w:pPr>
              <w:adjustRightInd w:val="0"/>
              <w:ind w:left="-75" w:right="-108"/>
              <w:jc w:val="center"/>
              <w:rPr>
                <w:color w:val="FF0000"/>
                <w:sz w:val="18"/>
                <w:szCs w:val="18"/>
              </w:rPr>
            </w:pPr>
            <w:r w:rsidRPr="00E10E70">
              <w:rPr>
                <w:color w:val="000000" w:themeColor="text1"/>
                <w:sz w:val="18"/>
                <w:szCs w:val="18"/>
              </w:rPr>
              <w:t>zpívá velmi dobře</w:t>
            </w:r>
          </w:p>
        </w:tc>
        <w:tc>
          <w:tcPr>
            <w:tcW w:w="819" w:type="pct"/>
            <w:vAlign w:val="center"/>
          </w:tcPr>
          <w:p w14:paraId="2A87E952" w14:textId="77777777" w:rsidR="009B2233" w:rsidRPr="00E10E70" w:rsidRDefault="009B2233" w:rsidP="009F1C8C">
            <w:pPr>
              <w:adjustRightInd w:val="0"/>
              <w:ind w:left="-109" w:right="-52"/>
              <w:jc w:val="center"/>
              <w:rPr>
                <w:color w:val="FF0000"/>
                <w:sz w:val="18"/>
                <w:szCs w:val="18"/>
              </w:rPr>
            </w:pPr>
            <w:r w:rsidRPr="00E10E70">
              <w:rPr>
                <w:color w:val="000000" w:themeColor="text1"/>
                <w:sz w:val="18"/>
                <w:szCs w:val="18"/>
              </w:rPr>
              <w:t>zpívá</w:t>
            </w:r>
          </w:p>
        </w:tc>
        <w:tc>
          <w:tcPr>
            <w:tcW w:w="863" w:type="pct"/>
            <w:vAlign w:val="center"/>
          </w:tcPr>
          <w:p w14:paraId="3B0EABEE" w14:textId="77777777" w:rsidR="009B2233" w:rsidRPr="00E10E70" w:rsidRDefault="009B2233" w:rsidP="009F1C8C">
            <w:pPr>
              <w:adjustRightInd w:val="0"/>
              <w:ind w:left="-165" w:right="-19" w:firstLine="165"/>
              <w:jc w:val="center"/>
              <w:rPr>
                <w:color w:val="FF0000"/>
                <w:sz w:val="18"/>
                <w:szCs w:val="18"/>
              </w:rPr>
            </w:pPr>
            <w:r w:rsidRPr="00E10E70">
              <w:rPr>
                <w:color w:val="000000" w:themeColor="text1"/>
                <w:sz w:val="18"/>
                <w:szCs w:val="18"/>
              </w:rPr>
              <w:t>má zájem o hudbu</w:t>
            </w:r>
          </w:p>
        </w:tc>
        <w:tc>
          <w:tcPr>
            <w:tcW w:w="842" w:type="pct"/>
            <w:vAlign w:val="center"/>
          </w:tcPr>
          <w:p w14:paraId="3CE6ABB1" w14:textId="77777777" w:rsidR="009B2233" w:rsidRPr="00E10E70" w:rsidRDefault="009B2233" w:rsidP="009F1C8C">
            <w:pPr>
              <w:adjustRightInd w:val="0"/>
              <w:ind w:left="-57" w:right="-116" w:firstLine="57"/>
              <w:jc w:val="center"/>
              <w:rPr>
                <w:color w:val="FF0000"/>
                <w:sz w:val="18"/>
                <w:szCs w:val="18"/>
              </w:rPr>
            </w:pPr>
            <w:r w:rsidRPr="00E10E70">
              <w:rPr>
                <w:color w:val="000000" w:themeColor="text1"/>
                <w:sz w:val="18"/>
                <w:szCs w:val="18"/>
              </w:rPr>
              <w:t>zájem o hudbu je malý</w:t>
            </w:r>
          </w:p>
        </w:tc>
        <w:tc>
          <w:tcPr>
            <w:tcW w:w="805" w:type="pct"/>
            <w:vAlign w:val="center"/>
          </w:tcPr>
          <w:p w14:paraId="78558428" w14:textId="77777777" w:rsidR="009B2233" w:rsidRPr="00E10E70" w:rsidRDefault="009B2233" w:rsidP="009F1C8C">
            <w:pPr>
              <w:adjustRightInd w:val="0"/>
              <w:jc w:val="center"/>
              <w:rPr>
                <w:color w:val="FF0000"/>
                <w:sz w:val="18"/>
                <w:szCs w:val="18"/>
              </w:rPr>
            </w:pPr>
            <w:r w:rsidRPr="00E10E70">
              <w:rPr>
                <w:color w:val="000000" w:themeColor="text1"/>
                <w:sz w:val="18"/>
                <w:szCs w:val="18"/>
              </w:rPr>
              <w:t>dosud nemá k hudbě vztah</w:t>
            </w:r>
          </w:p>
        </w:tc>
      </w:tr>
      <w:tr w:rsidR="009B2233" w:rsidRPr="00BB372E" w14:paraId="367CFA08" w14:textId="77777777" w:rsidTr="009F1C8C">
        <w:trPr>
          <w:trHeight w:val="439"/>
          <w:jc w:val="center"/>
        </w:trPr>
        <w:tc>
          <w:tcPr>
            <w:tcW w:w="837" w:type="pct"/>
            <w:vAlign w:val="center"/>
          </w:tcPr>
          <w:p w14:paraId="5C1CAAE3" w14:textId="77777777" w:rsidR="009B2233" w:rsidRPr="00E10E70" w:rsidRDefault="009B2233" w:rsidP="009F1C8C">
            <w:pPr>
              <w:adjustRightInd w:val="0"/>
              <w:ind w:left="-44" w:right="-142"/>
              <w:jc w:val="center"/>
              <w:rPr>
                <w:b/>
                <w:color w:val="000000"/>
                <w:sz w:val="18"/>
                <w:szCs w:val="18"/>
              </w:rPr>
            </w:pPr>
            <w:r w:rsidRPr="00E10E70">
              <w:rPr>
                <w:b/>
                <w:color w:val="000000"/>
                <w:sz w:val="18"/>
                <w:szCs w:val="18"/>
              </w:rPr>
              <w:t>Výtvarná výchova</w:t>
            </w:r>
          </w:p>
        </w:tc>
        <w:tc>
          <w:tcPr>
            <w:tcW w:w="833" w:type="pct"/>
            <w:vAlign w:val="center"/>
          </w:tcPr>
          <w:p w14:paraId="52D4B4C2" w14:textId="77777777" w:rsidR="009B2233" w:rsidRPr="00E10E70" w:rsidRDefault="009B2233" w:rsidP="009F1C8C">
            <w:pPr>
              <w:adjustRightInd w:val="0"/>
              <w:ind w:left="-75" w:right="-108"/>
              <w:jc w:val="center"/>
              <w:rPr>
                <w:color w:val="000000" w:themeColor="text1"/>
                <w:sz w:val="18"/>
                <w:szCs w:val="18"/>
              </w:rPr>
            </w:pPr>
            <w:r w:rsidRPr="00E10E70">
              <w:rPr>
                <w:color w:val="000000" w:themeColor="text1"/>
                <w:sz w:val="18"/>
                <w:szCs w:val="18"/>
              </w:rPr>
              <w:t>je zručný/á</w:t>
            </w:r>
          </w:p>
          <w:p w14:paraId="45275EB4" w14:textId="77777777" w:rsidR="009B2233" w:rsidRPr="00E10E70" w:rsidRDefault="009B2233" w:rsidP="009F1C8C">
            <w:pPr>
              <w:adjustRightInd w:val="0"/>
              <w:ind w:left="-75" w:right="-108"/>
              <w:jc w:val="center"/>
              <w:rPr>
                <w:color w:val="FF0000"/>
                <w:sz w:val="18"/>
                <w:szCs w:val="18"/>
              </w:rPr>
            </w:pPr>
            <w:r w:rsidRPr="00E10E70">
              <w:rPr>
                <w:color w:val="000000" w:themeColor="text1"/>
                <w:sz w:val="18"/>
                <w:szCs w:val="18"/>
              </w:rPr>
              <w:t>a tvořivý/á</w:t>
            </w:r>
          </w:p>
        </w:tc>
        <w:tc>
          <w:tcPr>
            <w:tcW w:w="819" w:type="pct"/>
            <w:vAlign w:val="center"/>
          </w:tcPr>
          <w:p w14:paraId="1268EC45" w14:textId="77777777" w:rsidR="009B2233" w:rsidRPr="00E10E70" w:rsidRDefault="009B2233" w:rsidP="009F1C8C">
            <w:pPr>
              <w:adjustRightInd w:val="0"/>
              <w:ind w:left="-109" w:right="-52"/>
              <w:jc w:val="center"/>
              <w:rPr>
                <w:color w:val="FF0000"/>
                <w:sz w:val="18"/>
                <w:szCs w:val="18"/>
              </w:rPr>
            </w:pPr>
            <w:r w:rsidRPr="00E10E70">
              <w:rPr>
                <w:color w:val="000000" w:themeColor="text1"/>
                <w:sz w:val="18"/>
                <w:szCs w:val="18"/>
              </w:rPr>
              <w:t>je snaživý/á</w:t>
            </w:r>
          </w:p>
        </w:tc>
        <w:tc>
          <w:tcPr>
            <w:tcW w:w="863" w:type="pct"/>
            <w:vAlign w:val="center"/>
          </w:tcPr>
          <w:p w14:paraId="5E3CD47A" w14:textId="77777777" w:rsidR="009B2233" w:rsidRPr="00E10E70" w:rsidRDefault="009B2233" w:rsidP="009F1C8C">
            <w:pPr>
              <w:adjustRightInd w:val="0"/>
              <w:ind w:left="-165" w:right="-19" w:firstLine="165"/>
              <w:jc w:val="center"/>
              <w:rPr>
                <w:color w:val="FF0000"/>
                <w:sz w:val="18"/>
                <w:szCs w:val="18"/>
              </w:rPr>
            </w:pPr>
            <w:r w:rsidRPr="00E10E70">
              <w:rPr>
                <w:sz w:val="18"/>
                <w:szCs w:val="18"/>
              </w:rPr>
              <w:t>při práci potřebuje vedení</w:t>
            </w:r>
          </w:p>
        </w:tc>
        <w:tc>
          <w:tcPr>
            <w:tcW w:w="842" w:type="pct"/>
            <w:vAlign w:val="center"/>
          </w:tcPr>
          <w:p w14:paraId="5EB03C1D" w14:textId="77777777" w:rsidR="009B2233" w:rsidRPr="00E10E70" w:rsidRDefault="009B2233" w:rsidP="009F1C8C">
            <w:pPr>
              <w:adjustRightInd w:val="0"/>
              <w:ind w:left="-57" w:right="-116" w:firstLine="57"/>
              <w:jc w:val="center"/>
              <w:rPr>
                <w:color w:val="FF0000"/>
                <w:sz w:val="18"/>
                <w:szCs w:val="18"/>
              </w:rPr>
            </w:pPr>
            <w:r w:rsidRPr="00E10E70">
              <w:rPr>
                <w:color w:val="000000" w:themeColor="text1"/>
                <w:sz w:val="18"/>
                <w:szCs w:val="18"/>
              </w:rPr>
              <w:t>potřebuje trvalou dopomoc</w:t>
            </w:r>
          </w:p>
        </w:tc>
        <w:tc>
          <w:tcPr>
            <w:tcW w:w="805" w:type="pct"/>
            <w:vAlign w:val="center"/>
          </w:tcPr>
          <w:p w14:paraId="29FEFEAD" w14:textId="77777777" w:rsidR="009B2233" w:rsidRPr="00E10E70" w:rsidRDefault="009B2233" w:rsidP="009F1C8C">
            <w:pPr>
              <w:adjustRightInd w:val="0"/>
              <w:jc w:val="center"/>
              <w:rPr>
                <w:color w:val="FF0000"/>
                <w:sz w:val="18"/>
                <w:szCs w:val="18"/>
              </w:rPr>
            </w:pPr>
            <w:r w:rsidRPr="00E10E70">
              <w:rPr>
                <w:color w:val="000000" w:themeColor="text1"/>
                <w:sz w:val="18"/>
                <w:szCs w:val="18"/>
              </w:rPr>
              <w:t>práce se mu dosud nedaří</w:t>
            </w:r>
          </w:p>
        </w:tc>
      </w:tr>
      <w:tr w:rsidR="009B2233" w:rsidRPr="00BB372E" w14:paraId="6EDD55FD" w14:textId="77777777" w:rsidTr="009F1C8C">
        <w:trPr>
          <w:trHeight w:val="351"/>
          <w:jc w:val="center"/>
        </w:trPr>
        <w:tc>
          <w:tcPr>
            <w:tcW w:w="837" w:type="pct"/>
            <w:vAlign w:val="center"/>
          </w:tcPr>
          <w:p w14:paraId="7390CDCF" w14:textId="77777777" w:rsidR="009B2233" w:rsidRPr="00E10E70" w:rsidRDefault="009B2233" w:rsidP="009F1C8C">
            <w:pPr>
              <w:adjustRightInd w:val="0"/>
              <w:ind w:left="-44" w:right="-142"/>
              <w:jc w:val="center"/>
              <w:rPr>
                <w:b/>
                <w:color w:val="000000"/>
                <w:sz w:val="18"/>
                <w:szCs w:val="18"/>
              </w:rPr>
            </w:pPr>
            <w:r w:rsidRPr="00E10E70">
              <w:rPr>
                <w:b/>
                <w:color w:val="000000"/>
                <w:sz w:val="18"/>
                <w:szCs w:val="18"/>
              </w:rPr>
              <w:t>Tělesná výchova</w:t>
            </w:r>
          </w:p>
        </w:tc>
        <w:tc>
          <w:tcPr>
            <w:tcW w:w="833" w:type="pct"/>
            <w:vAlign w:val="center"/>
          </w:tcPr>
          <w:p w14:paraId="1534744A" w14:textId="77777777" w:rsidR="009B2233" w:rsidRPr="00E10E70" w:rsidRDefault="009B2233" w:rsidP="009F1C8C">
            <w:pPr>
              <w:adjustRightInd w:val="0"/>
              <w:ind w:left="-75" w:right="-108"/>
              <w:jc w:val="center"/>
              <w:rPr>
                <w:color w:val="FF0000"/>
                <w:sz w:val="18"/>
                <w:szCs w:val="18"/>
              </w:rPr>
            </w:pPr>
            <w:r w:rsidRPr="00E10E70">
              <w:rPr>
                <w:color w:val="000000" w:themeColor="text1"/>
                <w:sz w:val="18"/>
                <w:szCs w:val="18"/>
              </w:rPr>
              <w:t>je obratný/á a zdatný/á</w:t>
            </w:r>
          </w:p>
        </w:tc>
        <w:tc>
          <w:tcPr>
            <w:tcW w:w="819" w:type="pct"/>
            <w:vAlign w:val="center"/>
          </w:tcPr>
          <w:p w14:paraId="185DF88D" w14:textId="77777777" w:rsidR="009B2233" w:rsidRPr="00E10E70" w:rsidRDefault="009B2233" w:rsidP="009F1C8C">
            <w:pPr>
              <w:adjustRightInd w:val="0"/>
              <w:ind w:left="-109" w:right="-52"/>
              <w:jc w:val="center"/>
              <w:rPr>
                <w:color w:val="FF0000"/>
                <w:sz w:val="18"/>
                <w:szCs w:val="18"/>
              </w:rPr>
            </w:pPr>
            <w:r w:rsidRPr="00E10E70">
              <w:rPr>
                <w:color w:val="000000" w:themeColor="text1"/>
                <w:sz w:val="18"/>
                <w:szCs w:val="18"/>
              </w:rPr>
              <w:t>cvičí s nadšením</w:t>
            </w:r>
          </w:p>
        </w:tc>
        <w:tc>
          <w:tcPr>
            <w:tcW w:w="863" w:type="pct"/>
            <w:vAlign w:val="center"/>
          </w:tcPr>
          <w:p w14:paraId="6814FF81" w14:textId="77777777" w:rsidR="009B2233" w:rsidRPr="00E10E70" w:rsidRDefault="009B2233" w:rsidP="009F1C8C">
            <w:pPr>
              <w:adjustRightInd w:val="0"/>
              <w:ind w:left="-165" w:right="-19" w:firstLine="165"/>
              <w:jc w:val="center"/>
              <w:rPr>
                <w:color w:val="FF0000"/>
                <w:sz w:val="18"/>
                <w:szCs w:val="18"/>
              </w:rPr>
            </w:pPr>
            <w:r w:rsidRPr="00E10E70">
              <w:rPr>
                <w:color w:val="000000" w:themeColor="text1"/>
                <w:sz w:val="18"/>
                <w:szCs w:val="18"/>
              </w:rPr>
              <w:t>cvičí</w:t>
            </w:r>
          </w:p>
        </w:tc>
        <w:tc>
          <w:tcPr>
            <w:tcW w:w="842" w:type="pct"/>
            <w:vAlign w:val="center"/>
          </w:tcPr>
          <w:p w14:paraId="089AE03E" w14:textId="77777777" w:rsidR="009B2233" w:rsidRPr="00E10E70" w:rsidRDefault="009B2233" w:rsidP="009F1C8C">
            <w:pPr>
              <w:adjustRightInd w:val="0"/>
              <w:ind w:left="-57" w:right="-116" w:firstLine="57"/>
              <w:jc w:val="center"/>
              <w:rPr>
                <w:color w:val="FF0000"/>
                <w:sz w:val="18"/>
                <w:szCs w:val="18"/>
              </w:rPr>
            </w:pPr>
            <w:r w:rsidRPr="00E10E70">
              <w:rPr>
                <w:color w:val="000000" w:themeColor="text1"/>
                <w:sz w:val="18"/>
                <w:szCs w:val="18"/>
              </w:rPr>
              <w:t>cvičí s pomocí</w:t>
            </w:r>
          </w:p>
        </w:tc>
        <w:tc>
          <w:tcPr>
            <w:tcW w:w="805" w:type="pct"/>
            <w:vAlign w:val="center"/>
          </w:tcPr>
          <w:p w14:paraId="38995EF9" w14:textId="77777777" w:rsidR="009B2233" w:rsidRPr="00E10E70" w:rsidRDefault="009B2233" w:rsidP="009F1C8C">
            <w:pPr>
              <w:adjustRightInd w:val="0"/>
              <w:jc w:val="center"/>
              <w:rPr>
                <w:color w:val="FF0000"/>
                <w:sz w:val="18"/>
                <w:szCs w:val="18"/>
              </w:rPr>
            </w:pPr>
            <w:r w:rsidRPr="00E10E70">
              <w:rPr>
                <w:color w:val="000000" w:themeColor="text1"/>
                <w:sz w:val="18"/>
                <w:szCs w:val="18"/>
              </w:rPr>
              <w:t>cvičí s trvalou pomocí</w:t>
            </w:r>
          </w:p>
        </w:tc>
      </w:tr>
      <w:tr w:rsidR="009B2233" w:rsidRPr="00BB372E" w14:paraId="695313AF" w14:textId="77777777" w:rsidTr="009F1C8C">
        <w:trPr>
          <w:trHeight w:val="526"/>
          <w:jc w:val="center"/>
        </w:trPr>
        <w:tc>
          <w:tcPr>
            <w:tcW w:w="837" w:type="pct"/>
            <w:vAlign w:val="center"/>
          </w:tcPr>
          <w:p w14:paraId="3C38BB74" w14:textId="77777777" w:rsidR="009B2233" w:rsidRPr="00E10E70" w:rsidRDefault="009B2233" w:rsidP="009F1C8C">
            <w:pPr>
              <w:adjustRightInd w:val="0"/>
              <w:ind w:left="-44" w:right="-142"/>
              <w:jc w:val="center"/>
              <w:rPr>
                <w:b/>
                <w:color w:val="000000"/>
                <w:sz w:val="18"/>
                <w:szCs w:val="18"/>
              </w:rPr>
            </w:pPr>
            <w:r w:rsidRPr="00E10E70">
              <w:rPr>
                <w:b/>
                <w:color w:val="000000"/>
                <w:sz w:val="18"/>
                <w:szCs w:val="18"/>
              </w:rPr>
              <w:t>Výchova ke zdraví</w:t>
            </w:r>
          </w:p>
        </w:tc>
        <w:tc>
          <w:tcPr>
            <w:tcW w:w="833" w:type="pct"/>
            <w:vAlign w:val="center"/>
          </w:tcPr>
          <w:p w14:paraId="677C2462" w14:textId="77777777" w:rsidR="009B2233" w:rsidRPr="00E10E70" w:rsidRDefault="009B2233" w:rsidP="009F1C8C">
            <w:pPr>
              <w:adjustRightInd w:val="0"/>
              <w:ind w:left="-75" w:right="-108"/>
              <w:jc w:val="center"/>
              <w:rPr>
                <w:color w:val="000000" w:themeColor="text1"/>
                <w:sz w:val="18"/>
                <w:szCs w:val="18"/>
              </w:rPr>
            </w:pPr>
            <w:r w:rsidRPr="00E10E70">
              <w:rPr>
                <w:color w:val="000000" w:themeColor="text1"/>
                <w:sz w:val="18"/>
                <w:szCs w:val="18"/>
              </w:rPr>
              <w:t>učivu rozumí</w:t>
            </w:r>
          </w:p>
        </w:tc>
        <w:tc>
          <w:tcPr>
            <w:tcW w:w="819" w:type="pct"/>
            <w:vAlign w:val="center"/>
          </w:tcPr>
          <w:p w14:paraId="208CBC3D" w14:textId="77777777" w:rsidR="009B2233" w:rsidRPr="00E10E70" w:rsidRDefault="009B2233" w:rsidP="009F1C8C">
            <w:pPr>
              <w:adjustRightInd w:val="0"/>
              <w:ind w:left="-109" w:right="-52"/>
              <w:jc w:val="center"/>
              <w:rPr>
                <w:color w:val="000000" w:themeColor="text1"/>
                <w:sz w:val="18"/>
                <w:szCs w:val="18"/>
              </w:rPr>
            </w:pPr>
            <w:r w:rsidRPr="00E10E70">
              <w:rPr>
                <w:color w:val="000000" w:themeColor="text1"/>
                <w:sz w:val="18"/>
                <w:szCs w:val="18"/>
              </w:rPr>
              <w:t>učivo zvládá</w:t>
            </w:r>
          </w:p>
        </w:tc>
        <w:tc>
          <w:tcPr>
            <w:tcW w:w="863" w:type="pct"/>
            <w:vAlign w:val="center"/>
          </w:tcPr>
          <w:p w14:paraId="521E3492" w14:textId="77777777" w:rsidR="009B2233" w:rsidRPr="00E10E70" w:rsidRDefault="009B2233" w:rsidP="009F1C8C">
            <w:pPr>
              <w:adjustRightInd w:val="0"/>
              <w:ind w:left="-165" w:right="-19" w:firstLine="165"/>
              <w:jc w:val="center"/>
              <w:rPr>
                <w:color w:val="000000" w:themeColor="text1"/>
                <w:sz w:val="18"/>
                <w:szCs w:val="18"/>
              </w:rPr>
            </w:pPr>
            <w:r w:rsidRPr="00E10E70">
              <w:rPr>
                <w:color w:val="000000" w:themeColor="text1"/>
                <w:sz w:val="18"/>
                <w:szCs w:val="18"/>
              </w:rPr>
              <w:t>učivo částečně zvládá</w:t>
            </w:r>
          </w:p>
        </w:tc>
        <w:tc>
          <w:tcPr>
            <w:tcW w:w="842" w:type="pct"/>
            <w:vAlign w:val="center"/>
          </w:tcPr>
          <w:p w14:paraId="6BD398A8" w14:textId="77777777" w:rsidR="009B2233" w:rsidRPr="00E10E70" w:rsidRDefault="009B2233" w:rsidP="009F1C8C">
            <w:pPr>
              <w:adjustRightInd w:val="0"/>
              <w:ind w:left="-57" w:right="-116" w:firstLine="57"/>
              <w:jc w:val="center"/>
              <w:rPr>
                <w:color w:val="FF0000"/>
                <w:sz w:val="18"/>
                <w:szCs w:val="18"/>
              </w:rPr>
            </w:pPr>
            <w:r w:rsidRPr="00E10E70">
              <w:rPr>
                <w:color w:val="000000" w:themeColor="text1"/>
                <w:sz w:val="18"/>
                <w:szCs w:val="18"/>
              </w:rPr>
              <w:t>učivo zvládá jen s trvalou pomocí</w:t>
            </w:r>
          </w:p>
        </w:tc>
        <w:tc>
          <w:tcPr>
            <w:tcW w:w="805" w:type="pct"/>
            <w:vAlign w:val="center"/>
          </w:tcPr>
          <w:p w14:paraId="2F945A25" w14:textId="77777777" w:rsidR="009B2233" w:rsidRPr="00E10E70" w:rsidRDefault="009B2233" w:rsidP="009F1C8C">
            <w:pPr>
              <w:adjustRightInd w:val="0"/>
              <w:jc w:val="center"/>
              <w:rPr>
                <w:color w:val="FF0000"/>
                <w:sz w:val="18"/>
                <w:szCs w:val="18"/>
              </w:rPr>
            </w:pPr>
            <w:r w:rsidRPr="00E10E70">
              <w:rPr>
                <w:color w:val="000000" w:themeColor="text1"/>
                <w:sz w:val="18"/>
                <w:szCs w:val="18"/>
              </w:rPr>
              <w:t>učivo dosud nezvládá</w:t>
            </w:r>
          </w:p>
        </w:tc>
      </w:tr>
      <w:tr w:rsidR="009B2233" w:rsidRPr="00BB372E" w14:paraId="3AFFE214" w14:textId="77777777" w:rsidTr="009F1C8C">
        <w:trPr>
          <w:trHeight w:val="351"/>
          <w:jc w:val="center"/>
        </w:trPr>
        <w:tc>
          <w:tcPr>
            <w:tcW w:w="837" w:type="pct"/>
            <w:vAlign w:val="center"/>
          </w:tcPr>
          <w:p w14:paraId="3326FD09" w14:textId="77777777" w:rsidR="009B2233" w:rsidRPr="00E10E70" w:rsidRDefault="009B2233" w:rsidP="009F1C8C">
            <w:pPr>
              <w:adjustRightInd w:val="0"/>
              <w:ind w:left="-44" w:right="-142"/>
              <w:jc w:val="center"/>
              <w:rPr>
                <w:b/>
                <w:color w:val="000000"/>
                <w:sz w:val="18"/>
                <w:szCs w:val="18"/>
              </w:rPr>
            </w:pPr>
            <w:r w:rsidRPr="00E10E70">
              <w:rPr>
                <w:b/>
                <w:color w:val="000000"/>
                <w:sz w:val="18"/>
                <w:szCs w:val="18"/>
              </w:rPr>
              <w:t>Pracovní výchova</w:t>
            </w:r>
          </w:p>
        </w:tc>
        <w:tc>
          <w:tcPr>
            <w:tcW w:w="833" w:type="pct"/>
            <w:vAlign w:val="center"/>
          </w:tcPr>
          <w:p w14:paraId="79C621A6" w14:textId="77777777" w:rsidR="009B2233" w:rsidRPr="00E10E70" w:rsidRDefault="009B2233" w:rsidP="009F1C8C">
            <w:pPr>
              <w:adjustRightInd w:val="0"/>
              <w:ind w:left="-75" w:right="-108"/>
              <w:jc w:val="center"/>
              <w:rPr>
                <w:color w:val="FF0000"/>
                <w:sz w:val="18"/>
                <w:szCs w:val="18"/>
              </w:rPr>
            </w:pPr>
            <w:r w:rsidRPr="00E10E70">
              <w:rPr>
                <w:color w:val="000000" w:themeColor="text1"/>
                <w:sz w:val="18"/>
                <w:szCs w:val="18"/>
              </w:rPr>
              <w:t>je zručný/á, snaživý/á, samostatný/á</w:t>
            </w:r>
          </w:p>
        </w:tc>
        <w:tc>
          <w:tcPr>
            <w:tcW w:w="819" w:type="pct"/>
            <w:vAlign w:val="center"/>
          </w:tcPr>
          <w:p w14:paraId="4105E646" w14:textId="77777777" w:rsidR="009B2233" w:rsidRPr="00E10E70" w:rsidRDefault="009B2233" w:rsidP="009F1C8C">
            <w:pPr>
              <w:adjustRightInd w:val="0"/>
              <w:ind w:left="-109" w:right="-52"/>
              <w:jc w:val="center"/>
              <w:rPr>
                <w:color w:val="FF0000"/>
                <w:sz w:val="18"/>
                <w:szCs w:val="18"/>
              </w:rPr>
            </w:pPr>
            <w:r w:rsidRPr="00E10E70">
              <w:rPr>
                <w:color w:val="000000" w:themeColor="text1"/>
                <w:sz w:val="18"/>
                <w:szCs w:val="18"/>
              </w:rPr>
              <w:t>je zručný/á, snaživý/á,</w:t>
            </w:r>
          </w:p>
        </w:tc>
        <w:tc>
          <w:tcPr>
            <w:tcW w:w="863" w:type="pct"/>
            <w:vAlign w:val="center"/>
          </w:tcPr>
          <w:p w14:paraId="1A5FE6C5" w14:textId="77777777" w:rsidR="009B2233" w:rsidRPr="00E10E70" w:rsidRDefault="009B2233" w:rsidP="009F1C8C">
            <w:pPr>
              <w:adjustRightInd w:val="0"/>
              <w:ind w:left="-165" w:right="-19" w:firstLine="165"/>
              <w:jc w:val="center"/>
              <w:rPr>
                <w:color w:val="000000" w:themeColor="text1"/>
                <w:sz w:val="18"/>
                <w:szCs w:val="18"/>
              </w:rPr>
            </w:pPr>
            <w:r w:rsidRPr="00E10E70">
              <w:rPr>
                <w:color w:val="000000" w:themeColor="text1"/>
                <w:sz w:val="18"/>
                <w:szCs w:val="18"/>
              </w:rPr>
              <w:t>při práci potřebuje vedení, ale snaží se</w:t>
            </w:r>
          </w:p>
        </w:tc>
        <w:tc>
          <w:tcPr>
            <w:tcW w:w="842" w:type="pct"/>
            <w:vAlign w:val="center"/>
          </w:tcPr>
          <w:p w14:paraId="6C24D726" w14:textId="77777777" w:rsidR="009B2233" w:rsidRPr="00E10E70" w:rsidRDefault="009B2233" w:rsidP="009F1C8C">
            <w:pPr>
              <w:adjustRightInd w:val="0"/>
              <w:ind w:left="-57" w:right="-116" w:firstLine="57"/>
              <w:jc w:val="center"/>
              <w:rPr>
                <w:color w:val="000000" w:themeColor="text1"/>
                <w:sz w:val="18"/>
                <w:szCs w:val="18"/>
              </w:rPr>
            </w:pPr>
            <w:r w:rsidRPr="00E10E70">
              <w:rPr>
                <w:color w:val="000000" w:themeColor="text1"/>
                <w:sz w:val="18"/>
                <w:szCs w:val="18"/>
              </w:rPr>
              <w:t>potřebuje dopomoc</w:t>
            </w:r>
          </w:p>
        </w:tc>
        <w:tc>
          <w:tcPr>
            <w:tcW w:w="805" w:type="pct"/>
            <w:vAlign w:val="center"/>
          </w:tcPr>
          <w:p w14:paraId="5C5EC6DD" w14:textId="77777777" w:rsidR="009B2233" w:rsidRPr="00E10E70" w:rsidRDefault="009B2233" w:rsidP="009F1C8C">
            <w:pPr>
              <w:adjustRightInd w:val="0"/>
              <w:jc w:val="center"/>
              <w:rPr>
                <w:color w:val="000000" w:themeColor="text1"/>
                <w:sz w:val="18"/>
                <w:szCs w:val="18"/>
              </w:rPr>
            </w:pPr>
            <w:r w:rsidRPr="00E10E70">
              <w:rPr>
                <w:color w:val="000000" w:themeColor="text1"/>
                <w:sz w:val="18"/>
                <w:szCs w:val="18"/>
              </w:rPr>
              <w:t>práce se mu dosud nedaří</w:t>
            </w:r>
          </w:p>
        </w:tc>
      </w:tr>
      <w:tr w:rsidR="009B2233" w:rsidRPr="00BB372E" w14:paraId="2D7163AF" w14:textId="77777777" w:rsidTr="009F1C8C">
        <w:trPr>
          <w:trHeight w:val="261"/>
          <w:jc w:val="center"/>
        </w:trPr>
        <w:tc>
          <w:tcPr>
            <w:tcW w:w="837" w:type="pct"/>
            <w:vAlign w:val="center"/>
          </w:tcPr>
          <w:p w14:paraId="0590F249" w14:textId="77777777" w:rsidR="009B2233" w:rsidRPr="00E10E70" w:rsidRDefault="009B2233" w:rsidP="009F1C8C">
            <w:pPr>
              <w:adjustRightInd w:val="0"/>
              <w:ind w:left="-44" w:right="-142"/>
              <w:jc w:val="center"/>
              <w:rPr>
                <w:b/>
                <w:color w:val="000000"/>
                <w:sz w:val="18"/>
                <w:szCs w:val="18"/>
              </w:rPr>
            </w:pPr>
            <w:r w:rsidRPr="00E10E70">
              <w:rPr>
                <w:b/>
                <w:color w:val="000000"/>
                <w:sz w:val="18"/>
                <w:szCs w:val="18"/>
              </w:rPr>
              <w:t>Řečová Výchova</w:t>
            </w:r>
          </w:p>
        </w:tc>
        <w:tc>
          <w:tcPr>
            <w:tcW w:w="4163" w:type="pct"/>
            <w:gridSpan w:val="5"/>
            <w:vAlign w:val="center"/>
          </w:tcPr>
          <w:p w14:paraId="24AB85E8" w14:textId="77777777" w:rsidR="009B2233" w:rsidRPr="00E10E70" w:rsidRDefault="009B2233" w:rsidP="009F1C8C">
            <w:pPr>
              <w:adjustRightInd w:val="0"/>
              <w:ind w:left="142" w:right="340"/>
              <w:jc w:val="center"/>
              <w:rPr>
                <w:color w:val="000000"/>
                <w:sz w:val="18"/>
                <w:szCs w:val="18"/>
              </w:rPr>
            </w:pPr>
          </w:p>
          <w:p w14:paraId="633CCF46" w14:textId="77777777" w:rsidR="009B2233" w:rsidRPr="00E10E70" w:rsidRDefault="009B2233" w:rsidP="009F1C8C">
            <w:pPr>
              <w:adjustRightInd w:val="0"/>
              <w:ind w:left="142" w:right="340"/>
              <w:jc w:val="center"/>
              <w:rPr>
                <w:color w:val="000000"/>
                <w:sz w:val="18"/>
                <w:szCs w:val="18"/>
              </w:rPr>
            </w:pPr>
            <w:r w:rsidRPr="00E10E70">
              <w:rPr>
                <w:color w:val="000000"/>
                <w:sz w:val="18"/>
                <w:szCs w:val="18"/>
              </w:rPr>
              <w:t>NEKLASIFIKUJE SE</w:t>
            </w:r>
          </w:p>
          <w:p w14:paraId="2EE8A0E6" w14:textId="77777777" w:rsidR="009B2233" w:rsidRPr="00E10E70" w:rsidRDefault="009B2233" w:rsidP="009F1C8C">
            <w:pPr>
              <w:adjustRightInd w:val="0"/>
              <w:ind w:left="142" w:right="340"/>
              <w:jc w:val="center"/>
              <w:rPr>
                <w:color w:val="000000"/>
                <w:sz w:val="18"/>
                <w:szCs w:val="18"/>
              </w:rPr>
            </w:pPr>
          </w:p>
        </w:tc>
      </w:tr>
    </w:tbl>
    <w:p w14:paraId="688544B2" w14:textId="77777777" w:rsidR="00700524" w:rsidRDefault="00700524" w:rsidP="00700524">
      <w:pPr>
        <w:autoSpaceDE w:val="0"/>
        <w:autoSpaceDN w:val="0"/>
        <w:adjustRightInd w:val="0"/>
        <w:jc w:val="both"/>
        <w:rPr>
          <w:color w:val="000000"/>
          <w:sz w:val="22"/>
          <w:szCs w:val="22"/>
        </w:rPr>
      </w:pPr>
    </w:p>
    <w:p w14:paraId="5BA953D4" w14:textId="77777777" w:rsidR="00700524" w:rsidRPr="00195682" w:rsidRDefault="00700524" w:rsidP="00700524">
      <w:pPr>
        <w:autoSpaceDE w:val="0"/>
        <w:autoSpaceDN w:val="0"/>
        <w:adjustRightInd w:val="0"/>
        <w:jc w:val="both"/>
        <w:rPr>
          <w:color w:val="000000"/>
          <w:sz w:val="22"/>
          <w:szCs w:val="22"/>
        </w:rPr>
      </w:pPr>
    </w:p>
    <w:p w14:paraId="0A01CCD4" w14:textId="77777777" w:rsidR="00700524" w:rsidRPr="007770DF" w:rsidRDefault="00700524" w:rsidP="00700524">
      <w:pPr>
        <w:spacing w:before="100" w:beforeAutospacing="1" w:after="100" w:afterAutospacing="1"/>
        <w:rPr>
          <w:sz w:val="22"/>
          <w:szCs w:val="22"/>
        </w:rPr>
      </w:pPr>
      <w:r w:rsidRPr="007770DF">
        <w:rPr>
          <w:b/>
          <w:color w:val="000000"/>
          <w:sz w:val="22"/>
          <w:szCs w:val="22"/>
        </w:rPr>
        <w:lastRenderedPageBreak/>
        <w:t>Základní kritéria hodnocení</w:t>
      </w:r>
      <w:r>
        <w:rPr>
          <w:sz w:val="22"/>
          <w:szCs w:val="22"/>
        </w:rPr>
        <w:t>:</w:t>
      </w:r>
    </w:p>
    <w:p w14:paraId="021B8835" w14:textId="77777777" w:rsidR="00700524" w:rsidRDefault="00700524" w:rsidP="00700524">
      <w:pPr>
        <w:numPr>
          <w:ilvl w:val="0"/>
          <w:numId w:val="48"/>
        </w:numPr>
        <w:autoSpaceDE w:val="0"/>
        <w:autoSpaceDN w:val="0"/>
        <w:adjustRightInd w:val="0"/>
        <w:jc w:val="both"/>
        <w:rPr>
          <w:color w:val="000000"/>
          <w:sz w:val="22"/>
          <w:szCs w:val="22"/>
        </w:rPr>
      </w:pPr>
      <w:r>
        <w:rPr>
          <w:color w:val="000000"/>
          <w:sz w:val="22"/>
          <w:szCs w:val="22"/>
        </w:rPr>
        <w:t xml:space="preserve">naplňování klíčových kompetencí a </w:t>
      </w:r>
      <w:r w:rsidRPr="00195682">
        <w:rPr>
          <w:color w:val="000000"/>
          <w:sz w:val="22"/>
          <w:szCs w:val="22"/>
        </w:rPr>
        <w:t>zvládnutí očekávaných výstupů jednotlivých vyučovacích předmětů v rámci</w:t>
      </w:r>
      <w:r>
        <w:rPr>
          <w:color w:val="000000"/>
          <w:sz w:val="22"/>
          <w:szCs w:val="22"/>
        </w:rPr>
        <w:t xml:space="preserve"> individuálních možností žáka, v</w:t>
      </w:r>
      <w:r w:rsidRPr="00195682">
        <w:rPr>
          <w:color w:val="000000"/>
          <w:sz w:val="22"/>
          <w:szCs w:val="22"/>
        </w:rPr>
        <w:t>ždy je nutné přihlížet ke všem případným</w:t>
      </w:r>
      <w:r>
        <w:rPr>
          <w:color w:val="000000"/>
          <w:sz w:val="22"/>
          <w:szCs w:val="22"/>
        </w:rPr>
        <w:t xml:space="preserve"> dalším postižením žáka</w:t>
      </w:r>
    </w:p>
    <w:p w14:paraId="75450CA7" w14:textId="77777777" w:rsidR="00700524" w:rsidRDefault="00700524" w:rsidP="00700524">
      <w:pPr>
        <w:numPr>
          <w:ilvl w:val="0"/>
          <w:numId w:val="48"/>
        </w:numPr>
        <w:autoSpaceDE w:val="0"/>
        <w:autoSpaceDN w:val="0"/>
        <w:adjustRightInd w:val="0"/>
        <w:jc w:val="both"/>
        <w:rPr>
          <w:color w:val="000000"/>
          <w:sz w:val="22"/>
          <w:szCs w:val="22"/>
        </w:rPr>
      </w:pPr>
      <w:r w:rsidRPr="00195682">
        <w:rPr>
          <w:color w:val="000000"/>
          <w:sz w:val="22"/>
          <w:szCs w:val="22"/>
        </w:rPr>
        <w:t>zlepšování úrovně komunikačních dovedností</w:t>
      </w:r>
    </w:p>
    <w:p w14:paraId="750353BC" w14:textId="77777777" w:rsidR="00700524" w:rsidRDefault="00700524" w:rsidP="00700524">
      <w:pPr>
        <w:numPr>
          <w:ilvl w:val="0"/>
          <w:numId w:val="48"/>
        </w:numPr>
        <w:autoSpaceDE w:val="0"/>
        <w:autoSpaceDN w:val="0"/>
        <w:adjustRightInd w:val="0"/>
        <w:jc w:val="both"/>
        <w:rPr>
          <w:color w:val="000000"/>
          <w:sz w:val="22"/>
          <w:szCs w:val="22"/>
        </w:rPr>
      </w:pPr>
      <w:r w:rsidRPr="00195682">
        <w:rPr>
          <w:color w:val="000000"/>
          <w:sz w:val="22"/>
          <w:szCs w:val="22"/>
        </w:rPr>
        <w:t>schopnost řešit sociální situace</w:t>
      </w:r>
    </w:p>
    <w:p w14:paraId="1BB047D0" w14:textId="77777777" w:rsidR="00700524" w:rsidRDefault="00700524" w:rsidP="00700524">
      <w:pPr>
        <w:numPr>
          <w:ilvl w:val="0"/>
          <w:numId w:val="48"/>
        </w:numPr>
        <w:autoSpaceDE w:val="0"/>
        <w:autoSpaceDN w:val="0"/>
        <w:adjustRightInd w:val="0"/>
        <w:jc w:val="both"/>
        <w:rPr>
          <w:color w:val="000000"/>
          <w:sz w:val="22"/>
          <w:szCs w:val="22"/>
        </w:rPr>
      </w:pPr>
      <w:r w:rsidRPr="00195682">
        <w:rPr>
          <w:color w:val="000000"/>
          <w:sz w:val="22"/>
          <w:szCs w:val="22"/>
        </w:rPr>
        <w:t>míra zodpovědnosti, kterou žák pociťuje</w:t>
      </w:r>
    </w:p>
    <w:p w14:paraId="54BFBB6C" w14:textId="77777777" w:rsidR="00700524" w:rsidRDefault="00700524" w:rsidP="00700524">
      <w:pPr>
        <w:jc w:val="both"/>
      </w:pPr>
    </w:p>
    <w:p w14:paraId="623A23BB" w14:textId="77777777" w:rsidR="00854AFA" w:rsidRPr="00854AFA" w:rsidRDefault="00854AFA" w:rsidP="00854AFA">
      <w:pPr>
        <w:tabs>
          <w:tab w:val="left" w:pos="0"/>
        </w:tabs>
        <w:spacing w:before="76" w:line="276" w:lineRule="auto"/>
        <w:ind w:left="142" w:right="340"/>
        <w:jc w:val="both"/>
        <w:rPr>
          <w:b/>
          <w:bCs/>
          <w:sz w:val="22"/>
          <w:szCs w:val="22"/>
        </w:rPr>
      </w:pPr>
      <w:r w:rsidRPr="00854AFA">
        <w:rPr>
          <w:b/>
          <w:bCs/>
          <w:w w:val="105"/>
          <w:sz w:val="22"/>
          <w:szCs w:val="22"/>
        </w:rPr>
        <w:t>Hodnocení žáků s těžkým mentálním postižením a žáků s více</w:t>
      </w:r>
      <w:r w:rsidRPr="00854AFA">
        <w:rPr>
          <w:b/>
          <w:bCs/>
          <w:spacing w:val="-21"/>
          <w:w w:val="105"/>
          <w:sz w:val="22"/>
          <w:szCs w:val="22"/>
        </w:rPr>
        <w:t xml:space="preserve"> </w:t>
      </w:r>
      <w:r w:rsidRPr="00854AFA">
        <w:rPr>
          <w:b/>
          <w:bCs/>
          <w:w w:val="105"/>
          <w:sz w:val="22"/>
          <w:szCs w:val="22"/>
        </w:rPr>
        <w:t>vadami</w:t>
      </w:r>
    </w:p>
    <w:p w14:paraId="6B79B8A3" w14:textId="77777777" w:rsidR="00854AFA" w:rsidRPr="00854AFA" w:rsidRDefault="00854AFA" w:rsidP="00854AFA">
      <w:pPr>
        <w:tabs>
          <w:tab w:val="left" w:pos="0"/>
        </w:tabs>
        <w:adjustRightInd w:val="0"/>
        <w:spacing w:line="276" w:lineRule="auto"/>
        <w:ind w:left="142" w:right="340"/>
        <w:jc w:val="both"/>
        <w:rPr>
          <w:sz w:val="22"/>
          <w:szCs w:val="22"/>
        </w:rPr>
      </w:pPr>
    </w:p>
    <w:p w14:paraId="37AD4126" w14:textId="77777777" w:rsidR="00854AFA" w:rsidRPr="00854AFA" w:rsidRDefault="00854AFA" w:rsidP="00854AFA">
      <w:pPr>
        <w:tabs>
          <w:tab w:val="left" w:pos="0"/>
        </w:tabs>
        <w:adjustRightInd w:val="0"/>
        <w:spacing w:line="276" w:lineRule="auto"/>
        <w:ind w:left="142" w:right="340"/>
        <w:jc w:val="both"/>
        <w:rPr>
          <w:sz w:val="22"/>
          <w:szCs w:val="22"/>
        </w:rPr>
      </w:pPr>
      <w:r w:rsidRPr="00854AFA">
        <w:rPr>
          <w:sz w:val="22"/>
          <w:szCs w:val="22"/>
        </w:rPr>
        <w:t>Někteří žáci jsou vzděláváni na základě vlastního individuálního vzdělávacího plánu. Jednotlivé plány vypracovává vyučující žáka na základě doporučení odborných pracovníků z SPC. S IVP učitel seznamuje rodiče.</w:t>
      </w:r>
    </w:p>
    <w:p w14:paraId="0CA91311" w14:textId="77777777" w:rsidR="00854AFA" w:rsidRPr="00854AFA" w:rsidRDefault="00854AFA" w:rsidP="00854AFA">
      <w:pPr>
        <w:tabs>
          <w:tab w:val="left" w:pos="0"/>
        </w:tabs>
        <w:adjustRightInd w:val="0"/>
        <w:spacing w:line="276" w:lineRule="auto"/>
        <w:ind w:left="142" w:right="340"/>
        <w:jc w:val="both"/>
        <w:rPr>
          <w:b/>
          <w:bCs/>
          <w:sz w:val="22"/>
          <w:szCs w:val="22"/>
        </w:rPr>
      </w:pPr>
    </w:p>
    <w:p w14:paraId="4D4D38DC" w14:textId="77777777" w:rsidR="00854AFA" w:rsidRPr="00854AFA" w:rsidRDefault="00854AFA" w:rsidP="00854AFA">
      <w:pPr>
        <w:tabs>
          <w:tab w:val="left" w:pos="0"/>
        </w:tabs>
        <w:adjustRightInd w:val="0"/>
        <w:spacing w:line="276" w:lineRule="auto"/>
        <w:ind w:left="142" w:right="340"/>
        <w:jc w:val="both"/>
        <w:rPr>
          <w:sz w:val="22"/>
          <w:szCs w:val="22"/>
        </w:rPr>
      </w:pPr>
      <w:r w:rsidRPr="00854AFA">
        <w:rPr>
          <w:sz w:val="22"/>
          <w:szCs w:val="22"/>
        </w:rPr>
        <w:t xml:space="preserve">Hodnocení žáka je prováděno komplexním popisem toho, co žák za dané pololetí školního roku zvládl v jednotlivých předmětech. Důraz je kladen zejména na kladnou stylizaci slovní zprávy. </w:t>
      </w:r>
    </w:p>
    <w:p w14:paraId="268B26EA" w14:textId="77777777" w:rsidR="00854AFA" w:rsidRPr="00854AFA" w:rsidRDefault="00854AFA" w:rsidP="00854AFA">
      <w:pPr>
        <w:pStyle w:val="Default"/>
        <w:tabs>
          <w:tab w:val="left" w:pos="0"/>
        </w:tabs>
        <w:spacing w:line="276" w:lineRule="auto"/>
        <w:ind w:left="142" w:right="340"/>
        <w:jc w:val="both"/>
        <w:rPr>
          <w:color w:val="auto"/>
          <w:sz w:val="22"/>
          <w:szCs w:val="22"/>
        </w:rPr>
      </w:pPr>
    </w:p>
    <w:p w14:paraId="4360B46D" w14:textId="77777777" w:rsidR="00854AFA" w:rsidRPr="00854AFA" w:rsidRDefault="00854AFA" w:rsidP="00854AFA">
      <w:pPr>
        <w:tabs>
          <w:tab w:val="left" w:pos="0"/>
        </w:tabs>
        <w:spacing w:line="276" w:lineRule="auto"/>
        <w:ind w:left="142" w:right="340"/>
        <w:jc w:val="both"/>
        <w:rPr>
          <w:sz w:val="22"/>
          <w:szCs w:val="22"/>
        </w:rPr>
      </w:pPr>
      <w:r w:rsidRPr="00854AFA">
        <w:rPr>
          <w:sz w:val="22"/>
          <w:szCs w:val="22"/>
        </w:rPr>
        <w:t xml:space="preserve">Cílem </w:t>
      </w:r>
      <w:r w:rsidRPr="00854AFA">
        <w:rPr>
          <w:b/>
          <w:sz w:val="22"/>
          <w:szCs w:val="22"/>
        </w:rPr>
        <w:t>autoevaluace</w:t>
      </w:r>
      <w:r w:rsidRPr="00854AFA">
        <w:rPr>
          <w:sz w:val="22"/>
          <w:szCs w:val="22"/>
        </w:rPr>
        <w:t xml:space="preserve"> je posouzení úrovně podmínek, v nichž probíhá vzdělávání a výchova ve škole a nastavení postupů, které napomohou ke zvýšení kvality a efektivity celého procesu.</w:t>
      </w:r>
    </w:p>
    <w:p w14:paraId="59B765CF" w14:textId="77777777" w:rsidR="00700524" w:rsidRPr="00854AFA" w:rsidRDefault="00700524" w:rsidP="00700524">
      <w:pPr>
        <w:rPr>
          <w:sz w:val="22"/>
          <w:szCs w:val="22"/>
        </w:rPr>
      </w:pPr>
    </w:p>
    <w:p w14:paraId="6BC999DA" w14:textId="77777777" w:rsidR="00700524" w:rsidRDefault="00700524" w:rsidP="00700524">
      <w:pPr>
        <w:jc w:val="both"/>
        <w:rPr>
          <w:color w:val="000000"/>
          <w:sz w:val="22"/>
          <w:szCs w:val="22"/>
        </w:rPr>
      </w:pPr>
    </w:p>
    <w:p w14:paraId="3020305D" w14:textId="77777777" w:rsidR="00700524" w:rsidRPr="005E27A4" w:rsidRDefault="00700524" w:rsidP="00700524">
      <w:pPr>
        <w:rPr>
          <w:b/>
          <w:sz w:val="22"/>
          <w:szCs w:val="22"/>
        </w:rPr>
      </w:pPr>
      <w:r w:rsidRPr="005E27A4">
        <w:rPr>
          <w:b/>
          <w:sz w:val="22"/>
          <w:szCs w:val="22"/>
        </w:rPr>
        <w:t xml:space="preserve">Podklady pro zpracování vlastního hodnocení </w:t>
      </w:r>
      <w:r>
        <w:rPr>
          <w:b/>
          <w:sz w:val="22"/>
          <w:szCs w:val="22"/>
        </w:rPr>
        <w:t xml:space="preserve"> </w:t>
      </w:r>
    </w:p>
    <w:p w14:paraId="5DEC367A" w14:textId="77777777" w:rsidR="00700524" w:rsidRPr="005E27A4" w:rsidRDefault="00700524" w:rsidP="00700524">
      <w:pPr>
        <w:ind w:left="180" w:hanging="180"/>
        <w:rPr>
          <w:sz w:val="22"/>
          <w:szCs w:val="22"/>
        </w:rPr>
      </w:pPr>
      <w:r w:rsidRPr="005E27A4">
        <w:rPr>
          <w:sz w:val="22"/>
          <w:szCs w:val="22"/>
        </w:rPr>
        <w:t xml:space="preserve"> </w:t>
      </w:r>
    </w:p>
    <w:p w14:paraId="49F2C63A" w14:textId="77777777" w:rsidR="00700524" w:rsidRPr="005E27A4" w:rsidRDefault="00700524" w:rsidP="00700524">
      <w:pPr>
        <w:numPr>
          <w:ilvl w:val="0"/>
          <w:numId w:val="49"/>
        </w:numPr>
        <w:rPr>
          <w:sz w:val="22"/>
          <w:szCs w:val="22"/>
        </w:rPr>
      </w:pPr>
      <w:r w:rsidRPr="005E27A4">
        <w:rPr>
          <w:sz w:val="22"/>
          <w:szCs w:val="22"/>
        </w:rPr>
        <w:t xml:space="preserve">Školní vzdělávací program </w:t>
      </w:r>
    </w:p>
    <w:p w14:paraId="01AB8C18" w14:textId="77777777" w:rsidR="00700524" w:rsidRPr="005E27A4" w:rsidRDefault="00700524" w:rsidP="00700524">
      <w:pPr>
        <w:numPr>
          <w:ilvl w:val="0"/>
          <w:numId w:val="49"/>
        </w:numPr>
        <w:rPr>
          <w:sz w:val="22"/>
          <w:szCs w:val="22"/>
        </w:rPr>
      </w:pPr>
      <w:r w:rsidRPr="005E27A4">
        <w:rPr>
          <w:sz w:val="22"/>
          <w:szCs w:val="22"/>
        </w:rPr>
        <w:t xml:space="preserve">Třídní knihy </w:t>
      </w:r>
    </w:p>
    <w:p w14:paraId="2D2A3336" w14:textId="77777777" w:rsidR="00700524" w:rsidRPr="005E27A4" w:rsidRDefault="00700524" w:rsidP="00700524">
      <w:pPr>
        <w:numPr>
          <w:ilvl w:val="0"/>
          <w:numId w:val="49"/>
        </w:numPr>
        <w:rPr>
          <w:sz w:val="22"/>
          <w:szCs w:val="22"/>
        </w:rPr>
      </w:pPr>
      <w:r w:rsidRPr="005E27A4">
        <w:rPr>
          <w:sz w:val="22"/>
          <w:szCs w:val="22"/>
        </w:rPr>
        <w:t>Záznamy z porad školy</w:t>
      </w:r>
    </w:p>
    <w:p w14:paraId="46FB64D4" w14:textId="77777777" w:rsidR="00700524" w:rsidRPr="005E27A4" w:rsidRDefault="00700524" w:rsidP="00700524">
      <w:pPr>
        <w:numPr>
          <w:ilvl w:val="0"/>
          <w:numId w:val="49"/>
        </w:numPr>
        <w:rPr>
          <w:sz w:val="22"/>
          <w:szCs w:val="22"/>
        </w:rPr>
      </w:pPr>
      <w:r w:rsidRPr="005E27A4">
        <w:rPr>
          <w:sz w:val="22"/>
          <w:szCs w:val="22"/>
        </w:rPr>
        <w:t>Hospitační záznamy</w:t>
      </w:r>
    </w:p>
    <w:p w14:paraId="3557EB10" w14:textId="77777777" w:rsidR="00700524" w:rsidRPr="005E27A4" w:rsidRDefault="00700524" w:rsidP="00700524">
      <w:pPr>
        <w:numPr>
          <w:ilvl w:val="0"/>
          <w:numId w:val="49"/>
        </w:numPr>
        <w:rPr>
          <w:sz w:val="22"/>
          <w:szCs w:val="22"/>
        </w:rPr>
      </w:pPr>
      <w:r w:rsidRPr="005E27A4">
        <w:rPr>
          <w:sz w:val="22"/>
          <w:szCs w:val="22"/>
        </w:rPr>
        <w:t>Žákovské testy</w:t>
      </w:r>
    </w:p>
    <w:p w14:paraId="08E19AAF" w14:textId="77777777" w:rsidR="00700524" w:rsidRPr="005E27A4" w:rsidRDefault="00700524" w:rsidP="00700524">
      <w:pPr>
        <w:numPr>
          <w:ilvl w:val="0"/>
          <w:numId w:val="49"/>
        </w:numPr>
        <w:rPr>
          <w:sz w:val="22"/>
          <w:szCs w:val="22"/>
        </w:rPr>
      </w:pPr>
      <w:r w:rsidRPr="005E27A4">
        <w:rPr>
          <w:sz w:val="22"/>
          <w:szCs w:val="22"/>
        </w:rPr>
        <w:t>Protokoly a záznamy o kontrolách školy</w:t>
      </w:r>
    </w:p>
    <w:p w14:paraId="51F7E531" w14:textId="77777777" w:rsidR="00700524" w:rsidRPr="005E27A4" w:rsidRDefault="00700524" w:rsidP="00700524">
      <w:pPr>
        <w:numPr>
          <w:ilvl w:val="0"/>
          <w:numId w:val="49"/>
        </w:numPr>
        <w:rPr>
          <w:sz w:val="22"/>
          <w:szCs w:val="22"/>
        </w:rPr>
      </w:pPr>
      <w:r w:rsidRPr="005E27A4">
        <w:rPr>
          <w:sz w:val="22"/>
          <w:szCs w:val="22"/>
        </w:rPr>
        <w:t>Dokumentace školy ( provozní, personální)</w:t>
      </w:r>
    </w:p>
    <w:p w14:paraId="2E207CCB" w14:textId="77777777" w:rsidR="00700524" w:rsidRPr="005E27A4" w:rsidRDefault="00700524" w:rsidP="00700524">
      <w:pPr>
        <w:numPr>
          <w:ilvl w:val="0"/>
          <w:numId w:val="49"/>
        </w:numPr>
        <w:rPr>
          <w:sz w:val="22"/>
          <w:szCs w:val="22"/>
        </w:rPr>
      </w:pPr>
      <w:r w:rsidRPr="005E27A4">
        <w:rPr>
          <w:sz w:val="22"/>
          <w:szCs w:val="22"/>
        </w:rPr>
        <w:t>Dotazníky, ankety směřující jak k žákům tak k rodičům</w:t>
      </w:r>
    </w:p>
    <w:p w14:paraId="2F60321E" w14:textId="77777777" w:rsidR="00700524" w:rsidRPr="005E27A4" w:rsidRDefault="00700524" w:rsidP="00700524">
      <w:pPr>
        <w:numPr>
          <w:ilvl w:val="0"/>
          <w:numId w:val="49"/>
        </w:numPr>
        <w:rPr>
          <w:sz w:val="22"/>
          <w:szCs w:val="22"/>
        </w:rPr>
      </w:pPr>
      <w:r w:rsidRPr="005E27A4">
        <w:rPr>
          <w:sz w:val="22"/>
          <w:szCs w:val="22"/>
        </w:rPr>
        <w:t xml:space="preserve">Zprávy o škole v tisku </w:t>
      </w:r>
    </w:p>
    <w:p w14:paraId="186F6F7C" w14:textId="77777777" w:rsidR="00700524" w:rsidRPr="005E27A4" w:rsidRDefault="00700524" w:rsidP="00700524">
      <w:pPr>
        <w:numPr>
          <w:ilvl w:val="0"/>
          <w:numId w:val="49"/>
        </w:numPr>
        <w:rPr>
          <w:sz w:val="22"/>
          <w:szCs w:val="22"/>
        </w:rPr>
      </w:pPr>
      <w:r w:rsidRPr="005E27A4">
        <w:rPr>
          <w:sz w:val="22"/>
          <w:szCs w:val="22"/>
        </w:rPr>
        <w:t>Hodnotící zprávy ze strany veřejnosti na aktivity školy</w:t>
      </w:r>
    </w:p>
    <w:p w14:paraId="06149F93" w14:textId="77777777" w:rsidR="00700524" w:rsidRDefault="00700524" w:rsidP="00700524">
      <w:pPr>
        <w:numPr>
          <w:ilvl w:val="0"/>
          <w:numId w:val="49"/>
        </w:numPr>
        <w:jc w:val="both"/>
        <w:rPr>
          <w:color w:val="000000"/>
          <w:sz w:val="22"/>
          <w:szCs w:val="22"/>
        </w:rPr>
      </w:pPr>
      <w:r w:rsidRPr="005E27A4">
        <w:rPr>
          <w:sz w:val="22"/>
          <w:szCs w:val="22"/>
        </w:rPr>
        <w:t xml:space="preserve">Hodnocení školy ze strany spolupracujících organizací    </w:t>
      </w:r>
    </w:p>
    <w:p w14:paraId="603A6E5E" w14:textId="77777777" w:rsidR="00700524" w:rsidRDefault="00700524" w:rsidP="00700524">
      <w:pPr>
        <w:jc w:val="both"/>
        <w:rPr>
          <w:color w:val="000000"/>
          <w:sz w:val="22"/>
          <w:szCs w:val="22"/>
        </w:rPr>
      </w:pPr>
    </w:p>
    <w:p w14:paraId="3CA8ED2E" w14:textId="77777777" w:rsidR="00700524" w:rsidRPr="005E27A4" w:rsidRDefault="00700524" w:rsidP="00700524">
      <w:pPr>
        <w:ind w:firstLine="708"/>
        <w:jc w:val="both"/>
        <w:rPr>
          <w:sz w:val="22"/>
          <w:szCs w:val="22"/>
        </w:rPr>
      </w:pPr>
      <w:r w:rsidRPr="005E27A4">
        <w:rPr>
          <w:sz w:val="22"/>
          <w:szCs w:val="22"/>
        </w:rPr>
        <w:t>Autoevaluaci školy chápeme jako příležitost reagovat  na pozitivní ale i negativní ohlasy vzdělávacího</w:t>
      </w:r>
      <w:r>
        <w:rPr>
          <w:sz w:val="22"/>
          <w:szCs w:val="22"/>
        </w:rPr>
        <w:t xml:space="preserve"> a výchovného procesu ze strany </w:t>
      </w:r>
      <w:r w:rsidRPr="005E27A4">
        <w:rPr>
          <w:sz w:val="22"/>
          <w:szCs w:val="22"/>
        </w:rPr>
        <w:t>pedagogického sboru, rodičovské veřejnosti a nejčastěji ze strany žáků. Autoevaluční proces především v oblasti vzdělávání probíhá denně.</w:t>
      </w:r>
    </w:p>
    <w:p w14:paraId="379FE02B" w14:textId="77777777" w:rsidR="00700524" w:rsidRPr="005E27A4" w:rsidRDefault="00700524" w:rsidP="00700524">
      <w:pPr>
        <w:ind w:firstLine="708"/>
        <w:jc w:val="both"/>
        <w:rPr>
          <w:sz w:val="22"/>
          <w:szCs w:val="22"/>
        </w:rPr>
      </w:pPr>
      <w:r w:rsidRPr="005E27A4">
        <w:rPr>
          <w:sz w:val="22"/>
          <w:szCs w:val="22"/>
        </w:rPr>
        <w:lastRenderedPageBreak/>
        <w:t>Hlavní autoevaluační činnost  je předpokládána v dvouletém cyklu. Tyto výsledky jsou  hlavním zdrojem  informací , které využijeme ke zdokonalování vzdělávacího a výchovného procesu . Předpokládáme , že  evaluační nástroje v jednotlivých sledovaných oblastech se mohou vyvíjet i měnit</w:t>
      </w:r>
      <w:r>
        <w:rPr>
          <w:sz w:val="22"/>
          <w:szCs w:val="22"/>
        </w:rPr>
        <w:t>.</w:t>
      </w:r>
    </w:p>
    <w:p w14:paraId="0B679F07" w14:textId="77777777" w:rsidR="00700524" w:rsidRPr="005E27A4" w:rsidRDefault="00700524" w:rsidP="00700524">
      <w:pPr>
        <w:rPr>
          <w:sz w:val="22"/>
          <w:szCs w:val="22"/>
        </w:rPr>
      </w:pPr>
      <w:r>
        <w:rPr>
          <w:b/>
          <w:sz w:val="22"/>
          <w:szCs w:val="22"/>
        </w:rPr>
        <w:t xml:space="preserve">Autoevaluace školy a rozvržení  </w:t>
      </w:r>
      <w:r w:rsidRPr="005E27A4">
        <w:rPr>
          <w:b/>
          <w:sz w:val="22"/>
          <w:szCs w:val="22"/>
        </w:rPr>
        <w:t>evaluační</w:t>
      </w:r>
      <w:r>
        <w:rPr>
          <w:b/>
          <w:sz w:val="22"/>
          <w:szCs w:val="22"/>
        </w:rPr>
        <w:t xml:space="preserve">ch </w:t>
      </w:r>
      <w:r w:rsidRPr="005E27A4">
        <w:rPr>
          <w:b/>
          <w:sz w:val="22"/>
          <w:szCs w:val="22"/>
        </w:rPr>
        <w:t xml:space="preserve"> činnost</w:t>
      </w:r>
      <w:r>
        <w:rPr>
          <w:b/>
          <w:sz w:val="22"/>
          <w:szCs w:val="22"/>
        </w:rPr>
        <w:t>í</w:t>
      </w:r>
    </w:p>
    <w:p w14:paraId="214C7502" w14:textId="77777777" w:rsidR="00700524" w:rsidRPr="005E27A4" w:rsidRDefault="00700524" w:rsidP="0070052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5408"/>
        <w:gridCol w:w="4063"/>
        <w:gridCol w:w="2672"/>
      </w:tblGrid>
      <w:tr w:rsidR="00700524" w:rsidRPr="005E27A4" w14:paraId="3C3086DA" w14:textId="77777777" w:rsidTr="005245E2">
        <w:tc>
          <w:tcPr>
            <w:tcW w:w="0" w:type="auto"/>
            <w:vAlign w:val="center"/>
          </w:tcPr>
          <w:p w14:paraId="0D31A0AD" w14:textId="77777777" w:rsidR="00700524" w:rsidRPr="005E27A4" w:rsidRDefault="00700524" w:rsidP="005245E2">
            <w:pPr>
              <w:jc w:val="center"/>
              <w:rPr>
                <w:b/>
                <w:sz w:val="22"/>
                <w:szCs w:val="22"/>
              </w:rPr>
            </w:pPr>
            <w:r w:rsidRPr="005E27A4">
              <w:rPr>
                <w:b/>
                <w:sz w:val="22"/>
                <w:szCs w:val="22"/>
              </w:rPr>
              <w:t>Oblast</w:t>
            </w:r>
          </w:p>
          <w:p w14:paraId="43EDC33F" w14:textId="77777777" w:rsidR="00700524" w:rsidRPr="005E27A4" w:rsidRDefault="00700524" w:rsidP="005245E2">
            <w:pPr>
              <w:jc w:val="center"/>
              <w:rPr>
                <w:b/>
                <w:sz w:val="22"/>
                <w:szCs w:val="22"/>
              </w:rPr>
            </w:pPr>
            <w:r w:rsidRPr="005E27A4">
              <w:rPr>
                <w:b/>
                <w:sz w:val="22"/>
                <w:szCs w:val="22"/>
              </w:rPr>
              <w:t>autoevaluace</w:t>
            </w:r>
          </w:p>
        </w:tc>
        <w:tc>
          <w:tcPr>
            <w:tcW w:w="5408" w:type="dxa"/>
            <w:vAlign w:val="center"/>
          </w:tcPr>
          <w:p w14:paraId="13681CC9" w14:textId="77777777" w:rsidR="00700524" w:rsidRPr="005E27A4" w:rsidRDefault="00700524" w:rsidP="005245E2">
            <w:pPr>
              <w:jc w:val="center"/>
              <w:rPr>
                <w:b/>
                <w:sz w:val="22"/>
                <w:szCs w:val="22"/>
              </w:rPr>
            </w:pPr>
            <w:r w:rsidRPr="005E27A4">
              <w:rPr>
                <w:b/>
                <w:sz w:val="22"/>
                <w:szCs w:val="22"/>
              </w:rPr>
              <w:t>Cíle a kritéria</w:t>
            </w:r>
          </w:p>
        </w:tc>
        <w:tc>
          <w:tcPr>
            <w:tcW w:w="4063" w:type="dxa"/>
            <w:vAlign w:val="center"/>
          </w:tcPr>
          <w:p w14:paraId="1C24F6C8" w14:textId="77777777" w:rsidR="00700524" w:rsidRPr="005E27A4" w:rsidRDefault="00700524" w:rsidP="005245E2">
            <w:pPr>
              <w:jc w:val="center"/>
              <w:rPr>
                <w:b/>
                <w:sz w:val="22"/>
                <w:szCs w:val="22"/>
              </w:rPr>
            </w:pPr>
            <w:r w:rsidRPr="005E27A4">
              <w:rPr>
                <w:b/>
                <w:sz w:val="22"/>
                <w:szCs w:val="22"/>
              </w:rPr>
              <w:t>Nástroje autoevaluace</w:t>
            </w:r>
          </w:p>
        </w:tc>
        <w:tc>
          <w:tcPr>
            <w:tcW w:w="0" w:type="auto"/>
            <w:vAlign w:val="center"/>
          </w:tcPr>
          <w:p w14:paraId="511C0D21" w14:textId="77777777" w:rsidR="00700524" w:rsidRPr="005E27A4" w:rsidRDefault="00700524" w:rsidP="005245E2">
            <w:pPr>
              <w:jc w:val="center"/>
              <w:rPr>
                <w:b/>
                <w:sz w:val="22"/>
                <w:szCs w:val="22"/>
              </w:rPr>
            </w:pPr>
            <w:r w:rsidRPr="005E27A4">
              <w:rPr>
                <w:b/>
                <w:sz w:val="22"/>
                <w:szCs w:val="22"/>
              </w:rPr>
              <w:t>Rozvržení evaluace   v činnosti školy</w:t>
            </w:r>
          </w:p>
        </w:tc>
      </w:tr>
      <w:tr w:rsidR="00700524" w:rsidRPr="005E27A4" w14:paraId="356950C6" w14:textId="77777777" w:rsidTr="005245E2">
        <w:tc>
          <w:tcPr>
            <w:tcW w:w="0" w:type="auto"/>
            <w:vMerge w:val="restart"/>
            <w:vAlign w:val="center"/>
          </w:tcPr>
          <w:p w14:paraId="2CB22732" w14:textId="77777777" w:rsidR="00700524" w:rsidRPr="005E27A4" w:rsidRDefault="00700524" w:rsidP="005245E2">
            <w:pPr>
              <w:jc w:val="center"/>
              <w:rPr>
                <w:sz w:val="22"/>
                <w:szCs w:val="22"/>
              </w:rPr>
            </w:pPr>
          </w:p>
          <w:p w14:paraId="49968660" w14:textId="77777777" w:rsidR="00700524" w:rsidRPr="005E27A4" w:rsidRDefault="00700524" w:rsidP="005245E2">
            <w:pPr>
              <w:jc w:val="center"/>
              <w:rPr>
                <w:b/>
                <w:i/>
                <w:sz w:val="22"/>
                <w:szCs w:val="22"/>
              </w:rPr>
            </w:pPr>
            <w:r w:rsidRPr="005E27A4">
              <w:rPr>
                <w:b/>
                <w:i/>
                <w:sz w:val="22"/>
                <w:szCs w:val="22"/>
              </w:rPr>
              <w:t>Podmínky</w:t>
            </w:r>
          </w:p>
          <w:p w14:paraId="2EADE938" w14:textId="77777777" w:rsidR="00700524" w:rsidRPr="005E27A4" w:rsidRDefault="00700524" w:rsidP="005245E2">
            <w:pPr>
              <w:jc w:val="center"/>
              <w:rPr>
                <w:b/>
                <w:i/>
                <w:sz w:val="22"/>
                <w:szCs w:val="22"/>
              </w:rPr>
            </w:pPr>
            <w:r w:rsidRPr="005E27A4">
              <w:rPr>
                <w:b/>
                <w:i/>
                <w:sz w:val="22"/>
                <w:szCs w:val="22"/>
              </w:rPr>
              <w:t>vzdělávacího</w:t>
            </w:r>
          </w:p>
          <w:p w14:paraId="60D8C2BD" w14:textId="77777777" w:rsidR="00700524" w:rsidRPr="005E27A4" w:rsidRDefault="00700524" w:rsidP="005245E2">
            <w:pPr>
              <w:jc w:val="center"/>
              <w:rPr>
                <w:sz w:val="22"/>
                <w:szCs w:val="22"/>
              </w:rPr>
            </w:pPr>
            <w:r w:rsidRPr="005E27A4">
              <w:rPr>
                <w:b/>
                <w:i/>
                <w:sz w:val="22"/>
                <w:szCs w:val="22"/>
              </w:rPr>
              <w:t>procesu</w:t>
            </w:r>
          </w:p>
        </w:tc>
        <w:tc>
          <w:tcPr>
            <w:tcW w:w="5408" w:type="dxa"/>
            <w:vAlign w:val="center"/>
          </w:tcPr>
          <w:p w14:paraId="76B3ABBE" w14:textId="77777777" w:rsidR="00700524" w:rsidRPr="005E27A4" w:rsidRDefault="00700524" w:rsidP="005245E2">
            <w:pPr>
              <w:rPr>
                <w:sz w:val="22"/>
                <w:szCs w:val="22"/>
              </w:rPr>
            </w:pPr>
          </w:p>
          <w:p w14:paraId="65D0851E" w14:textId="77777777" w:rsidR="00700524" w:rsidRPr="005E27A4" w:rsidRDefault="00700524" w:rsidP="005245E2">
            <w:pPr>
              <w:rPr>
                <w:sz w:val="22"/>
                <w:szCs w:val="22"/>
              </w:rPr>
            </w:pPr>
            <w:r w:rsidRPr="005E27A4">
              <w:rPr>
                <w:sz w:val="22"/>
                <w:szCs w:val="22"/>
              </w:rPr>
              <w:t>Klima školy</w:t>
            </w:r>
          </w:p>
        </w:tc>
        <w:tc>
          <w:tcPr>
            <w:tcW w:w="4063" w:type="dxa"/>
            <w:vAlign w:val="center"/>
          </w:tcPr>
          <w:p w14:paraId="0B8FBBB9" w14:textId="77777777" w:rsidR="00700524" w:rsidRPr="005E27A4" w:rsidRDefault="00700524" w:rsidP="005245E2">
            <w:pPr>
              <w:rPr>
                <w:sz w:val="22"/>
                <w:szCs w:val="22"/>
              </w:rPr>
            </w:pPr>
            <w:r w:rsidRPr="005E27A4">
              <w:rPr>
                <w:sz w:val="22"/>
                <w:szCs w:val="22"/>
              </w:rPr>
              <w:t>Anketní činnost směrem</w:t>
            </w:r>
          </w:p>
          <w:p w14:paraId="24216A4C" w14:textId="77777777" w:rsidR="00700524" w:rsidRDefault="00700524" w:rsidP="005245E2">
            <w:pPr>
              <w:rPr>
                <w:sz w:val="22"/>
                <w:szCs w:val="22"/>
              </w:rPr>
            </w:pPr>
            <w:r w:rsidRPr="005E27A4">
              <w:rPr>
                <w:sz w:val="22"/>
                <w:szCs w:val="22"/>
              </w:rPr>
              <w:t>k žákům a rodičovské veřejno</w:t>
            </w:r>
            <w:r>
              <w:rPr>
                <w:sz w:val="22"/>
                <w:szCs w:val="22"/>
              </w:rPr>
              <w:t>sti a ostatní veřejnosti,</w:t>
            </w:r>
          </w:p>
          <w:p w14:paraId="30F7A107" w14:textId="77777777" w:rsidR="00700524" w:rsidRPr="005E27A4" w:rsidRDefault="00700524" w:rsidP="005245E2">
            <w:pPr>
              <w:rPr>
                <w:sz w:val="22"/>
                <w:szCs w:val="22"/>
              </w:rPr>
            </w:pPr>
            <w:r>
              <w:rPr>
                <w:sz w:val="22"/>
                <w:szCs w:val="22"/>
              </w:rPr>
              <w:t>pedagogické rady</w:t>
            </w:r>
          </w:p>
        </w:tc>
        <w:tc>
          <w:tcPr>
            <w:tcW w:w="0" w:type="auto"/>
            <w:vAlign w:val="center"/>
          </w:tcPr>
          <w:p w14:paraId="26E964F5" w14:textId="77777777" w:rsidR="00700524" w:rsidRDefault="00700524" w:rsidP="005245E2">
            <w:pPr>
              <w:jc w:val="center"/>
              <w:rPr>
                <w:sz w:val="22"/>
                <w:szCs w:val="22"/>
              </w:rPr>
            </w:pPr>
            <w:r>
              <w:rPr>
                <w:sz w:val="22"/>
                <w:szCs w:val="22"/>
              </w:rPr>
              <w:t xml:space="preserve">průběžně </w:t>
            </w:r>
          </w:p>
          <w:p w14:paraId="62D2D58E" w14:textId="77777777" w:rsidR="00700524" w:rsidRPr="005E27A4" w:rsidRDefault="00700524" w:rsidP="005245E2">
            <w:pPr>
              <w:jc w:val="center"/>
              <w:rPr>
                <w:sz w:val="22"/>
                <w:szCs w:val="22"/>
              </w:rPr>
            </w:pPr>
            <w:r>
              <w:rPr>
                <w:sz w:val="22"/>
                <w:szCs w:val="22"/>
              </w:rPr>
              <w:t>p</w:t>
            </w:r>
            <w:r w:rsidRPr="005E27A4">
              <w:rPr>
                <w:sz w:val="22"/>
                <w:szCs w:val="22"/>
              </w:rPr>
              <w:t>lánované a příležitostné akce školy s účastí rodičů</w:t>
            </w:r>
            <w:r>
              <w:rPr>
                <w:sz w:val="22"/>
                <w:szCs w:val="22"/>
              </w:rPr>
              <w:t>,</w:t>
            </w:r>
          </w:p>
          <w:p w14:paraId="4D579E86" w14:textId="77777777" w:rsidR="00700524" w:rsidRPr="005E27A4" w:rsidRDefault="00700524" w:rsidP="005245E2">
            <w:pPr>
              <w:jc w:val="center"/>
              <w:rPr>
                <w:sz w:val="22"/>
                <w:szCs w:val="22"/>
              </w:rPr>
            </w:pPr>
            <w:r>
              <w:rPr>
                <w:sz w:val="22"/>
                <w:szCs w:val="22"/>
              </w:rPr>
              <w:t>p</w:t>
            </w:r>
            <w:r w:rsidRPr="005E27A4">
              <w:rPr>
                <w:sz w:val="22"/>
                <w:szCs w:val="22"/>
              </w:rPr>
              <w:t>edagogické rady, rodičovské schůzky</w:t>
            </w:r>
          </w:p>
        </w:tc>
      </w:tr>
      <w:tr w:rsidR="00700524" w:rsidRPr="005E27A4" w14:paraId="3D5DCEE3" w14:textId="77777777" w:rsidTr="005245E2">
        <w:tc>
          <w:tcPr>
            <w:tcW w:w="0" w:type="auto"/>
            <w:vMerge/>
            <w:vAlign w:val="center"/>
          </w:tcPr>
          <w:p w14:paraId="244C8A75" w14:textId="77777777" w:rsidR="00700524" w:rsidRPr="005E27A4" w:rsidRDefault="00700524" w:rsidP="005245E2">
            <w:pPr>
              <w:jc w:val="center"/>
              <w:rPr>
                <w:sz w:val="22"/>
                <w:szCs w:val="22"/>
              </w:rPr>
            </w:pPr>
          </w:p>
        </w:tc>
        <w:tc>
          <w:tcPr>
            <w:tcW w:w="5408" w:type="dxa"/>
            <w:vAlign w:val="center"/>
          </w:tcPr>
          <w:p w14:paraId="27686BC5" w14:textId="77777777" w:rsidR="00700524" w:rsidRPr="005E27A4" w:rsidRDefault="00700524" w:rsidP="005245E2">
            <w:pPr>
              <w:rPr>
                <w:sz w:val="22"/>
                <w:szCs w:val="22"/>
              </w:rPr>
            </w:pPr>
            <w:r w:rsidRPr="005E27A4">
              <w:rPr>
                <w:sz w:val="22"/>
                <w:szCs w:val="22"/>
              </w:rPr>
              <w:t>Řízení školy</w:t>
            </w:r>
          </w:p>
        </w:tc>
        <w:tc>
          <w:tcPr>
            <w:tcW w:w="4063" w:type="dxa"/>
            <w:vAlign w:val="center"/>
          </w:tcPr>
          <w:p w14:paraId="6BFB200F" w14:textId="77777777" w:rsidR="00700524" w:rsidRPr="005E27A4" w:rsidRDefault="00700524" w:rsidP="005245E2">
            <w:pPr>
              <w:rPr>
                <w:sz w:val="22"/>
                <w:szCs w:val="22"/>
              </w:rPr>
            </w:pPr>
            <w:r w:rsidRPr="005E27A4">
              <w:rPr>
                <w:sz w:val="22"/>
                <w:szCs w:val="22"/>
              </w:rPr>
              <w:t>Pravidelné porady, pedagogické rady</w:t>
            </w:r>
          </w:p>
        </w:tc>
        <w:tc>
          <w:tcPr>
            <w:tcW w:w="0" w:type="auto"/>
            <w:vAlign w:val="center"/>
          </w:tcPr>
          <w:p w14:paraId="1C09C1D5" w14:textId="77777777" w:rsidR="00700524" w:rsidRPr="005E27A4" w:rsidRDefault="00700524" w:rsidP="005245E2">
            <w:pPr>
              <w:jc w:val="center"/>
              <w:rPr>
                <w:sz w:val="22"/>
                <w:szCs w:val="22"/>
              </w:rPr>
            </w:pPr>
            <w:r>
              <w:rPr>
                <w:sz w:val="22"/>
                <w:szCs w:val="22"/>
              </w:rPr>
              <w:t>p</w:t>
            </w:r>
            <w:r w:rsidRPr="005E27A4">
              <w:rPr>
                <w:sz w:val="22"/>
                <w:szCs w:val="22"/>
              </w:rPr>
              <w:t>lánované porady</w:t>
            </w:r>
          </w:p>
        </w:tc>
      </w:tr>
      <w:tr w:rsidR="00700524" w:rsidRPr="005E27A4" w14:paraId="49A6BDD7" w14:textId="77777777" w:rsidTr="005245E2">
        <w:tc>
          <w:tcPr>
            <w:tcW w:w="0" w:type="auto"/>
            <w:vMerge/>
            <w:vAlign w:val="center"/>
          </w:tcPr>
          <w:p w14:paraId="52D6B161" w14:textId="77777777" w:rsidR="00700524" w:rsidRPr="005E27A4" w:rsidRDefault="00700524" w:rsidP="005245E2">
            <w:pPr>
              <w:jc w:val="center"/>
              <w:rPr>
                <w:sz w:val="22"/>
                <w:szCs w:val="22"/>
              </w:rPr>
            </w:pPr>
          </w:p>
        </w:tc>
        <w:tc>
          <w:tcPr>
            <w:tcW w:w="5408" w:type="dxa"/>
            <w:vAlign w:val="center"/>
          </w:tcPr>
          <w:p w14:paraId="115FCB0E" w14:textId="77777777" w:rsidR="00700524" w:rsidRPr="005E27A4" w:rsidRDefault="00700524" w:rsidP="005245E2">
            <w:pPr>
              <w:rPr>
                <w:sz w:val="22"/>
                <w:szCs w:val="22"/>
              </w:rPr>
            </w:pPr>
            <w:r w:rsidRPr="005E27A4">
              <w:rPr>
                <w:sz w:val="22"/>
                <w:szCs w:val="22"/>
              </w:rPr>
              <w:t>Prostorové podmínky</w:t>
            </w:r>
          </w:p>
        </w:tc>
        <w:tc>
          <w:tcPr>
            <w:tcW w:w="4063" w:type="dxa"/>
            <w:vAlign w:val="center"/>
          </w:tcPr>
          <w:p w14:paraId="22FD9262" w14:textId="77777777" w:rsidR="00700524" w:rsidRPr="005E27A4" w:rsidRDefault="00700524" w:rsidP="005245E2">
            <w:pPr>
              <w:rPr>
                <w:sz w:val="22"/>
                <w:szCs w:val="22"/>
              </w:rPr>
            </w:pPr>
            <w:r w:rsidRPr="005E27A4">
              <w:rPr>
                <w:sz w:val="22"/>
                <w:szCs w:val="22"/>
              </w:rPr>
              <w:t>Požadavky pedagog.sboru</w:t>
            </w:r>
          </w:p>
          <w:p w14:paraId="74E57936" w14:textId="77777777" w:rsidR="00700524" w:rsidRPr="005E27A4" w:rsidRDefault="00700524" w:rsidP="005245E2">
            <w:pPr>
              <w:rPr>
                <w:sz w:val="22"/>
                <w:szCs w:val="22"/>
              </w:rPr>
            </w:pPr>
            <w:r w:rsidRPr="005E27A4">
              <w:rPr>
                <w:sz w:val="22"/>
                <w:szCs w:val="22"/>
              </w:rPr>
              <w:t>a dalších pracovníků školy</w:t>
            </w:r>
          </w:p>
        </w:tc>
        <w:tc>
          <w:tcPr>
            <w:tcW w:w="0" w:type="auto"/>
            <w:vAlign w:val="center"/>
          </w:tcPr>
          <w:p w14:paraId="226814FD" w14:textId="77777777" w:rsidR="00700524" w:rsidRPr="005E27A4" w:rsidRDefault="00700524" w:rsidP="005245E2">
            <w:pPr>
              <w:jc w:val="center"/>
              <w:rPr>
                <w:sz w:val="22"/>
                <w:szCs w:val="22"/>
              </w:rPr>
            </w:pPr>
            <w:r w:rsidRPr="005E27A4">
              <w:rPr>
                <w:sz w:val="22"/>
                <w:szCs w:val="22"/>
              </w:rPr>
              <w:t>únor</w:t>
            </w:r>
          </w:p>
          <w:p w14:paraId="0DF9F7DE" w14:textId="77777777" w:rsidR="00700524" w:rsidRPr="005E27A4" w:rsidRDefault="00700524" w:rsidP="005245E2">
            <w:pPr>
              <w:jc w:val="center"/>
              <w:rPr>
                <w:sz w:val="22"/>
                <w:szCs w:val="22"/>
              </w:rPr>
            </w:pPr>
            <w:r w:rsidRPr="005E27A4">
              <w:rPr>
                <w:sz w:val="22"/>
                <w:szCs w:val="22"/>
              </w:rPr>
              <w:t>září</w:t>
            </w:r>
          </w:p>
        </w:tc>
      </w:tr>
      <w:tr w:rsidR="00700524" w:rsidRPr="005E27A4" w14:paraId="03400690" w14:textId="77777777" w:rsidTr="005245E2">
        <w:tc>
          <w:tcPr>
            <w:tcW w:w="0" w:type="auto"/>
            <w:vMerge/>
            <w:vAlign w:val="center"/>
          </w:tcPr>
          <w:p w14:paraId="1CCDB1CE" w14:textId="77777777" w:rsidR="00700524" w:rsidRPr="005E27A4" w:rsidRDefault="00700524" w:rsidP="005245E2">
            <w:pPr>
              <w:jc w:val="center"/>
              <w:rPr>
                <w:sz w:val="22"/>
                <w:szCs w:val="22"/>
              </w:rPr>
            </w:pPr>
          </w:p>
        </w:tc>
        <w:tc>
          <w:tcPr>
            <w:tcW w:w="5408" w:type="dxa"/>
            <w:vAlign w:val="center"/>
          </w:tcPr>
          <w:p w14:paraId="1A2AF75E" w14:textId="77777777" w:rsidR="00700524" w:rsidRPr="005E27A4" w:rsidRDefault="00700524" w:rsidP="005245E2">
            <w:pPr>
              <w:rPr>
                <w:sz w:val="22"/>
                <w:szCs w:val="22"/>
              </w:rPr>
            </w:pPr>
            <w:r w:rsidRPr="005E27A4">
              <w:rPr>
                <w:sz w:val="22"/>
                <w:szCs w:val="22"/>
              </w:rPr>
              <w:t>Materiální podmínky</w:t>
            </w:r>
          </w:p>
        </w:tc>
        <w:tc>
          <w:tcPr>
            <w:tcW w:w="4063" w:type="dxa"/>
            <w:vAlign w:val="center"/>
          </w:tcPr>
          <w:p w14:paraId="7D608838" w14:textId="77777777" w:rsidR="00700524" w:rsidRPr="005E27A4" w:rsidRDefault="00700524" w:rsidP="005245E2">
            <w:pPr>
              <w:rPr>
                <w:sz w:val="22"/>
                <w:szCs w:val="22"/>
              </w:rPr>
            </w:pPr>
            <w:r w:rsidRPr="005E27A4">
              <w:rPr>
                <w:sz w:val="22"/>
                <w:szCs w:val="22"/>
              </w:rPr>
              <w:t>Požadavky pedagog.sboru</w:t>
            </w:r>
          </w:p>
          <w:p w14:paraId="7B56B996" w14:textId="77777777" w:rsidR="00700524" w:rsidRPr="005E27A4" w:rsidRDefault="00700524" w:rsidP="005245E2">
            <w:pPr>
              <w:rPr>
                <w:sz w:val="22"/>
                <w:szCs w:val="22"/>
              </w:rPr>
            </w:pPr>
            <w:r w:rsidRPr="005E27A4">
              <w:rPr>
                <w:sz w:val="22"/>
                <w:szCs w:val="22"/>
              </w:rPr>
              <w:t>a dalších pracovníků školy</w:t>
            </w:r>
          </w:p>
          <w:p w14:paraId="491AA966" w14:textId="77777777" w:rsidR="00700524" w:rsidRPr="005E27A4" w:rsidRDefault="00700524" w:rsidP="005245E2">
            <w:pPr>
              <w:rPr>
                <w:sz w:val="22"/>
                <w:szCs w:val="22"/>
              </w:rPr>
            </w:pPr>
            <w:r w:rsidRPr="005E27A4">
              <w:rPr>
                <w:sz w:val="22"/>
                <w:szCs w:val="22"/>
              </w:rPr>
              <w:t>požadavky rodičů</w:t>
            </w:r>
          </w:p>
          <w:p w14:paraId="1EE19C47" w14:textId="77777777" w:rsidR="00700524" w:rsidRPr="005E27A4" w:rsidRDefault="00700524" w:rsidP="005245E2">
            <w:pPr>
              <w:rPr>
                <w:sz w:val="22"/>
                <w:szCs w:val="22"/>
              </w:rPr>
            </w:pPr>
            <w:r w:rsidRPr="005E27A4">
              <w:rPr>
                <w:sz w:val="22"/>
                <w:szCs w:val="22"/>
              </w:rPr>
              <w:t>požadavky žáků</w:t>
            </w:r>
          </w:p>
          <w:p w14:paraId="50350AB0" w14:textId="77777777" w:rsidR="00700524" w:rsidRPr="005E27A4" w:rsidRDefault="00700524" w:rsidP="005245E2">
            <w:pPr>
              <w:rPr>
                <w:sz w:val="22"/>
                <w:szCs w:val="22"/>
              </w:rPr>
            </w:pPr>
            <w:r w:rsidRPr="005E27A4">
              <w:rPr>
                <w:sz w:val="22"/>
                <w:szCs w:val="22"/>
              </w:rPr>
              <w:t>požadavky vyplývající ze zavádění ŠVP</w:t>
            </w:r>
          </w:p>
        </w:tc>
        <w:tc>
          <w:tcPr>
            <w:tcW w:w="0" w:type="auto"/>
            <w:vAlign w:val="center"/>
          </w:tcPr>
          <w:p w14:paraId="1DE7D2F0" w14:textId="77777777" w:rsidR="00700524" w:rsidRPr="005E27A4" w:rsidRDefault="00700524" w:rsidP="005245E2">
            <w:pPr>
              <w:jc w:val="center"/>
              <w:rPr>
                <w:sz w:val="22"/>
                <w:szCs w:val="22"/>
              </w:rPr>
            </w:pPr>
            <w:r>
              <w:rPr>
                <w:sz w:val="22"/>
                <w:szCs w:val="22"/>
              </w:rPr>
              <w:t>p</w:t>
            </w:r>
            <w:r w:rsidRPr="005E27A4">
              <w:rPr>
                <w:sz w:val="22"/>
                <w:szCs w:val="22"/>
              </w:rPr>
              <w:t>růběžně</w:t>
            </w:r>
          </w:p>
          <w:p w14:paraId="61940239" w14:textId="77777777" w:rsidR="00700524" w:rsidRPr="005E27A4" w:rsidRDefault="00700524" w:rsidP="005245E2">
            <w:pPr>
              <w:jc w:val="center"/>
              <w:rPr>
                <w:sz w:val="22"/>
                <w:szCs w:val="22"/>
              </w:rPr>
            </w:pPr>
            <w:r>
              <w:rPr>
                <w:sz w:val="22"/>
                <w:szCs w:val="22"/>
              </w:rPr>
              <w:t>k</w:t>
            </w:r>
            <w:r w:rsidRPr="005E27A4">
              <w:rPr>
                <w:sz w:val="22"/>
                <w:szCs w:val="22"/>
              </w:rPr>
              <w:t>věten</w:t>
            </w:r>
          </w:p>
          <w:p w14:paraId="06263807" w14:textId="77777777" w:rsidR="00700524" w:rsidRPr="005E27A4" w:rsidRDefault="00700524" w:rsidP="005245E2">
            <w:pPr>
              <w:jc w:val="center"/>
              <w:rPr>
                <w:sz w:val="22"/>
                <w:szCs w:val="22"/>
              </w:rPr>
            </w:pPr>
          </w:p>
        </w:tc>
      </w:tr>
      <w:tr w:rsidR="00700524" w:rsidRPr="005E27A4" w14:paraId="47AA1B41" w14:textId="77777777" w:rsidTr="005245E2">
        <w:tc>
          <w:tcPr>
            <w:tcW w:w="0" w:type="auto"/>
            <w:vAlign w:val="center"/>
          </w:tcPr>
          <w:p w14:paraId="4A48879F" w14:textId="77777777" w:rsidR="00700524" w:rsidRPr="005E27A4" w:rsidRDefault="00700524" w:rsidP="005245E2">
            <w:pPr>
              <w:jc w:val="center"/>
              <w:rPr>
                <w:b/>
                <w:i/>
                <w:sz w:val="22"/>
                <w:szCs w:val="22"/>
              </w:rPr>
            </w:pPr>
            <w:r w:rsidRPr="005E27A4">
              <w:rPr>
                <w:b/>
                <w:i/>
                <w:sz w:val="22"/>
                <w:szCs w:val="22"/>
              </w:rPr>
              <w:t>Vzdělávací program</w:t>
            </w:r>
          </w:p>
        </w:tc>
        <w:tc>
          <w:tcPr>
            <w:tcW w:w="5408" w:type="dxa"/>
            <w:vAlign w:val="center"/>
          </w:tcPr>
          <w:p w14:paraId="5B87B947" w14:textId="77777777" w:rsidR="00700524" w:rsidRPr="005E27A4" w:rsidRDefault="00700524" w:rsidP="005245E2">
            <w:pPr>
              <w:rPr>
                <w:sz w:val="22"/>
                <w:szCs w:val="22"/>
              </w:rPr>
            </w:pPr>
            <w:r>
              <w:rPr>
                <w:sz w:val="22"/>
                <w:szCs w:val="22"/>
              </w:rPr>
              <w:t>K</w:t>
            </w:r>
            <w:r w:rsidRPr="005E27A4">
              <w:rPr>
                <w:sz w:val="22"/>
                <w:szCs w:val="22"/>
              </w:rPr>
              <w:t>ontrola a předávání zkušeností z realizace ŠVP</w:t>
            </w:r>
          </w:p>
        </w:tc>
        <w:tc>
          <w:tcPr>
            <w:tcW w:w="4063" w:type="dxa"/>
            <w:vAlign w:val="center"/>
          </w:tcPr>
          <w:p w14:paraId="00DBB376" w14:textId="77777777" w:rsidR="00700524" w:rsidRPr="005E27A4" w:rsidRDefault="00700524" w:rsidP="005245E2">
            <w:pPr>
              <w:rPr>
                <w:sz w:val="22"/>
                <w:szCs w:val="22"/>
              </w:rPr>
            </w:pPr>
            <w:r w:rsidRPr="005E27A4">
              <w:rPr>
                <w:sz w:val="22"/>
                <w:szCs w:val="22"/>
              </w:rPr>
              <w:t>Běžné porady</w:t>
            </w:r>
          </w:p>
          <w:p w14:paraId="0780611B" w14:textId="77777777" w:rsidR="00700524" w:rsidRPr="005E27A4" w:rsidRDefault="00700524" w:rsidP="005245E2">
            <w:pPr>
              <w:rPr>
                <w:sz w:val="22"/>
                <w:szCs w:val="22"/>
              </w:rPr>
            </w:pPr>
            <w:r w:rsidRPr="005E27A4">
              <w:rPr>
                <w:sz w:val="22"/>
                <w:szCs w:val="22"/>
              </w:rPr>
              <w:t>pedagogické rady</w:t>
            </w:r>
          </w:p>
          <w:p w14:paraId="6319F4DE" w14:textId="77777777" w:rsidR="00700524" w:rsidRPr="005E27A4" w:rsidRDefault="00700524" w:rsidP="005245E2">
            <w:pPr>
              <w:rPr>
                <w:sz w:val="22"/>
                <w:szCs w:val="22"/>
              </w:rPr>
            </w:pPr>
            <w:r w:rsidRPr="005E27A4">
              <w:rPr>
                <w:sz w:val="22"/>
                <w:szCs w:val="22"/>
              </w:rPr>
              <w:t>hospitační činnost</w:t>
            </w:r>
          </w:p>
        </w:tc>
        <w:tc>
          <w:tcPr>
            <w:tcW w:w="0" w:type="auto"/>
            <w:vAlign w:val="center"/>
          </w:tcPr>
          <w:p w14:paraId="75D3C67E" w14:textId="77777777" w:rsidR="00700524" w:rsidRPr="005E27A4" w:rsidRDefault="00700524" w:rsidP="005245E2">
            <w:pPr>
              <w:jc w:val="center"/>
              <w:rPr>
                <w:sz w:val="22"/>
                <w:szCs w:val="22"/>
              </w:rPr>
            </w:pPr>
            <w:r>
              <w:rPr>
                <w:sz w:val="22"/>
                <w:szCs w:val="22"/>
              </w:rPr>
              <w:t>p</w:t>
            </w:r>
            <w:r w:rsidRPr="005E27A4">
              <w:rPr>
                <w:sz w:val="22"/>
                <w:szCs w:val="22"/>
              </w:rPr>
              <w:t>růběžně</w:t>
            </w:r>
          </w:p>
          <w:p w14:paraId="5872D033" w14:textId="77777777" w:rsidR="00700524" w:rsidRPr="005E27A4" w:rsidRDefault="00700524" w:rsidP="005245E2">
            <w:pPr>
              <w:jc w:val="center"/>
              <w:rPr>
                <w:sz w:val="22"/>
                <w:szCs w:val="22"/>
              </w:rPr>
            </w:pPr>
            <w:r>
              <w:rPr>
                <w:sz w:val="22"/>
                <w:szCs w:val="22"/>
              </w:rPr>
              <w:t>p</w:t>
            </w:r>
            <w:r w:rsidRPr="005E27A4">
              <w:rPr>
                <w:sz w:val="22"/>
                <w:szCs w:val="22"/>
              </w:rPr>
              <w:t>lánované porady</w:t>
            </w:r>
          </w:p>
        </w:tc>
      </w:tr>
      <w:tr w:rsidR="00700524" w:rsidRPr="005E27A4" w14:paraId="3B3582C5" w14:textId="77777777" w:rsidTr="005245E2">
        <w:tc>
          <w:tcPr>
            <w:tcW w:w="0" w:type="auto"/>
            <w:vMerge w:val="restart"/>
            <w:vAlign w:val="center"/>
          </w:tcPr>
          <w:p w14:paraId="63E46793" w14:textId="77777777" w:rsidR="00700524" w:rsidRPr="005E27A4" w:rsidRDefault="00700524" w:rsidP="005245E2">
            <w:pPr>
              <w:jc w:val="center"/>
              <w:rPr>
                <w:b/>
                <w:i/>
                <w:sz w:val="22"/>
                <w:szCs w:val="22"/>
              </w:rPr>
            </w:pPr>
            <w:r w:rsidRPr="005E27A4">
              <w:rPr>
                <w:b/>
                <w:i/>
                <w:sz w:val="22"/>
                <w:szCs w:val="22"/>
              </w:rPr>
              <w:t>Průběh vzdělávání</w:t>
            </w:r>
          </w:p>
        </w:tc>
        <w:tc>
          <w:tcPr>
            <w:tcW w:w="5408" w:type="dxa"/>
            <w:vAlign w:val="center"/>
          </w:tcPr>
          <w:p w14:paraId="4C665FDF" w14:textId="77777777" w:rsidR="00700524" w:rsidRPr="005E27A4" w:rsidRDefault="00700524" w:rsidP="005245E2">
            <w:pPr>
              <w:rPr>
                <w:sz w:val="22"/>
                <w:szCs w:val="22"/>
              </w:rPr>
            </w:pPr>
            <w:r w:rsidRPr="005E27A4">
              <w:rPr>
                <w:sz w:val="22"/>
                <w:szCs w:val="22"/>
              </w:rPr>
              <w:t>Podpora pedagogické práce ve vyučovacím procesu</w:t>
            </w:r>
          </w:p>
          <w:p w14:paraId="0E78D651" w14:textId="77777777" w:rsidR="00700524" w:rsidRPr="005E27A4" w:rsidRDefault="00700524" w:rsidP="005245E2">
            <w:pPr>
              <w:rPr>
                <w:sz w:val="22"/>
                <w:szCs w:val="22"/>
              </w:rPr>
            </w:pPr>
          </w:p>
        </w:tc>
        <w:tc>
          <w:tcPr>
            <w:tcW w:w="4063" w:type="dxa"/>
            <w:vAlign w:val="center"/>
          </w:tcPr>
          <w:p w14:paraId="4CC28EE8" w14:textId="77777777" w:rsidR="00700524" w:rsidRPr="005E27A4" w:rsidRDefault="00700524" w:rsidP="005245E2">
            <w:pPr>
              <w:rPr>
                <w:sz w:val="22"/>
                <w:szCs w:val="22"/>
              </w:rPr>
            </w:pPr>
            <w:r w:rsidRPr="005E27A4">
              <w:rPr>
                <w:sz w:val="22"/>
                <w:szCs w:val="22"/>
              </w:rPr>
              <w:t>Hospitační činnost</w:t>
            </w:r>
          </w:p>
          <w:p w14:paraId="5EF13DEF" w14:textId="77777777" w:rsidR="00700524" w:rsidRPr="005E27A4" w:rsidRDefault="00700524" w:rsidP="005245E2">
            <w:pPr>
              <w:rPr>
                <w:sz w:val="22"/>
                <w:szCs w:val="22"/>
              </w:rPr>
            </w:pPr>
            <w:r w:rsidRPr="005E27A4">
              <w:rPr>
                <w:sz w:val="22"/>
                <w:szCs w:val="22"/>
              </w:rPr>
              <w:t>Výsledky vyučovacího procesu-žákovské práce</w:t>
            </w:r>
          </w:p>
        </w:tc>
        <w:tc>
          <w:tcPr>
            <w:tcW w:w="0" w:type="auto"/>
            <w:vAlign w:val="center"/>
          </w:tcPr>
          <w:p w14:paraId="67E1E9FD" w14:textId="77777777" w:rsidR="00700524" w:rsidRPr="005E27A4" w:rsidRDefault="00700524" w:rsidP="005245E2">
            <w:pPr>
              <w:jc w:val="center"/>
              <w:rPr>
                <w:sz w:val="22"/>
                <w:szCs w:val="22"/>
              </w:rPr>
            </w:pPr>
            <w:r>
              <w:rPr>
                <w:sz w:val="22"/>
                <w:szCs w:val="22"/>
              </w:rPr>
              <w:t>p</w:t>
            </w:r>
            <w:r w:rsidRPr="005E27A4">
              <w:rPr>
                <w:sz w:val="22"/>
                <w:szCs w:val="22"/>
              </w:rPr>
              <w:t>růběžně</w:t>
            </w:r>
          </w:p>
          <w:p w14:paraId="60DA8BE4" w14:textId="77777777" w:rsidR="00700524" w:rsidRPr="005E27A4" w:rsidRDefault="00700524" w:rsidP="005245E2">
            <w:pPr>
              <w:jc w:val="center"/>
              <w:rPr>
                <w:sz w:val="22"/>
                <w:szCs w:val="22"/>
              </w:rPr>
            </w:pPr>
          </w:p>
        </w:tc>
      </w:tr>
      <w:tr w:rsidR="00700524" w:rsidRPr="005E27A4" w14:paraId="55E5D218" w14:textId="77777777" w:rsidTr="005245E2">
        <w:tc>
          <w:tcPr>
            <w:tcW w:w="0" w:type="auto"/>
            <w:vMerge/>
            <w:vAlign w:val="center"/>
          </w:tcPr>
          <w:p w14:paraId="0EE68A59" w14:textId="77777777" w:rsidR="00700524" w:rsidRPr="005E27A4" w:rsidRDefault="00700524" w:rsidP="005245E2">
            <w:pPr>
              <w:jc w:val="center"/>
              <w:rPr>
                <w:sz w:val="22"/>
                <w:szCs w:val="22"/>
              </w:rPr>
            </w:pPr>
          </w:p>
        </w:tc>
        <w:tc>
          <w:tcPr>
            <w:tcW w:w="5408" w:type="dxa"/>
            <w:vAlign w:val="center"/>
          </w:tcPr>
          <w:p w14:paraId="3D563673" w14:textId="77777777" w:rsidR="00700524" w:rsidRPr="005E27A4" w:rsidRDefault="00700524" w:rsidP="005245E2">
            <w:pPr>
              <w:rPr>
                <w:sz w:val="22"/>
                <w:szCs w:val="22"/>
              </w:rPr>
            </w:pPr>
            <w:r w:rsidRPr="005E27A4">
              <w:rPr>
                <w:sz w:val="22"/>
                <w:szCs w:val="22"/>
              </w:rPr>
              <w:t>Podpora osobnostního růstu učitelů a jejich  praktických dovedností včetně dalšího vzdělávání pedagogických pracovníků</w:t>
            </w:r>
          </w:p>
        </w:tc>
        <w:tc>
          <w:tcPr>
            <w:tcW w:w="4063" w:type="dxa"/>
            <w:vAlign w:val="center"/>
          </w:tcPr>
          <w:p w14:paraId="2F73A382" w14:textId="77777777" w:rsidR="00700524" w:rsidRPr="005E27A4" w:rsidRDefault="00700524" w:rsidP="005245E2">
            <w:pPr>
              <w:rPr>
                <w:sz w:val="22"/>
                <w:szCs w:val="22"/>
              </w:rPr>
            </w:pPr>
            <w:r w:rsidRPr="005E27A4">
              <w:rPr>
                <w:sz w:val="22"/>
                <w:szCs w:val="22"/>
              </w:rPr>
              <w:t>Hospitace , žákovské práce, akce školy</w:t>
            </w:r>
          </w:p>
        </w:tc>
        <w:tc>
          <w:tcPr>
            <w:tcW w:w="0" w:type="auto"/>
            <w:vAlign w:val="center"/>
          </w:tcPr>
          <w:p w14:paraId="025481E1" w14:textId="77777777" w:rsidR="00700524" w:rsidRPr="005E27A4" w:rsidRDefault="00700524" w:rsidP="005245E2">
            <w:pPr>
              <w:jc w:val="center"/>
              <w:rPr>
                <w:sz w:val="22"/>
                <w:szCs w:val="22"/>
              </w:rPr>
            </w:pPr>
            <w:r>
              <w:rPr>
                <w:sz w:val="22"/>
                <w:szCs w:val="22"/>
              </w:rPr>
              <w:t>p</w:t>
            </w:r>
            <w:r w:rsidRPr="005E27A4">
              <w:rPr>
                <w:sz w:val="22"/>
                <w:szCs w:val="22"/>
              </w:rPr>
              <w:t>růběžně</w:t>
            </w:r>
          </w:p>
          <w:p w14:paraId="7F074B6F" w14:textId="77777777" w:rsidR="00700524" w:rsidRPr="005E27A4" w:rsidRDefault="00700524" w:rsidP="005245E2">
            <w:pPr>
              <w:jc w:val="center"/>
              <w:rPr>
                <w:sz w:val="22"/>
                <w:szCs w:val="22"/>
              </w:rPr>
            </w:pPr>
          </w:p>
        </w:tc>
      </w:tr>
      <w:tr w:rsidR="00700524" w:rsidRPr="005E27A4" w14:paraId="52B42652" w14:textId="77777777" w:rsidTr="005245E2">
        <w:tc>
          <w:tcPr>
            <w:tcW w:w="0" w:type="auto"/>
            <w:vMerge w:val="restart"/>
            <w:vAlign w:val="center"/>
          </w:tcPr>
          <w:p w14:paraId="6CB9BB5B" w14:textId="77777777" w:rsidR="00700524" w:rsidRPr="005E27A4" w:rsidRDefault="00700524" w:rsidP="005245E2">
            <w:pPr>
              <w:jc w:val="center"/>
              <w:rPr>
                <w:b/>
                <w:i/>
                <w:sz w:val="22"/>
                <w:szCs w:val="22"/>
              </w:rPr>
            </w:pPr>
            <w:r w:rsidRPr="005E27A4">
              <w:rPr>
                <w:b/>
                <w:i/>
                <w:sz w:val="22"/>
                <w:szCs w:val="22"/>
              </w:rPr>
              <w:t>Výsledky vzdělávání</w:t>
            </w:r>
          </w:p>
        </w:tc>
        <w:tc>
          <w:tcPr>
            <w:tcW w:w="5408" w:type="dxa"/>
            <w:vAlign w:val="center"/>
          </w:tcPr>
          <w:p w14:paraId="2C558DB1" w14:textId="77777777" w:rsidR="00700524" w:rsidRPr="005E27A4" w:rsidRDefault="00700524" w:rsidP="005245E2">
            <w:pPr>
              <w:rPr>
                <w:sz w:val="22"/>
                <w:szCs w:val="22"/>
              </w:rPr>
            </w:pPr>
            <w:r w:rsidRPr="005E27A4">
              <w:rPr>
                <w:sz w:val="22"/>
                <w:szCs w:val="22"/>
              </w:rPr>
              <w:t>Dosahování vzdělávacích cílů</w:t>
            </w:r>
          </w:p>
        </w:tc>
        <w:tc>
          <w:tcPr>
            <w:tcW w:w="4063" w:type="dxa"/>
            <w:vAlign w:val="center"/>
          </w:tcPr>
          <w:p w14:paraId="69298E0C" w14:textId="77777777" w:rsidR="00700524" w:rsidRPr="005E27A4" w:rsidRDefault="00700524" w:rsidP="005245E2">
            <w:pPr>
              <w:rPr>
                <w:sz w:val="22"/>
                <w:szCs w:val="22"/>
              </w:rPr>
            </w:pPr>
            <w:r w:rsidRPr="005E27A4">
              <w:rPr>
                <w:sz w:val="22"/>
                <w:szCs w:val="22"/>
              </w:rPr>
              <w:t>Rozhovor , hospitace , žákovské práce, výsledky žáků v soutěžích</w:t>
            </w:r>
          </w:p>
        </w:tc>
        <w:tc>
          <w:tcPr>
            <w:tcW w:w="0" w:type="auto"/>
            <w:vAlign w:val="center"/>
          </w:tcPr>
          <w:p w14:paraId="7A3B5EE3" w14:textId="77777777" w:rsidR="00700524" w:rsidRPr="005E27A4" w:rsidRDefault="00700524" w:rsidP="005245E2">
            <w:pPr>
              <w:jc w:val="center"/>
              <w:rPr>
                <w:sz w:val="22"/>
                <w:szCs w:val="22"/>
              </w:rPr>
            </w:pPr>
            <w:r>
              <w:rPr>
                <w:sz w:val="22"/>
                <w:szCs w:val="22"/>
              </w:rPr>
              <w:t>p</w:t>
            </w:r>
            <w:r w:rsidRPr="005E27A4">
              <w:rPr>
                <w:sz w:val="22"/>
                <w:szCs w:val="22"/>
              </w:rPr>
              <w:t>růběžně</w:t>
            </w:r>
          </w:p>
        </w:tc>
      </w:tr>
      <w:tr w:rsidR="00700524" w:rsidRPr="005E27A4" w14:paraId="7136553F" w14:textId="77777777" w:rsidTr="005245E2">
        <w:tc>
          <w:tcPr>
            <w:tcW w:w="0" w:type="auto"/>
            <w:vMerge/>
            <w:vAlign w:val="center"/>
          </w:tcPr>
          <w:p w14:paraId="642EFB5E" w14:textId="77777777" w:rsidR="00700524" w:rsidRPr="005E27A4" w:rsidRDefault="00700524" w:rsidP="005245E2">
            <w:pPr>
              <w:jc w:val="center"/>
              <w:rPr>
                <w:sz w:val="22"/>
                <w:szCs w:val="22"/>
              </w:rPr>
            </w:pPr>
          </w:p>
        </w:tc>
        <w:tc>
          <w:tcPr>
            <w:tcW w:w="5408" w:type="dxa"/>
            <w:vAlign w:val="center"/>
          </w:tcPr>
          <w:p w14:paraId="796E2E58" w14:textId="77777777" w:rsidR="00700524" w:rsidRPr="005E27A4" w:rsidRDefault="00700524" w:rsidP="005245E2">
            <w:pPr>
              <w:rPr>
                <w:sz w:val="22"/>
                <w:szCs w:val="22"/>
              </w:rPr>
            </w:pPr>
            <w:r w:rsidRPr="005E27A4">
              <w:rPr>
                <w:sz w:val="22"/>
                <w:szCs w:val="22"/>
              </w:rPr>
              <w:t>Osobnostní a intersociální způsobilost</w:t>
            </w:r>
          </w:p>
          <w:p w14:paraId="12F4E713" w14:textId="77777777" w:rsidR="00700524" w:rsidRPr="005E27A4" w:rsidRDefault="00700524" w:rsidP="005245E2">
            <w:pPr>
              <w:rPr>
                <w:sz w:val="22"/>
                <w:szCs w:val="22"/>
              </w:rPr>
            </w:pPr>
            <w:r w:rsidRPr="005E27A4">
              <w:rPr>
                <w:sz w:val="22"/>
                <w:szCs w:val="22"/>
              </w:rPr>
              <w:t>žáků</w:t>
            </w:r>
          </w:p>
        </w:tc>
        <w:tc>
          <w:tcPr>
            <w:tcW w:w="4063" w:type="dxa"/>
            <w:vAlign w:val="center"/>
          </w:tcPr>
          <w:p w14:paraId="5851762E" w14:textId="77777777" w:rsidR="00700524" w:rsidRPr="005E27A4" w:rsidRDefault="00700524" w:rsidP="005245E2">
            <w:pPr>
              <w:rPr>
                <w:sz w:val="22"/>
                <w:szCs w:val="22"/>
              </w:rPr>
            </w:pPr>
            <w:r w:rsidRPr="005E27A4">
              <w:rPr>
                <w:sz w:val="22"/>
                <w:szCs w:val="22"/>
              </w:rPr>
              <w:t>Rozhovory, ankety</w:t>
            </w:r>
          </w:p>
          <w:p w14:paraId="482F97FB" w14:textId="77777777" w:rsidR="00700524" w:rsidRPr="005E27A4" w:rsidRDefault="00700524" w:rsidP="005245E2">
            <w:pPr>
              <w:rPr>
                <w:sz w:val="22"/>
                <w:szCs w:val="22"/>
              </w:rPr>
            </w:pPr>
            <w:r w:rsidRPr="005E27A4">
              <w:rPr>
                <w:sz w:val="22"/>
                <w:szCs w:val="22"/>
              </w:rPr>
              <w:t>pravidelné měsíční vyhodnocení</w:t>
            </w:r>
          </w:p>
        </w:tc>
        <w:tc>
          <w:tcPr>
            <w:tcW w:w="0" w:type="auto"/>
            <w:vAlign w:val="center"/>
          </w:tcPr>
          <w:p w14:paraId="64E646C8" w14:textId="77777777" w:rsidR="00700524" w:rsidRPr="005E27A4" w:rsidRDefault="00700524" w:rsidP="005245E2">
            <w:pPr>
              <w:jc w:val="center"/>
              <w:rPr>
                <w:sz w:val="22"/>
                <w:szCs w:val="22"/>
              </w:rPr>
            </w:pPr>
            <w:r w:rsidRPr="005E27A4">
              <w:rPr>
                <w:sz w:val="22"/>
                <w:szCs w:val="22"/>
              </w:rPr>
              <w:t>každý měsíc</w:t>
            </w:r>
          </w:p>
        </w:tc>
      </w:tr>
      <w:tr w:rsidR="00700524" w:rsidRPr="005E27A4" w14:paraId="78270780" w14:textId="77777777" w:rsidTr="005245E2">
        <w:tc>
          <w:tcPr>
            <w:tcW w:w="0" w:type="auto"/>
            <w:vMerge/>
            <w:vAlign w:val="center"/>
          </w:tcPr>
          <w:p w14:paraId="4C7155FC" w14:textId="77777777" w:rsidR="00700524" w:rsidRPr="005E27A4" w:rsidRDefault="00700524" w:rsidP="005245E2">
            <w:pPr>
              <w:jc w:val="center"/>
              <w:rPr>
                <w:sz w:val="22"/>
                <w:szCs w:val="22"/>
              </w:rPr>
            </w:pPr>
          </w:p>
        </w:tc>
        <w:tc>
          <w:tcPr>
            <w:tcW w:w="5408" w:type="dxa"/>
            <w:vAlign w:val="center"/>
          </w:tcPr>
          <w:p w14:paraId="32FC8761" w14:textId="77777777" w:rsidR="00700524" w:rsidRPr="005E27A4" w:rsidRDefault="00700524" w:rsidP="005245E2">
            <w:pPr>
              <w:rPr>
                <w:sz w:val="22"/>
                <w:szCs w:val="22"/>
              </w:rPr>
            </w:pPr>
            <w:r w:rsidRPr="005E27A4">
              <w:rPr>
                <w:sz w:val="22"/>
                <w:szCs w:val="22"/>
              </w:rPr>
              <w:t>Výsledky praktických činností , návyky dovednosti</w:t>
            </w:r>
          </w:p>
        </w:tc>
        <w:tc>
          <w:tcPr>
            <w:tcW w:w="4063" w:type="dxa"/>
            <w:vAlign w:val="center"/>
          </w:tcPr>
          <w:p w14:paraId="1CE25E1F" w14:textId="77777777" w:rsidR="00700524" w:rsidRPr="005E27A4" w:rsidRDefault="00700524" w:rsidP="005245E2">
            <w:pPr>
              <w:rPr>
                <w:sz w:val="22"/>
                <w:szCs w:val="22"/>
              </w:rPr>
            </w:pPr>
            <w:r w:rsidRPr="005E27A4">
              <w:rPr>
                <w:sz w:val="22"/>
                <w:szCs w:val="22"/>
              </w:rPr>
              <w:t>Rozhovory, ankety</w:t>
            </w:r>
          </w:p>
          <w:p w14:paraId="3341827C" w14:textId="77777777" w:rsidR="00700524" w:rsidRPr="005E27A4" w:rsidRDefault="00700524" w:rsidP="005245E2">
            <w:pPr>
              <w:rPr>
                <w:sz w:val="22"/>
                <w:szCs w:val="22"/>
              </w:rPr>
            </w:pPr>
            <w:r w:rsidRPr="005E27A4">
              <w:rPr>
                <w:sz w:val="22"/>
                <w:szCs w:val="22"/>
              </w:rPr>
              <w:t>pravidelné měsíční vyhodnocení, hospitace</w:t>
            </w:r>
          </w:p>
          <w:p w14:paraId="7337A3DD" w14:textId="77777777" w:rsidR="00700524" w:rsidRPr="005E27A4" w:rsidRDefault="00700524" w:rsidP="005245E2">
            <w:pPr>
              <w:rPr>
                <w:sz w:val="22"/>
                <w:szCs w:val="22"/>
              </w:rPr>
            </w:pPr>
            <w:r w:rsidRPr="005E27A4">
              <w:rPr>
                <w:sz w:val="22"/>
                <w:szCs w:val="22"/>
              </w:rPr>
              <w:t>ohlasy žáků,kteří ukončili na škole vzdělání a přešli do učebních oborů</w:t>
            </w:r>
          </w:p>
        </w:tc>
        <w:tc>
          <w:tcPr>
            <w:tcW w:w="0" w:type="auto"/>
            <w:vAlign w:val="center"/>
          </w:tcPr>
          <w:p w14:paraId="389646CD" w14:textId="77777777" w:rsidR="00700524" w:rsidRPr="005E27A4" w:rsidRDefault="00700524" w:rsidP="005245E2">
            <w:pPr>
              <w:jc w:val="center"/>
              <w:rPr>
                <w:sz w:val="22"/>
                <w:szCs w:val="22"/>
              </w:rPr>
            </w:pPr>
            <w:r w:rsidRPr="005E27A4">
              <w:rPr>
                <w:sz w:val="22"/>
                <w:szCs w:val="22"/>
              </w:rPr>
              <w:t>průběžně</w:t>
            </w:r>
          </w:p>
        </w:tc>
      </w:tr>
      <w:tr w:rsidR="00700524" w:rsidRPr="005E27A4" w14:paraId="7103B67D" w14:textId="77777777" w:rsidTr="005245E2">
        <w:tc>
          <w:tcPr>
            <w:tcW w:w="0" w:type="auto"/>
            <w:vMerge/>
            <w:vAlign w:val="center"/>
          </w:tcPr>
          <w:p w14:paraId="0C57C253" w14:textId="77777777" w:rsidR="00700524" w:rsidRPr="005E27A4" w:rsidRDefault="00700524" w:rsidP="005245E2">
            <w:pPr>
              <w:jc w:val="center"/>
              <w:rPr>
                <w:sz w:val="22"/>
                <w:szCs w:val="22"/>
              </w:rPr>
            </w:pPr>
          </w:p>
        </w:tc>
        <w:tc>
          <w:tcPr>
            <w:tcW w:w="5408" w:type="dxa"/>
            <w:vAlign w:val="center"/>
          </w:tcPr>
          <w:p w14:paraId="1DC69158" w14:textId="77777777" w:rsidR="00700524" w:rsidRPr="005E27A4" w:rsidRDefault="00700524" w:rsidP="005245E2">
            <w:pPr>
              <w:rPr>
                <w:sz w:val="22"/>
                <w:szCs w:val="22"/>
              </w:rPr>
            </w:pPr>
            <w:r w:rsidRPr="005E27A4">
              <w:rPr>
                <w:sz w:val="22"/>
                <w:szCs w:val="22"/>
              </w:rPr>
              <w:t>Testování žáků</w:t>
            </w:r>
          </w:p>
        </w:tc>
        <w:tc>
          <w:tcPr>
            <w:tcW w:w="4063" w:type="dxa"/>
            <w:vAlign w:val="center"/>
          </w:tcPr>
          <w:p w14:paraId="65C2905E" w14:textId="77777777" w:rsidR="00700524" w:rsidRPr="005E27A4" w:rsidRDefault="00700524" w:rsidP="005245E2">
            <w:pPr>
              <w:rPr>
                <w:sz w:val="22"/>
                <w:szCs w:val="22"/>
              </w:rPr>
            </w:pPr>
            <w:r w:rsidRPr="005E27A4">
              <w:rPr>
                <w:sz w:val="22"/>
                <w:szCs w:val="22"/>
              </w:rPr>
              <w:t>Činnosti vedoucí k porovnání úrovně žáků včetně testů</w:t>
            </w:r>
          </w:p>
        </w:tc>
        <w:tc>
          <w:tcPr>
            <w:tcW w:w="0" w:type="auto"/>
            <w:vAlign w:val="center"/>
          </w:tcPr>
          <w:p w14:paraId="74295736" w14:textId="77777777" w:rsidR="00700524" w:rsidRPr="005E27A4" w:rsidRDefault="00700524" w:rsidP="005245E2">
            <w:pPr>
              <w:jc w:val="center"/>
              <w:rPr>
                <w:sz w:val="22"/>
                <w:szCs w:val="22"/>
              </w:rPr>
            </w:pPr>
            <w:r w:rsidRPr="005E27A4">
              <w:rPr>
                <w:sz w:val="22"/>
                <w:szCs w:val="22"/>
              </w:rPr>
              <w:t>průběžně</w:t>
            </w:r>
          </w:p>
        </w:tc>
      </w:tr>
      <w:tr w:rsidR="00700524" w:rsidRPr="005E27A4" w14:paraId="70BB97C7" w14:textId="77777777" w:rsidTr="005245E2">
        <w:tc>
          <w:tcPr>
            <w:tcW w:w="0" w:type="auto"/>
            <w:vAlign w:val="center"/>
          </w:tcPr>
          <w:p w14:paraId="367CCDA0" w14:textId="77777777" w:rsidR="00700524" w:rsidRPr="005E27A4" w:rsidRDefault="00700524" w:rsidP="005245E2">
            <w:pPr>
              <w:jc w:val="center"/>
              <w:rPr>
                <w:sz w:val="22"/>
                <w:szCs w:val="22"/>
              </w:rPr>
            </w:pPr>
            <w:r w:rsidRPr="005E27A4">
              <w:rPr>
                <w:b/>
                <w:i/>
                <w:sz w:val="22"/>
                <w:szCs w:val="22"/>
              </w:rPr>
              <w:lastRenderedPageBreak/>
              <w:t>Vztah rodičů a školy</w:t>
            </w:r>
          </w:p>
        </w:tc>
        <w:tc>
          <w:tcPr>
            <w:tcW w:w="5408" w:type="dxa"/>
            <w:vAlign w:val="center"/>
          </w:tcPr>
          <w:p w14:paraId="6CE94279" w14:textId="77777777" w:rsidR="00700524" w:rsidRPr="005E27A4" w:rsidRDefault="00700524" w:rsidP="005245E2">
            <w:pPr>
              <w:rPr>
                <w:sz w:val="22"/>
                <w:szCs w:val="22"/>
              </w:rPr>
            </w:pPr>
          </w:p>
        </w:tc>
        <w:tc>
          <w:tcPr>
            <w:tcW w:w="4063" w:type="dxa"/>
            <w:vAlign w:val="center"/>
          </w:tcPr>
          <w:p w14:paraId="4BA80382" w14:textId="77777777" w:rsidR="00700524" w:rsidRPr="005E27A4" w:rsidRDefault="00700524" w:rsidP="005245E2">
            <w:pPr>
              <w:rPr>
                <w:sz w:val="22"/>
                <w:szCs w:val="22"/>
              </w:rPr>
            </w:pPr>
            <w:r w:rsidRPr="005E27A4">
              <w:rPr>
                <w:sz w:val="22"/>
                <w:szCs w:val="22"/>
              </w:rPr>
              <w:t>Ankety, spolupráce se Školskou radou</w:t>
            </w:r>
          </w:p>
        </w:tc>
        <w:tc>
          <w:tcPr>
            <w:tcW w:w="0" w:type="auto"/>
            <w:vAlign w:val="center"/>
          </w:tcPr>
          <w:p w14:paraId="079B6D45" w14:textId="77777777" w:rsidR="00700524" w:rsidRPr="005E27A4" w:rsidRDefault="00700524" w:rsidP="005245E2">
            <w:pPr>
              <w:jc w:val="center"/>
              <w:rPr>
                <w:sz w:val="22"/>
                <w:szCs w:val="22"/>
              </w:rPr>
            </w:pPr>
          </w:p>
        </w:tc>
      </w:tr>
    </w:tbl>
    <w:p w14:paraId="67BA9178" w14:textId="77777777" w:rsidR="00700524" w:rsidRPr="00552FE5" w:rsidRDefault="00700524" w:rsidP="00700524">
      <w:pPr>
        <w:pStyle w:val="Nadpis1"/>
        <w:rPr>
          <w:rFonts w:ascii="Times New Roman" w:hAnsi="Times New Roman"/>
        </w:rPr>
      </w:pPr>
      <w:bookmarkStart w:id="31" w:name="_Toc339482596"/>
      <w:r w:rsidRPr="00552FE5">
        <w:rPr>
          <w:rFonts w:ascii="Times New Roman" w:hAnsi="Times New Roman"/>
        </w:rPr>
        <w:t>Díl II – VZDĚLÁVÁNÍ ŽÁKU S TĚŽKÝM MENTÁLNÍM POSTIŽENÍM A SOUBĚŽNÝM POSTIŽENÍM VÍCE VADAMI</w:t>
      </w:r>
      <w:bookmarkEnd w:id="31"/>
      <w:r w:rsidRPr="00552FE5">
        <w:rPr>
          <w:rFonts w:ascii="Times New Roman" w:hAnsi="Times New Roman"/>
        </w:rPr>
        <w:t xml:space="preserve">  </w:t>
      </w:r>
    </w:p>
    <w:p w14:paraId="7B6BA340" w14:textId="77777777" w:rsidR="00700524" w:rsidRDefault="00700524" w:rsidP="00700524">
      <w:pPr>
        <w:pStyle w:val="Nadpis1"/>
        <w:rPr>
          <w:rFonts w:ascii="Times New Roman" w:hAnsi="Times New Roman"/>
        </w:rPr>
      </w:pPr>
      <w:bookmarkStart w:id="32" w:name="_Toc339482597"/>
      <w:r w:rsidRPr="0022060B">
        <w:rPr>
          <w:rFonts w:ascii="Times New Roman" w:hAnsi="Times New Roman"/>
        </w:rPr>
        <w:t>Pojetí a cíle vzdělávání žáků s těžkým mentálním postižením a souběžným postižením více vadami v základní škole speciální</w:t>
      </w:r>
      <w:bookmarkEnd w:id="32"/>
      <w:r w:rsidRPr="0022060B">
        <w:rPr>
          <w:rFonts w:ascii="Times New Roman" w:hAnsi="Times New Roman"/>
        </w:rPr>
        <w:t xml:space="preserve"> </w:t>
      </w:r>
    </w:p>
    <w:p w14:paraId="6B62B559" w14:textId="77777777" w:rsidR="00700524" w:rsidRPr="009B0B88" w:rsidRDefault="00700524" w:rsidP="00700524"/>
    <w:p w14:paraId="44D41523" w14:textId="77777777" w:rsidR="00700524" w:rsidRPr="009B0B88" w:rsidRDefault="00700524" w:rsidP="00700524">
      <w:pPr>
        <w:pStyle w:val="Nzev"/>
        <w:rPr>
          <w:b/>
          <w:color w:val="000000"/>
        </w:rPr>
      </w:pPr>
      <w:r w:rsidRPr="009B0B88">
        <w:rPr>
          <w:b/>
          <w:color w:val="000000"/>
        </w:rPr>
        <w:t xml:space="preserve">Pojetí vzdělávání </w:t>
      </w:r>
    </w:p>
    <w:p w14:paraId="173BB8A8" w14:textId="77777777" w:rsidR="00700524" w:rsidRPr="001730E4" w:rsidRDefault="00700524" w:rsidP="00700524"/>
    <w:p w14:paraId="6927CFCF" w14:textId="77777777" w:rsidR="00700524" w:rsidRPr="009B0B88" w:rsidRDefault="00700524" w:rsidP="00700524">
      <w:pPr>
        <w:autoSpaceDE w:val="0"/>
        <w:autoSpaceDN w:val="0"/>
        <w:adjustRightInd w:val="0"/>
        <w:ind w:firstLine="340"/>
        <w:rPr>
          <w:sz w:val="22"/>
          <w:szCs w:val="22"/>
        </w:rPr>
      </w:pPr>
      <w:r w:rsidRPr="009B0B88">
        <w:rPr>
          <w:sz w:val="22"/>
          <w:szCs w:val="22"/>
        </w:rPr>
        <w:t xml:space="preserve">Škola zajišťuje vzdělávací služby všem mentálně a kombinovaně postiženým dětem v povinném školním vzdělávání. </w:t>
      </w:r>
    </w:p>
    <w:p w14:paraId="375C1CAE" w14:textId="77777777" w:rsidR="00700524" w:rsidRDefault="00700524" w:rsidP="00700524">
      <w:pPr>
        <w:pStyle w:val="Default"/>
      </w:pPr>
    </w:p>
    <w:p w14:paraId="63C508F0" w14:textId="77777777" w:rsidR="00700524" w:rsidRDefault="00700524" w:rsidP="00700524">
      <w:pPr>
        <w:pStyle w:val="Default"/>
        <w:ind w:firstLine="340"/>
        <w:jc w:val="both"/>
        <w:rPr>
          <w:sz w:val="22"/>
          <w:szCs w:val="22"/>
        </w:rPr>
      </w:pPr>
      <w:r>
        <w:rPr>
          <w:sz w:val="22"/>
          <w:szCs w:val="22"/>
        </w:rPr>
        <w:t xml:space="preserve">Vlastní obsah vzdělávání žáků s nejtěžšími formami zdravotního postižení je sebeobsluha, hygiena a stravování. Snahou při vzdělávání v přizpůsobených podmínkách a za odborného speciálně pedagogického vedení je, aby si žáci osvojovali elementární vědomosti, dovednosti a návyky, které jim umožní získat určitou míru soběstačnosti. Každá osvojená dovednost se projeví ve zlepšení kvality života těchto žáků i jejich nejbližšího okolí. Rozvoj psychiky je úzce spojen s rozvíjením tělesných funkcí, zejména motoriky. </w:t>
      </w:r>
    </w:p>
    <w:p w14:paraId="18F4D534" w14:textId="77777777" w:rsidR="00700524" w:rsidRDefault="00700524" w:rsidP="00700524">
      <w:pPr>
        <w:pStyle w:val="Default"/>
        <w:spacing w:before="120"/>
        <w:ind w:firstLine="340"/>
        <w:jc w:val="both"/>
        <w:rPr>
          <w:sz w:val="22"/>
          <w:szCs w:val="22"/>
        </w:rPr>
      </w:pPr>
      <w:r>
        <w:rPr>
          <w:sz w:val="22"/>
          <w:szCs w:val="22"/>
        </w:rPr>
        <w:t xml:space="preserve">Vzdělávání vyžaduje speciálně upravené podmínky odpovídající potřebám žáků a závažnosti jejich postižení. Jde o otevřený variabilní proces probíhající s využíváním specifických metod, které napomáhají překonávat i komunikační bariéry. Jedná se především o využívání alternativních a augmentativních systémů komunikace.  Je doplněno různými formami rehabilitačních a relaxačních činností dle podmínek školy.  </w:t>
      </w:r>
    </w:p>
    <w:p w14:paraId="03A3E298" w14:textId="77777777" w:rsidR="00700524" w:rsidRDefault="00700524" w:rsidP="00700524">
      <w:pPr>
        <w:pStyle w:val="Default"/>
        <w:spacing w:before="120"/>
        <w:ind w:firstLine="340"/>
        <w:jc w:val="both"/>
        <w:rPr>
          <w:sz w:val="22"/>
          <w:szCs w:val="22"/>
        </w:rPr>
      </w:pPr>
      <w:r>
        <w:rPr>
          <w:sz w:val="22"/>
          <w:szCs w:val="22"/>
        </w:rPr>
        <w:t xml:space="preserve">Vyučování je  individualizované. Vnitřní členění tříd nevychází z věkových charakteristik žáků, ale z úrovně jejich </w:t>
      </w:r>
      <w:r w:rsidRPr="00311A35">
        <w:rPr>
          <w:b/>
          <w:sz w:val="22"/>
          <w:szCs w:val="22"/>
        </w:rPr>
        <w:t>individuálních schopností a potřeb</w:t>
      </w:r>
      <w:r>
        <w:rPr>
          <w:sz w:val="22"/>
          <w:szCs w:val="22"/>
        </w:rPr>
        <w:t>, které jsou určující pro obsah vzdělávání. Režim dne je rozdělen na pravidelné střídání výuky, odpočinku a hry, které odpovídá možnostem zatížení žáků. Pro každého žáka je vypracován individuální vzdělávací plán. Všechna podpůrná opatření směřují k rozvíjení celé osobnosti. Jdou v souladu s návrhy ošetřující lékařů.</w:t>
      </w:r>
    </w:p>
    <w:p w14:paraId="41388542" w14:textId="77777777" w:rsidR="00700524" w:rsidRDefault="00700524" w:rsidP="00700524">
      <w:pPr>
        <w:pStyle w:val="Default"/>
        <w:spacing w:before="120"/>
        <w:ind w:firstLine="340"/>
        <w:jc w:val="both"/>
        <w:rPr>
          <w:sz w:val="22"/>
          <w:szCs w:val="22"/>
        </w:rPr>
      </w:pPr>
      <w:r>
        <w:rPr>
          <w:sz w:val="22"/>
          <w:szCs w:val="22"/>
        </w:rPr>
        <w:t xml:space="preserve">K organizačnímu zabezpečení patří i vhodné prostorové a materiální vybavení – třída a místnost pro relaxaci a individuální práci se žákem, vhodný nábytek, kompenzační pomůcky potřebné pro rozvíjení hybností žáků. </w:t>
      </w:r>
    </w:p>
    <w:p w14:paraId="305D1CFA" w14:textId="77777777" w:rsidR="00700524" w:rsidRDefault="00700524" w:rsidP="00700524">
      <w:pPr>
        <w:pStyle w:val="Default"/>
        <w:spacing w:before="120"/>
        <w:ind w:firstLine="340"/>
        <w:jc w:val="both"/>
        <w:rPr>
          <w:sz w:val="22"/>
          <w:szCs w:val="22"/>
        </w:rPr>
      </w:pPr>
      <w:r>
        <w:rPr>
          <w:sz w:val="22"/>
          <w:szCs w:val="22"/>
        </w:rPr>
        <w:t xml:space="preserve">Vzdělávací program pro žáky s těžkými formami mentálního postižení je plně prostupný se vzdělávacím programem pro žáky se středně těžkým mentálním postižením a v případě akcelerace vývoje rozumových schopností žáka je  možné jeho převedení do vhodnějšího vzdělávacího programu. </w:t>
      </w:r>
    </w:p>
    <w:p w14:paraId="7F2D8127" w14:textId="77777777" w:rsidR="00700524" w:rsidRPr="00311A35" w:rsidRDefault="00700524" w:rsidP="00700524">
      <w:pPr>
        <w:pStyle w:val="Default"/>
        <w:spacing w:before="120"/>
        <w:ind w:firstLine="340"/>
        <w:jc w:val="both"/>
        <w:rPr>
          <w:sz w:val="22"/>
          <w:szCs w:val="22"/>
        </w:rPr>
      </w:pPr>
      <w:r w:rsidRPr="00311A35">
        <w:rPr>
          <w:b/>
          <w:sz w:val="22"/>
          <w:szCs w:val="22"/>
        </w:rPr>
        <w:t>Žáci s hlubokým mentálním postižením</w:t>
      </w:r>
      <w:r w:rsidRPr="00311A35">
        <w:rPr>
          <w:sz w:val="22"/>
          <w:szCs w:val="22"/>
        </w:rPr>
        <w:t xml:space="preserve">, kterým bylo stanoveno plnění školní docházky jiným způsobem, jsou </w:t>
      </w:r>
      <w:r w:rsidR="009E22C7">
        <w:rPr>
          <w:sz w:val="22"/>
          <w:szCs w:val="22"/>
        </w:rPr>
        <w:t xml:space="preserve">někteří </w:t>
      </w:r>
      <w:r w:rsidRPr="00311A35">
        <w:rPr>
          <w:sz w:val="22"/>
          <w:szCs w:val="22"/>
        </w:rPr>
        <w:t>vzděláváni podle individuální</w:t>
      </w:r>
      <w:r w:rsidR="009E22C7">
        <w:rPr>
          <w:sz w:val="22"/>
          <w:szCs w:val="22"/>
        </w:rPr>
        <w:t>ho vzdělávacího plánu  sestaveného v souladu s tímto Š</w:t>
      </w:r>
      <w:r w:rsidRPr="00311A35">
        <w:rPr>
          <w:sz w:val="22"/>
          <w:szCs w:val="22"/>
        </w:rPr>
        <w:t>VP. Jednotlivé plány vypracovává vyučující žáka na základě doporučení odborn</w:t>
      </w:r>
      <w:r w:rsidR="00377713">
        <w:rPr>
          <w:sz w:val="22"/>
          <w:szCs w:val="22"/>
        </w:rPr>
        <w:t>ých pracovníků z SPC. S IVP</w:t>
      </w:r>
      <w:r w:rsidRPr="00311A35">
        <w:rPr>
          <w:sz w:val="22"/>
          <w:szCs w:val="22"/>
        </w:rPr>
        <w:t xml:space="preserve"> učitel seznamuje rodiče (zákonné zástupce), se kterými po celou dobu také spolupracuje.</w:t>
      </w:r>
    </w:p>
    <w:p w14:paraId="0FC0A94F" w14:textId="77777777" w:rsidR="00700524" w:rsidRPr="00311A35" w:rsidRDefault="00700524" w:rsidP="00700524">
      <w:pPr>
        <w:autoSpaceDE w:val="0"/>
        <w:autoSpaceDN w:val="0"/>
        <w:adjustRightInd w:val="0"/>
        <w:spacing w:before="120"/>
        <w:ind w:firstLine="340"/>
        <w:jc w:val="both"/>
        <w:rPr>
          <w:color w:val="000000"/>
          <w:sz w:val="22"/>
          <w:szCs w:val="22"/>
        </w:rPr>
      </w:pPr>
      <w:r w:rsidRPr="00311A35">
        <w:rPr>
          <w:color w:val="000000"/>
          <w:sz w:val="22"/>
          <w:szCs w:val="22"/>
        </w:rPr>
        <w:t xml:space="preserve">Při plánování a realizaci vzdělávacího procesu u </w:t>
      </w:r>
      <w:r w:rsidRPr="00311A35">
        <w:rPr>
          <w:b/>
          <w:color w:val="000000"/>
          <w:sz w:val="22"/>
          <w:szCs w:val="22"/>
        </w:rPr>
        <w:t>žáků s kombinovaným postižením</w:t>
      </w:r>
      <w:r w:rsidRPr="00311A35">
        <w:rPr>
          <w:color w:val="000000"/>
          <w:sz w:val="22"/>
          <w:szCs w:val="22"/>
        </w:rPr>
        <w:t xml:space="preserve"> (mentálním postižením a dalším zdravotním postižením – tělesným, zrakovým, sluchovým, těžkými vadami řeči a autismem) je třeba vycházet z konkrétního zjištění a popisu speciálních vzdělávacích potřeb a možností žáků a </w:t>
      </w:r>
      <w:r w:rsidRPr="00311A35">
        <w:rPr>
          <w:color w:val="000000"/>
          <w:sz w:val="22"/>
          <w:szCs w:val="22"/>
        </w:rPr>
        <w:lastRenderedPageBreak/>
        <w:t xml:space="preserve">uplatňovat při vzdělávání speciálně pedagogické postupy a alternativní metody výuky. Tyto metody nacházejí uplatnění zejména při rozvíjení rozumových schopností, orientačních dovedností, zlepšování sociální komunikace, sebeobsluhy a dalších dovedností potřebných k úspěšné integraci do společnosti. Vzdělávání těchto žáků vyžaduje odbornou připravenost pedagogických pracovníků, podnětné a vstřícné školní prostředí a využití všech podpůrných opatření. ŠVP je podkladem pro vypracování individuálních vzdělávacích plánů. </w:t>
      </w:r>
    </w:p>
    <w:p w14:paraId="6D2C0427" w14:textId="77777777" w:rsidR="00700524" w:rsidRPr="00311A35" w:rsidRDefault="00700524" w:rsidP="00700524">
      <w:pPr>
        <w:autoSpaceDE w:val="0"/>
        <w:autoSpaceDN w:val="0"/>
        <w:adjustRightInd w:val="0"/>
        <w:spacing w:before="120"/>
        <w:ind w:firstLine="340"/>
        <w:jc w:val="both"/>
        <w:rPr>
          <w:color w:val="000000"/>
          <w:sz w:val="22"/>
          <w:szCs w:val="22"/>
        </w:rPr>
      </w:pPr>
      <w:r w:rsidRPr="00311A35">
        <w:rPr>
          <w:color w:val="000000"/>
          <w:sz w:val="22"/>
          <w:szCs w:val="22"/>
        </w:rPr>
        <w:t>Vzdělávací obsah pro tyto žáky je možné přizpůsobit a upravit tak, aby bylo dosahováno souladu mezi vzdělávacími požadavky a jejich skutečnými možnostmi. Do ŠVP se zařazují vyučovací předměty vytvořené podle vzdělávacích potřeb žáků s daným druhem postižení (např. u žáků se sluchovým postižením hudebně dramatická výchova, u žáků se zrakovým postižením hudební nauka, hra na hudební nástroj aj.) a předměty speciálně pedagogické péče. Jde zejména o individuální logopedickou péči, alternativní způsoby komunikace, prostorovou orientaci a samostatný pohyb zrakově postižených, zrakovou stimulaci, práci s optickými pomůckami, zdravotní tělesnou výchovu apod. dle možností školy.</w:t>
      </w:r>
    </w:p>
    <w:p w14:paraId="4CA83ECF" w14:textId="77777777" w:rsidR="00700524" w:rsidRPr="00311A35" w:rsidRDefault="00700524" w:rsidP="00700524">
      <w:pPr>
        <w:autoSpaceDE w:val="0"/>
        <w:autoSpaceDN w:val="0"/>
        <w:adjustRightInd w:val="0"/>
        <w:spacing w:before="120"/>
        <w:ind w:firstLine="340"/>
        <w:jc w:val="both"/>
        <w:rPr>
          <w:color w:val="000000"/>
          <w:sz w:val="22"/>
          <w:szCs w:val="22"/>
        </w:rPr>
      </w:pPr>
      <w:r w:rsidRPr="00311A35">
        <w:rPr>
          <w:color w:val="000000"/>
          <w:sz w:val="22"/>
          <w:szCs w:val="22"/>
        </w:rPr>
        <w:t xml:space="preserve">Při diagnostikování speciálních vzdělávacích potřeb a posuzování možností jednotlivých žáků poskytují, se souhlasem rodičů nebo zákonných zástupců žáka, pomoc školská poradenská zařízení (pedagogicko-psychologické poradny, speciálně pedagogická centra). . </w:t>
      </w:r>
    </w:p>
    <w:p w14:paraId="6D7E61BD" w14:textId="77777777" w:rsidR="00700524" w:rsidRPr="00311A35" w:rsidRDefault="00700524" w:rsidP="00700524">
      <w:pPr>
        <w:autoSpaceDE w:val="0"/>
        <w:autoSpaceDN w:val="0"/>
        <w:adjustRightInd w:val="0"/>
        <w:spacing w:before="120"/>
        <w:jc w:val="both"/>
        <w:rPr>
          <w:color w:val="000000"/>
          <w:sz w:val="22"/>
          <w:szCs w:val="22"/>
        </w:rPr>
      </w:pPr>
      <w:r w:rsidRPr="00311A35">
        <w:rPr>
          <w:b/>
          <w:bCs/>
          <w:color w:val="000000"/>
          <w:sz w:val="22"/>
          <w:szCs w:val="22"/>
        </w:rPr>
        <w:t xml:space="preserve">Pro úspěšné vzdělávání žáků s kombinací postižení je potřebné zabezpečit tyto podmínky: </w:t>
      </w:r>
    </w:p>
    <w:p w14:paraId="247887FF" w14:textId="77777777" w:rsidR="00700524" w:rsidRPr="00311A35" w:rsidRDefault="00700524" w:rsidP="00700524">
      <w:pPr>
        <w:numPr>
          <w:ilvl w:val="0"/>
          <w:numId w:val="46"/>
        </w:numPr>
        <w:autoSpaceDE w:val="0"/>
        <w:autoSpaceDN w:val="0"/>
        <w:adjustRightInd w:val="0"/>
        <w:jc w:val="both"/>
        <w:rPr>
          <w:color w:val="000000"/>
          <w:sz w:val="22"/>
          <w:szCs w:val="22"/>
        </w:rPr>
      </w:pPr>
      <w:r w:rsidRPr="00311A35">
        <w:rPr>
          <w:color w:val="000000"/>
          <w:sz w:val="22"/>
          <w:szCs w:val="22"/>
        </w:rPr>
        <w:t xml:space="preserve">uplatňovat zdravotní hlediska a respektovat individualitu a potřeby žáka </w:t>
      </w:r>
    </w:p>
    <w:p w14:paraId="3F0610B0" w14:textId="77777777" w:rsidR="00700524" w:rsidRPr="00311A35" w:rsidRDefault="00700524" w:rsidP="00700524">
      <w:pPr>
        <w:numPr>
          <w:ilvl w:val="0"/>
          <w:numId w:val="46"/>
        </w:numPr>
        <w:autoSpaceDE w:val="0"/>
        <w:autoSpaceDN w:val="0"/>
        <w:adjustRightInd w:val="0"/>
        <w:jc w:val="both"/>
        <w:rPr>
          <w:color w:val="000000"/>
          <w:sz w:val="22"/>
          <w:szCs w:val="22"/>
        </w:rPr>
      </w:pPr>
      <w:r w:rsidRPr="00311A35">
        <w:rPr>
          <w:color w:val="000000"/>
          <w:sz w:val="22"/>
          <w:szCs w:val="22"/>
        </w:rPr>
        <w:t xml:space="preserve">umožnit při vzdělávání využívání všech podpůrných opatření </w:t>
      </w:r>
    </w:p>
    <w:p w14:paraId="66BAFB9D" w14:textId="77777777" w:rsidR="00700524" w:rsidRPr="00311A35" w:rsidRDefault="00700524" w:rsidP="00700524">
      <w:pPr>
        <w:numPr>
          <w:ilvl w:val="0"/>
          <w:numId w:val="46"/>
        </w:numPr>
        <w:autoSpaceDE w:val="0"/>
        <w:autoSpaceDN w:val="0"/>
        <w:adjustRightInd w:val="0"/>
        <w:jc w:val="both"/>
        <w:rPr>
          <w:color w:val="000000"/>
          <w:sz w:val="22"/>
          <w:szCs w:val="22"/>
        </w:rPr>
      </w:pPr>
      <w:r w:rsidRPr="00311A35">
        <w:rPr>
          <w:color w:val="000000"/>
          <w:sz w:val="22"/>
          <w:szCs w:val="22"/>
        </w:rPr>
        <w:t xml:space="preserve">uplatňovat princip diferenciace a individualizace vzdělávacího procesu při organizaci činností, při stanovování obsahu, forem i metod výuky </w:t>
      </w:r>
    </w:p>
    <w:p w14:paraId="2E53A169" w14:textId="77777777" w:rsidR="00700524" w:rsidRPr="00311A35" w:rsidRDefault="00700524" w:rsidP="00700524">
      <w:pPr>
        <w:numPr>
          <w:ilvl w:val="0"/>
          <w:numId w:val="46"/>
        </w:numPr>
        <w:autoSpaceDE w:val="0"/>
        <w:autoSpaceDN w:val="0"/>
        <w:adjustRightInd w:val="0"/>
        <w:jc w:val="both"/>
        <w:rPr>
          <w:color w:val="000000"/>
          <w:sz w:val="22"/>
          <w:szCs w:val="22"/>
        </w:rPr>
      </w:pPr>
      <w:r w:rsidRPr="00311A35">
        <w:rPr>
          <w:color w:val="000000"/>
          <w:sz w:val="22"/>
          <w:szCs w:val="22"/>
        </w:rPr>
        <w:t xml:space="preserve">zabezpečit výuku ve všech předmětech včetně předmětů speciálně pedagogické péče pedagogickým pracovníkem s příslušnou kvalifikací </w:t>
      </w:r>
    </w:p>
    <w:p w14:paraId="5963F7C9" w14:textId="77777777" w:rsidR="00700524" w:rsidRPr="00311A35" w:rsidRDefault="00700524" w:rsidP="00700524">
      <w:pPr>
        <w:numPr>
          <w:ilvl w:val="0"/>
          <w:numId w:val="46"/>
        </w:numPr>
        <w:autoSpaceDE w:val="0"/>
        <w:autoSpaceDN w:val="0"/>
        <w:adjustRightInd w:val="0"/>
        <w:jc w:val="both"/>
        <w:rPr>
          <w:color w:val="000000"/>
          <w:sz w:val="22"/>
          <w:szCs w:val="22"/>
        </w:rPr>
      </w:pPr>
      <w:r w:rsidRPr="00311A35">
        <w:rPr>
          <w:color w:val="000000"/>
          <w:sz w:val="22"/>
          <w:szCs w:val="22"/>
        </w:rPr>
        <w:t xml:space="preserve">zohlednit druh, stupeň a míru postižení při hodnocení výsledků vzdělávání </w:t>
      </w:r>
    </w:p>
    <w:p w14:paraId="6B25AE29" w14:textId="77777777" w:rsidR="00700524" w:rsidRPr="00311A35" w:rsidRDefault="00700524" w:rsidP="00700524">
      <w:pPr>
        <w:numPr>
          <w:ilvl w:val="0"/>
          <w:numId w:val="46"/>
        </w:numPr>
        <w:autoSpaceDE w:val="0"/>
        <w:autoSpaceDN w:val="0"/>
        <w:adjustRightInd w:val="0"/>
        <w:jc w:val="both"/>
        <w:rPr>
          <w:color w:val="000000"/>
          <w:sz w:val="22"/>
          <w:szCs w:val="22"/>
        </w:rPr>
      </w:pPr>
      <w:r w:rsidRPr="00311A35">
        <w:rPr>
          <w:color w:val="000000"/>
          <w:sz w:val="22"/>
          <w:szCs w:val="22"/>
        </w:rPr>
        <w:t xml:space="preserve">odstraňovat architektonické bariéry a provádět potřebné změny, případně úpravy školního prostředí </w:t>
      </w:r>
    </w:p>
    <w:p w14:paraId="1F975A6D" w14:textId="77777777" w:rsidR="00700524" w:rsidRPr="00311A35" w:rsidRDefault="00700524" w:rsidP="00700524">
      <w:pPr>
        <w:numPr>
          <w:ilvl w:val="0"/>
          <w:numId w:val="46"/>
        </w:numPr>
        <w:autoSpaceDE w:val="0"/>
        <w:autoSpaceDN w:val="0"/>
        <w:adjustRightInd w:val="0"/>
        <w:jc w:val="both"/>
        <w:rPr>
          <w:color w:val="000000"/>
          <w:sz w:val="22"/>
          <w:szCs w:val="22"/>
        </w:rPr>
      </w:pPr>
      <w:r w:rsidRPr="00311A35">
        <w:rPr>
          <w:color w:val="000000"/>
          <w:sz w:val="22"/>
          <w:szCs w:val="22"/>
        </w:rPr>
        <w:t xml:space="preserve">spolupracovat se zákonnými zástupci žáka, školskými poradenskými zařízeními a s odborníky z jiných resortů při tvorbě individuálních vzdělávacích plánů </w:t>
      </w:r>
    </w:p>
    <w:p w14:paraId="0C74C112" w14:textId="77777777" w:rsidR="00700524" w:rsidRPr="00311A35" w:rsidRDefault="00700524" w:rsidP="00700524">
      <w:pPr>
        <w:numPr>
          <w:ilvl w:val="0"/>
          <w:numId w:val="46"/>
        </w:numPr>
        <w:autoSpaceDE w:val="0"/>
        <w:autoSpaceDN w:val="0"/>
        <w:adjustRightInd w:val="0"/>
        <w:jc w:val="both"/>
        <w:rPr>
          <w:color w:val="000000"/>
          <w:sz w:val="22"/>
          <w:szCs w:val="22"/>
        </w:rPr>
      </w:pPr>
      <w:r w:rsidRPr="00311A35">
        <w:rPr>
          <w:color w:val="000000"/>
          <w:sz w:val="22"/>
          <w:szCs w:val="22"/>
        </w:rPr>
        <w:t xml:space="preserve">spolupracovat s ostatními školami, které vzdělávají žáky se stejným druhem postižení </w:t>
      </w:r>
    </w:p>
    <w:p w14:paraId="761F8F3A" w14:textId="77777777" w:rsidR="00700524" w:rsidRPr="00311A35" w:rsidRDefault="00700524" w:rsidP="00700524">
      <w:pPr>
        <w:numPr>
          <w:ilvl w:val="0"/>
          <w:numId w:val="46"/>
        </w:numPr>
        <w:autoSpaceDE w:val="0"/>
        <w:autoSpaceDN w:val="0"/>
        <w:adjustRightInd w:val="0"/>
        <w:jc w:val="both"/>
        <w:rPr>
          <w:color w:val="000000"/>
          <w:sz w:val="22"/>
          <w:szCs w:val="22"/>
        </w:rPr>
      </w:pPr>
      <w:r w:rsidRPr="00311A35">
        <w:rPr>
          <w:color w:val="000000"/>
          <w:sz w:val="22"/>
          <w:szCs w:val="22"/>
        </w:rPr>
        <w:t xml:space="preserve">umožnit ve ŠVP – pokud zdravotní postižení žáka objektivně neumožňuje realizaci vzdělávacího obsahu některého vzdělávacího oboru RVP ZŠS nebo jeho části – nahradit příslušný vzdělávací obsah nebo jeho část příbuzným, případně jiným vzdělávacím obsahem, který lépe vyhovuje jejich vzdělávacím možnostem </w:t>
      </w:r>
    </w:p>
    <w:p w14:paraId="33C68D0C" w14:textId="77777777" w:rsidR="00700524" w:rsidRPr="00311A35" w:rsidRDefault="00700524" w:rsidP="00700524">
      <w:pPr>
        <w:numPr>
          <w:ilvl w:val="0"/>
          <w:numId w:val="46"/>
        </w:numPr>
        <w:autoSpaceDE w:val="0"/>
        <w:autoSpaceDN w:val="0"/>
        <w:adjustRightInd w:val="0"/>
        <w:jc w:val="both"/>
        <w:rPr>
          <w:color w:val="000000"/>
          <w:sz w:val="22"/>
          <w:szCs w:val="22"/>
        </w:rPr>
      </w:pPr>
      <w:r w:rsidRPr="00311A35">
        <w:rPr>
          <w:color w:val="000000"/>
          <w:sz w:val="22"/>
          <w:szCs w:val="22"/>
        </w:rPr>
        <w:t xml:space="preserve">upravit a formulovat očekávané výstupy vzdělávacích oborů v jednotlivých obdobích tak, aby byly pro tyto žáky z hlediska jejich možností reálné a splnitelné a těmto výstupům přizpůsobit i výběr učiva </w:t>
      </w:r>
    </w:p>
    <w:p w14:paraId="631DCB44" w14:textId="77777777" w:rsidR="00700524" w:rsidRPr="00311A35" w:rsidRDefault="00700524" w:rsidP="00700524">
      <w:pPr>
        <w:numPr>
          <w:ilvl w:val="0"/>
          <w:numId w:val="46"/>
        </w:numPr>
        <w:autoSpaceDE w:val="0"/>
        <w:autoSpaceDN w:val="0"/>
        <w:adjustRightInd w:val="0"/>
        <w:jc w:val="both"/>
        <w:rPr>
          <w:color w:val="000000"/>
          <w:sz w:val="22"/>
          <w:szCs w:val="22"/>
        </w:rPr>
      </w:pPr>
      <w:r w:rsidRPr="00311A35">
        <w:rPr>
          <w:sz w:val="22"/>
          <w:szCs w:val="22"/>
        </w:rPr>
        <w:t xml:space="preserve">uplatňovat alternativní formy komunikace </w:t>
      </w:r>
    </w:p>
    <w:p w14:paraId="090BDB9B" w14:textId="77777777" w:rsidR="00700524" w:rsidRPr="00311A35" w:rsidRDefault="00700524" w:rsidP="00700524">
      <w:pPr>
        <w:numPr>
          <w:ilvl w:val="0"/>
          <w:numId w:val="46"/>
        </w:numPr>
        <w:autoSpaceDE w:val="0"/>
        <w:autoSpaceDN w:val="0"/>
        <w:adjustRightInd w:val="0"/>
        <w:jc w:val="both"/>
        <w:rPr>
          <w:color w:val="000000"/>
          <w:sz w:val="22"/>
          <w:szCs w:val="22"/>
        </w:rPr>
      </w:pPr>
      <w:r w:rsidRPr="00311A35">
        <w:rPr>
          <w:sz w:val="22"/>
          <w:szCs w:val="22"/>
        </w:rPr>
        <w:t xml:space="preserve">umožnit v případě potřeby, v souladu s právními předpisy, působení asistenta pedagoga a osobního asistenta ve třídě nebo studijní skupině </w:t>
      </w:r>
    </w:p>
    <w:p w14:paraId="26F46C01" w14:textId="77777777" w:rsidR="00700524" w:rsidRPr="00311A35" w:rsidRDefault="00700524" w:rsidP="00700524">
      <w:pPr>
        <w:numPr>
          <w:ilvl w:val="0"/>
          <w:numId w:val="46"/>
        </w:numPr>
        <w:autoSpaceDE w:val="0"/>
        <w:autoSpaceDN w:val="0"/>
        <w:adjustRightInd w:val="0"/>
        <w:jc w:val="both"/>
        <w:rPr>
          <w:color w:val="000000"/>
          <w:sz w:val="22"/>
          <w:szCs w:val="22"/>
        </w:rPr>
      </w:pPr>
      <w:r w:rsidRPr="00311A35">
        <w:rPr>
          <w:sz w:val="22"/>
          <w:szCs w:val="22"/>
        </w:rPr>
        <w:t>vytvářet vhodné vzdělávací nabídky a tím podporovat zájmy žáků</w:t>
      </w:r>
    </w:p>
    <w:p w14:paraId="09E019AA" w14:textId="77777777" w:rsidR="00700524" w:rsidRPr="001C1D36" w:rsidRDefault="00700524" w:rsidP="00700524">
      <w:pPr>
        <w:pStyle w:val="Default"/>
        <w:spacing w:before="120"/>
        <w:jc w:val="both"/>
        <w:rPr>
          <w:sz w:val="22"/>
          <w:szCs w:val="22"/>
        </w:rPr>
      </w:pPr>
    </w:p>
    <w:p w14:paraId="7545442E" w14:textId="77777777" w:rsidR="00700524" w:rsidRDefault="00700524" w:rsidP="00700524">
      <w:pPr>
        <w:pStyle w:val="Nzev"/>
        <w:rPr>
          <w:b/>
        </w:rPr>
      </w:pPr>
      <w:r w:rsidRPr="009B0B88">
        <w:rPr>
          <w:b/>
        </w:rPr>
        <w:t xml:space="preserve">Cíle vzdělávání </w:t>
      </w:r>
    </w:p>
    <w:p w14:paraId="7D55861A" w14:textId="77777777" w:rsidR="00700524" w:rsidRPr="009B0B88" w:rsidRDefault="00700524" w:rsidP="00700524">
      <w:pPr>
        <w:pStyle w:val="Default"/>
      </w:pPr>
    </w:p>
    <w:p w14:paraId="55069B24" w14:textId="77777777" w:rsidR="00700524" w:rsidRDefault="00700524" w:rsidP="00700524">
      <w:pPr>
        <w:pStyle w:val="Default"/>
        <w:jc w:val="both"/>
      </w:pPr>
      <w:r>
        <w:rPr>
          <w:sz w:val="22"/>
          <w:szCs w:val="22"/>
        </w:rPr>
        <w:t>Ve vzdělávání žáků s těžkým mentálním postižením, souběžným postižením více vadami a autismem v základní škole speciální  nelze předpokládat dosažení cílů základního vzdělávání.</w:t>
      </w:r>
    </w:p>
    <w:p w14:paraId="797A8C1E" w14:textId="77777777" w:rsidR="00700524" w:rsidRDefault="00700524" w:rsidP="00700524">
      <w:pPr>
        <w:pStyle w:val="Default"/>
        <w:spacing w:before="120"/>
        <w:ind w:firstLine="340"/>
        <w:jc w:val="both"/>
        <w:rPr>
          <w:sz w:val="22"/>
          <w:szCs w:val="22"/>
        </w:rPr>
      </w:pPr>
      <w:r>
        <w:rPr>
          <w:sz w:val="22"/>
          <w:szCs w:val="22"/>
        </w:rPr>
        <w:lastRenderedPageBreak/>
        <w:t xml:space="preserve">Zaměříme se na rozvoj elementárních komunikačních dovedností, pohybové samostatnosti, základů sebeobsluhy a maximálně možné soběstačnosti, která je u každého žáka individuální. Velice důležitá je kultivace osobnosti žáků, rozvíjení jejich estetického cítění a zájmů, výtvarných a hudebních schopností a nejjednodušších pracovních dovedností. Pro vzdělávání těchto žáků  zajišťujeme atmosféry jistoty a bezpečí jako základu vytváření vztahů. </w:t>
      </w:r>
    </w:p>
    <w:p w14:paraId="6D5E4525" w14:textId="77777777" w:rsidR="00700524" w:rsidRPr="001C1D36" w:rsidRDefault="00700524" w:rsidP="00700524">
      <w:pPr>
        <w:pStyle w:val="Default"/>
        <w:spacing w:before="120"/>
        <w:ind w:firstLine="340"/>
        <w:jc w:val="both"/>
        <w:rPr>
          <w:sz w:val="22"/>
          <w:szCs w:val="22"/>
        </w:rPr>
      </w:pPr>
      <w:r>
        <w:rPr>
          <w:sz w:val="22"/>
          <w:szCs w:val="22"/>
        </w:rPr>
        <w:t xml:space="preserve">Budeme usilovat o naplnění těchto </w:t>
      </w:r>
      <w:r w:rsidRPr="00954A26">
        <w:rPr>
          <w:b/>
          <w:sz w:val="22"/>
          <w:szCs w:val="22"/>
        </w:rPr>
        <w:t>cílů</w:t>
      </w:r>
      <w:r>
        <w:rPr>
          <w:sz w:val="22"/>
          <w:szCs w:val="22"/>
        </w:rPr>
        <w:t>:</w:t>
      </w:r>
    </w:p>
    <w:p w14:paraId="548F8C29" w14:textId="77777777" w:rsidR="00700524" w:rsidRPr="001C1D36" w:rsidRDefault="00700524" w:rsidP="00700524">
      <w:pPr>
        <w:pStyle w:val="Default"/>
        <w:numPr>
          <w:ilvl w:val="0"/>
          <w:numId w:val="42"/>
        </w:numPr>
        <w:spacing w:before="120"/>
        <w:jc w:val="both"/>
        <w:rPr>
          <w:sz w:val="22"/>
          <w:szCs w:val="22"/>
        </w:rPr>
      </w:pPr>
      <w:r w:rsidRPr="001C1D36">
        <w:rPr>
          <w:bCs/>
          <w:sz w:val="22"/>
          <w:szCs w:val="22"/>
        </w:rPr>
        <w:t xml:space="preserve">vést žáky k osvojení základních hygienických návyků a činností týkajících se sebeobsluhy </w:t>
      </w:r>
    </w:p>
    <w:p w14:paraId="2200D424" w14:textId="77777777" w:rsidR="00700524" w:rsidRDefault="00700524" w:rsidP="00700524">
      <w:pPr>
        <w:pStyle w:val="Default"/>
        <w:numPr>
          <w:ilvl w:val="0"/>
          <w:numId w:val="43"/>
        </w:numPr>
        <w:spacing w:before="120"/>
        <w:jc w:val="both"/>
        <w:rPr>
          <w:sz w:val="22"/>
          <w:szCs w:val="22"/>
        </w:rPr>
      </w:pPr>
      <w:r w:rsidRPr="001C1D36">
        <w:rPr>
          <w:bCs/>
          <w:sz w:val="22"/>
          <w:szCs w:val="22"/>
        </w:rPr>
        <w:t xml:space="preserve">rozvíjet pohyblivost žáků a snažit se o dosažení co nejvyšší možné míry jejich samostatnosti a orientace ve vztazích k okolí </w:t>
      </w:r>
    </w:p>
    <w:p w14:paraId="14D73B5A" w14:textId="77777777" w:rsidR="00700524" w:rsidRDefault="00700524" w:rsidP="00700524">
      <w:pPr>
        <w:pStyle w:val="Default"/>
        <w:numPr>
          <w:ilvl w:val="0"/>
          <w:numId w:val="43"/>
        </w:numPr>
        <w:spacing w:before="120"/>
        <w:jc w:val="both"/>
        <w:rPr>
          <w:sz w:val="22"/>
          <w:szCs w:val="22"/>
        </w:rPr>
      </w:pPr>
      <w:r w:rsidRPr="001C1D36">
        <w:rPr>
          <w:bCs/>
          <w:sz w:val="22"/>
          <w:szCs w:val="22"/>
        </w:rPr>
        <w:t xml:space="preserve">vést žáky k rozvíjení komunikačních dovedností využíváním systémů alternativní a augmentativní komunikace </w:t>
      </w:r>
    </w:p>
    <w:p w14:paraId="200CB01B" w14:textId="77777777" w:rsidR="00700524" w:rsidRDefault="00700524" w:rsidP="00700524">
      <w:pPr>
        <w:pStyle w:val="Default"/>
        <w:numPr>
          <w:ilvl w:val="0"/>
          <w:numId w:val="43"/>
        </w:numPr>
        <w:spacing w:before="120"/>
        <w:jc w:val="both"/>
        <w:rPr>
          <w:sz w:val="22"/>
          <w:szCs w:val="22"/>
        </w:rPr>
      </w:pPr>
      <w:r w:rsidRPr="001C1D36">
        <w:rPr>
          <w:bCs/>
          <w:sz w:val="22"/>
          <w:szCs w:val="22"/>
        </w:rPr>
        <w:t xml:space="preserve">rozvíjet u žáků schopnost spolupracovat s blízkými osobami a vykonávat jednoduché úkony </w:t>
      </w:r>
    </w:p>
    <w:p w14:paraId="21CCCF6E" w14:textId="77777777" w:rsidR="00700524" w:rsidRDefault="00700524" w:rsidP="00700524">
      <w:pPr>
        <w:pStyle w:val="Default"/>
        <w:numPr>
          <w:ilvl w:val="0"/>
          <w:numId w:val="43"/>
        </w:numPr>
        <w:spacing w:before="120"/>
        <w:jc w:val="both"/>
        <w:rPr>
          <w:sz w:val="22"/>
          <w:szCs w:val="22"/>
        </w:rPr>
      </w:pPr>
      <w:r w:rsidRPr="001C1D36">
        <w:rPr>
          <w:bCs/>
          <w:sz w:val="22"/>
          <w:szCs w:val="22"/>
        </w:rPr>
        <w:t xml:space="preserve">vést žáky k vytváření pozitivních vztahů ke spolužákům a k začlenění do kolektivu </w:t>
      </w:r>
    </w:p>
    <w:p w14:paraId="493E7DB6" w14:textId="77777777" w:rsidR="00700524" w:rsidRDefault="00700524" w:rsidP="00700524">
      <w:pPr>
        <w:pStyle w:val="Default"/>
        <w:numPr>
          <w:ilvl w:val="0"/>
          <w:numId w:val="43"/>
        </w:numPr>
        <w:spacing w:before="120"/>
        <w:jc w:val="both"/>
        <w:rPr>
          <w:sz w:val="22"/>
          <w:szCs w:val="22"/>
        </w:rPr>
      </w:pPr>
      <w:r w:rsidRPr="001C1D36">
        <w:rPr>
          <w:bCs/>
          <w:sz w:val="22"/>
          <w:szCs w:val="22"/>
        </w:rPr>
        <w:t xml:space="preserve">připravovat žáky k tomu, aby se projevovali jako samostatné osobnosti </w:t>
      </w:r>
    </w:p>
    <w:p w14:paraId="7D698548" w14:textId="77777777" w:rsidR="00700524" w:rsidRDefault="00700524" w:rsidP="00700524">
      <w:pPr>
        <w:pStyle w:val="Default"/>
        <w:numPr>
          <w:ilvl w:val="0"/>
          <w:numId w:val="43"/>
        </w:numPr>
        <w:spacing w:before="120"/>
        <w:jc w:val="both"/>
        <w:rPr>
          <w:sz w:val="22"/>
          <w:szCs w:val="22"/>
        </w:rPr>
      </w:pPr>
      <w:r w:rsidRPr="001C1D36">
        <w:rPr>
          <w:bCs/>
          <w:sz w:val="22"/>
          <w:szCs w:val="22"/>
        </w:rPr>
        <w:t xml:space="preserve">vytvářet u žáků potřebu projevovat pozitivní city </w:t>
      </w:r>
    </w:p>
    <w:p w14:paraId="542B1703" w14:textId="77777777" w:rsidR="00700524" w:rsidRPr="00582291" w:rsidRDefault="00700524" w:rsidP="00700524">
      <w:pPr>
        <w:pStyle w:val="Default"/>
        <w:numPr>
          <w:ilvl w:val="0"/>
          <w:numId w:val="43"/>
        </w:numPr>
        <w:spacing w:before="120"/>
        <w:jc w:val="both"/>
        <w:rPr>
          <w:sz w:val="22"/>
          <w:szCs w:val="22"/>
        </w:rPr>
      </w:pPr>
      <w:r w:rsidRPr="001C1D36">
        <w:rPr>
          <w:bCs/>
          <w:sz w:val="22"/>
          <w:szCs w:val="22"/>
        </w:rPr>
        <w:t xml:space="preserve">rozvíjet žákovu pozornost, vnímavost a poznání </w:t>
      </w:r>
    </w:p>
    <w:p w14:paraId="141EB1AC" w14:textId="77777777" w:rsidR="00700524" w:rsidRDefault="00700524" w:rsidP="00700524">
      <w:pPr>
        <w:pStyle w:val="Default"/>
        <w:spacing w:before="120"/>
        <w:jc w:val="both"/>
        <w:rPr>
          <w:bCs/>
          <w:sz w:val="22"/>
          <w:szCs w:val="22"/>
        </w:rPr>
      </w:pPr>
    </w:p>
    <w:p w14:paraId="7892D651" w14:textId="77777777" w:rsidR="00700524" w:rsidRDefault="00700524" w:rsidP="00700524">
      <w:pPr>
        <w:pStyle w:val="Default"/>
        <w:spacing w:before="120"/>
        <w:jc w:val="both"/>
        <w:rPr>
          <w:bCs/>
          <w:sz w:val="22"/>
          <w:szCs w:val="22"/>
        </w:rPr>
      </w:pPr>
    </w:p>
    <w:p w14:paraId="3434E287" w14:textId="77777777" w:rsidR="00700524" w:rsidRDefault="00700524" w:rsidP="00700524">
      <w:pPr>
        <w:pStyle w:val="Default"/>
        <w:spacing w:before="120"/>
        <w:jc w:val="both"/>
        <w:rPr>
          <w:bCs/>
          <w:sz w:val="22"/>
          <w:szCs w:val="22"/>
        </w:rPr>
      </w:pPr>
    </w:p>
    <w:p w14:paraId="6BE32DAE" w14:textId="77777777" w:rsidR="00700524" w:rsidRPr="002A0EC4" w:rsidRDefault="00700524" w:rsidP="00700524">
      <w:pPr>
        <w:pStyle w:val="Nadpis2"/>
        <w:rPr>
          <w:rFonts w:ascii="Times New Roman" w:hAnsi="Times New Roman"/>
          <w:i w:val="0"/>
        </w:rPr>
      </w:pPr>
      <w:r w:rsidRPr="00582291">
        <w:t xml:space="preserve"> </w:t>
      </w:r>
      <w:bookmarkStart w:id="33" w:name="_Toc339482598"/>
      <w:r w:rsidRPr="002A0EC4">
        <w:rPr>
          <w:rFonts w:ascii="Times New Roman" w:hAnsi="Times New Roman"/>
          <w:i w:val="0"/>
        </w:rPr>
        <w:t>Klíčové kompetence</w:t>
      </w:r>
      <w:bookmarkEnd w:id="33"/>
    </w:p>
    <w:p w14:paraId="055C67D9" w14:textId="77777777" w:rsidR="00700524" w:rsidRPr="00BE290B" w:rsidRDefault="00700524" w:rsidP="00700524"/>
    <w:p w14:paraId="45089838" w14:textId="77777777" w:rsidR="00700524" w:rsidRDefault="00700524" w:rsidP="00700524">
      <w:pPr>
        <w:spacing w:line="360" w:lineRule="auto"/>
        <w:ind w:firstLine="708"/>
        <w:jc w:val="both"/>
        <w:rPr>
          <w:sz w:val="22"/>
        </w:rPr>
      </w:pPr>
      <w:r w:rsidRPr="00BE290B">
        <w:rPr>
          <w:sz w:val="22"/>
        </w:rPr>
        <w:t xml:space="preserve">Utváření klíčových kompetencí tvoří základ dalšího rozvoje žáků a jejich integrace do společnosti. K utváření a rozvíjení kompetenci musí směřovat a přispívat veškerý vzdělávací obsah, metody a formy práce i všechny aktivity učitelů, žáků i ostatních pracovníků ve vyučování.Vzhledem k závažnému poškození kognitivních funkcí u žáků s těžkým mentálním postižením a souběžným postižením více vadami je kladen důraz především na klíčové kompetence </w:t>
      </w:r>
      <w:r w:rsidRPr="00BE290B">
        <w:rPr>
          <w:b/>
          <w:sz w:val="22"/>
        </w:rPr>
        <w:t>komunikativní, sociální a personální, pracovní</w:t>
      </w:r>
      <w:r w:rsidRPr="00BE290B">
        <w:rPr>
          <w:sz w:val="22"/>
        </w:rPr>
        <w:t xml:space="preserve">. </w:t>
      </w:r>
    </w:p>
    <w:p w14:paraId="75C47282" w14:textId="77777777" w:rsidR="00700524" w:rsidRPr="00BE290B" w:rsidRDefault="00700524" w:rsidP="00700524">
      <w:pPr>
        <w:spacing w:line="360" w:lineRule="auto"/>
        <w:ind w:firstLine="708"/>
        <w:jc w:val="both"/>
        <w:rPr>
          <w:sz w:val="22"/>
        </w:rPr>
      </w:pPr>
    </w:p>
    <w:p w14:paraId="0C69E116" w14:textId="77777777" w:rsidR="00700524" w:rsidRPr="001B30E7" w:rsidRDefault="00700524" w:rsidP="00700524">
      <w:pPr>
        <w:pStyle w:val="Zkladntextodsazen"/>
        <w:ind w:left="0" w:firstLine="283"/>
        <w:jc w:val="both"/>
        <w:rPr>
          <w:b/>
        </w:rPr>
      </w:pPr>
      <w:r w:rsidRPr="00052C12">
        <w:rPr>
          <w:b/>
        </w:rPr>
        <w:t xml:space="preserve">Elementárních klíčových kompetencí mohou žáci dosahovat pouze za přispění a dopomoci druhé osoby. </w:t>
      </w:r>
    </w:p>
    <w:p w14:paraId="54ECC635" w14:textId="77777777" w:rsidR="00700524" w:rsidRDefault="00700524" w:rsidP="00700524">
      <w:pPr>
        <w:pStyle w:val="Zkladntextodsazen"/>
        <w:ind w:left="0" w:firstLine="283"/>
        <w:jc w:val="both"/>
      </w:pPr>
    </w:p>
    <w:p w14:paraId="1A7CC875" w14:textId="77777777" w:rsidR="00700524" w:rsidRDefault="00700524" w:rsidP="00700524">
      <w:pPr>
        <w:pStyle w:val="Zkladntextodsazen"/>
        <w:ind w:left="0" w:firstLine="283"/>
        <w:jc w:val="both"/>
      </w:pPr>
    </w:p>
    <w:p w14:paraId="4022E4E1" w14:textId="77777777" w:rsidR="00700524" w:rsidRDefault="00700524" w:rsidP="00700524">
      <w:pPr>
        <w:pStyle w:val="Zkladntextodsazen"/>
        <w:ind w:left="0" w:firstLine="283"/>
        <w:jc w:val="both"/>
      </w:pPr>
    </w:p>
    <w:p w14:paraId="15B3644E" w14:textId="77777777" w:rsidR="00700524" w:rsidRDefault="00700524" w:rsidP="00700524">
      <w:pPr>
        <w:pStyle w:val="Zkladntextodsazen"/>
        <w:ind w:left="0" w:firstLine="283"/>
        <w:jc w:val="both"/>
      </w:pPr>
    </w:p>
    <w:p w14:paraId="1E1BD2A3" w14:textId="77777777" w:rsidR="00700524" w:rsidRPr="00BE290B" w:rsidRDefault="00700524" w:rsidP="00700524">
      <w:pPr>
        <w:pStyle w:val="Zkladntextodsazen"/>
        <w:ind w:left="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1"/>
        <w:gridCol w:w="6928"/>
        <w:gridCol w:w="3397"/>
      </w:tblGrid>
      <w:tr w:rsidR="00700524" w14:paraId="5AF4840B" w14:textId="77777777" w:rsidTr="005245E2">
        <w:tc>
          <w:tcPr>
            <w:tcW w:w="13976" w:type="dxa"/>
            <w:gridSpan w:val="3"/>
            <w:vAlign w:val="center"/>
          </w:tcPr>
          <w:p w14:paraId="2C6C89F0" w14:textId="77777777" w:rsidR="00700524" w:rsidRPr="00C400B0" w:rsidRDefault="00700524" w:rsidP="005245E2">
            <w:pPr>
              <w:pStyle w:val="Zkladntextodsazen"/>
              <w:ind w:left="0"/>
              <w:jc w:val="center"/>
              <w:rPr>
                <w:b/>
              </w:rPr>
            </w:pPr>
            <w:r w:rsidRPr="00C400B0">
              <w:rPr>
                <w:b/>
                <w:bCs/>
                <w:color w:val="000000"/>
                <w:sz w:val="28"/>
                <w:szCs w:val="28"/>
              </w:rPr>
              <w:t>Klíčové kompetence</w:t>
            </w:r>
          </w:p>
        </w:tc>
      </w:tr>
      <w:tr w:rsidR="00700524" w14:paraId="16637127" w14:textId="77777777" w:rsidTr="005245E2">
        <w:tc>
          <w:tcPr>
            <w:tcW w:w="10548" w:type="dxa"/>
            <w:gridSpan w:val="2"/>
            <w:vAlign w:val="center"/>
          </w:tcPr>
          <w:p w14:paraId="717A7B40" w14:textId="77777777" w:rsidR="00700524" w:rsidRDefault="00700524" w:rsidP="005245E2">
            <w:pPr>
              <w:pStyle w:val="Zkladntextodsazen"/>
              <w:ind w:left="0"/>
              <w:jc w:val="center"/>
            </w:pPr>
            <w:r w:rsidRPr="00C400B0">
              <w:rPr>
                <w:b/>
                <w:bCs/>
                <w:color w:val="000000"/>
                <w:sz w:val="28"/>
                <w:szCs w:val="28"/>
              </w:rPr>
              <w:t>Na konci základního vzdělávání by měl žák zvládat:</w:t>
            </w:r>
          </w:p>
        </w:tc>
        <w:tc>
          <w:tcPr>
            <w:tcW w:w="3428" w:type="dxa"/>
            <w:vAlign w:val="center"/>
          </w:tcPr>
          <w:p w14:paraId="02D73D9D" w14:textId="77777777" w:rsidR="00700524" w:rsidRDefault="00700524" w:rsidP="005245E2">
            <w:pPr>
              <w:pStyle w:val="Zkladntextodsazen"/>
              <w:ind w:left="0"/>
              <w:jc w:val="center"/>
            </w:pPr>
            <w:r w:rsidRPr="00C400B0">
              <w:rPr>
                <w:b/>
                <w:bCs/>
                <w:color w:val="000000"/>
                <w:sz w:val="28"/>
                <w:szCs w:val="28"/>
              </w:rPr>
              <w:t>Vzdělávací oblasti</w:t>
            </w:r>
          </w:p>
        </w:tc>
      </w:tr>
      <w:tr w:rsidR="00700524" w14:paraId="31789538" w14:textId="77777777" w:rsidTr="005245E2">
        <w:tc>
          <w:tcPr>
            <w:tcW w:w="3528" w:type="dxa"/>
            <w:vAlign w:val="center"/>
          </w:tcPr>
          <w:p w14:paraId="7FF892B9" w14:textId="77777777" w:rsidR="00700524" w:rsidRDefault="00700524" w:rsidP="005245E2">
            <w:pPr>
              <w:pStyle w:val="Zkladntextodsazen"/>
              <w:ind w:left="0"/>
              <w:jc w:val="center"/>
            </w:pPr>
            <w:r w:rsidRPr="00C400B0">
              <w:rPr>
                <w:b/>
                <w:bCs/>
                <w:color w:val="000000"/>
                <w:sz w:val="28"/>
                <w:szCs w:val="28"/>
              </w:rPr>
              <w:t>Kompetence k učení</w:t>
            </w:r>
          </w:p>
        </w:tc>
        <w:tc>
          <w:tcPr>
            <w:tcW w:w="7020" w:type="dxa"/>
          </w:tcPr>
          <w:p w14:paraId="7E21C4D4" w14:textId="77777777" w:rsidR="00700524" w:rsidRDefault="00700524" w:rsidP="005245E2">
            <w:pPr>
              <w:pStyle w:val="Zkladntextodsazen"/>
              <w:spacing w:after="0"/>
              <w:ind w:left="0"/>
            </w:pPr>
            <w:r>
              <w:t>- rozumí jednoduchým pojmům, znakům a symbolům a je schopen je užívat</w:t>
            </w:r>
          </w:p>
          <w:p w14:paraId="70890282" w14:textId="77777777" w:rsidR="00700524" w:rsidRDefault="00700524" w:rsidP="005245E2">
            <w:pPr>
              <w:pStyle w:val="Zkladntextodsazen"/>
              <w:spacing w:after="0"/>
              <w:ind w:left="0"/>
            </w:pPr>
            <w:r>
              <w:t>- pozná a rozlišuje základní piktogramy</w:t>
            </w:r>
          </w:p>
          <w:p w14:paraId="53321B0E" w14:textId="77777777" w:rsidR="00700524" w:rsidRDefault="00700524" w:rsidP="005245E2">
            <w:pPr>
              <w:pStyle w:val="Zkladntextodsazen"/>
              <w:spacing w:after="0"/>
              <w:ind w:left="0"/>
            </w:pPr>
            <w:r>
              <w:t>- pozná tiskací písmena</w:t>
            </w:r>
          </w:p>
          <w:p w14:paraId="4444BC3B" w14:textId="77777777" w:rsidR="00700524" w:rsidRDefault="00700524" w:rsidP="005245E2">
            <w:pPr>
              <w:pStyle w:val="Zkladntextodsazen"/>
              <w:spacing w:after="0"/>
              <w:ind w:left="0"/>
            </w:pPr>
            <w:r>
              <w:t>- napodobuje různé předvedené pohyby a činnosti</w:t>
            </w:r>
          </w:p>
          <w:p w14:paraId="1BF5FC9A" w14:textId="77777777" w:rsidR="00700524" w:rsidRDefault="00700524" w:rsidP="005245E2">
            <w:pPr>
              <w:pStyle w:val="Zkladntextodsazen"/>
              <w:spacing w:after="0"/>
              <w:ind w:left="0"/>
            </w:pPr>
            <w:r>
              <w:t>- používá učební pomůcky</w:t>
            </w:r>
          </w:p>
        </w:tc>
        <w:tc>
          <w:tcPr>
            <w:tcW w:w="3428" w:type="dxa"/>
            <w:vMerge w:val="restart"/>
            <w:vAlign w:val="center"/>
          </w:tcPr>
          <w:p w14:paraId="46E85944" w14:textId="77777777" w:rsidR="00700524" w:rsidRDefault="00700524" w:rsidP="005245E2">
            <w:pPr>
              <w:pStyle w:val="Default"/>
              <w:jc w:val="center"/>
            </w:pPr>
          </w:p>
          <w:p w14:paraId="5AB55DD1" w14:textId="77777777" w:rsidR="00700524" w:rsidRDefault="00700524" w:rsidP="005245E2">
            <w:pPr>
              <w:pStyle w:val="Default"/>
              <w:jc w:val="center"/>
            </w:pPr>
          </w:p>
          <w:p w14:paraId="7ADD0C24" w14:textId="77777777" w:rsidR="00700524" w:rsidRDefault="00700524" w:rsidP="005245E2">
            <w:pPr>
              <w:pStyle w:val="Default"/>
              <w:jc w:val="center"/>
            </w:pPr>
          </w:p>
          <w:p w14:paraId="0D27AC87" w14:textId="77777777" w:rsidR="00700524" w:rsidRDefault="00700524" w:rsidP="005245E2">
            <w:pPr>
              <w:pStyle w:val="Default"/>
              <w:jc w:val="center"/>
            </w:pPr>
          </w:p>
          <w:p w14:paraId="46127CCD" w14:textId="77777777" w:rsidR="00700524" w:rsidRDefault="00700524" w:rsidP="005245E2">
            <w:pPr>
              <w:pStyle w:val="Default"/>
              <w:jc w:val="center"/>
            </w:pPr>
          </w:p>
          <w:p w14:paraId="4E4AA26F" w14:textId="77777777" w:rsidR="00700524" w:rsidRDefault="00700524" w:rsidP="005245E2">
            <w:pPr>
              <w:pStyle w:val="Default"/>
              <w:jc w:val="center"/>
            </w:pPr>
          </w:p>
          <w:p w14:paraId="20464DA0" w14:textId="77777777" w:rsidR="00700524" w:rsidRPr="00C400B0" w:rsidRDefault="00700524" w:rsidP="005245E2">
            <w:pPr>
              <w:pStyle w:val="Default"/>
              <w:jc w:val="center"/>
              <w:rPr>
                <w:b/>
                <w:bCs/>
                <w:sz w:val="28"/>
                <w:szCs w:val="28"/>
              </w:rPr>
            </w:pPr>
          </w:p>
          <w:p w14:paraId="441CA9AC" w14:textId="77777777" w:rsidR="00700524" w:rsidRPr="00C400B0" w:rsidRDefault="00700524" w:rsidP="005245E2">
            <w:pPr>
              <w:pStyle w:val="Default"/>
              <w:jc w:val="center"/>
              <w:rPr>
                <w:b/>
                <w:bCs/>
                <w:sz w:val="28"/>
                <w:szCs w:val="28"/>
              </w:rPr>
            </w:pPr>
          </w:p>
          <w:p w14:paraId="1AA60E51" w14:textId="77777777" w:rsidR="00700524" w:rsidRPr="00C400B0" w:rsidRDefault="00700524" w:rsidP="005245E2">
            <w:pPr>
              <w:pStyle w:val="Default"/>
              <w:jc w:val="center"/>
              <w:rPr>
                <w:b/>
                <w:bCs/>
                <w:sz w:val="28"/>
                <w:szCs w:val="28"/>
              </w:rPr>
            </w:pPr>
          </w:p>
          <w:p w14:paraId="6F80034D" w14:textId="77777777" w:rsidR="00700524" w:rsidRPr="00C400B0" w:rsidRDefault="00700524" w:rsidP="005245E2">
            <w:pPr>
              <w:pStyle w:val="Default"/>
              <w:jc w:val="center"/>
              <w:rPr>
                <w:b/>
                <w:bCs/>
                <w:sz w:val="28"/>
                <w:szCs w:val="28"/>
              </w:rPr>
            </w:pPr>
            <w:r w:rsidRPr="00C400B0">
              <w:rPr>
                <w:b/>
                <w:bCs/>
                <w:sz w:val="28"/>
                <w:szCs w:val="28"/>
              </w:rPr>
              <w:t>Člověk a komunikace</w:t>
            </w:r>
          </w:p>
          <w:p w14:paraId="1D0BA4ED" w14:textId="77777777" w:rsidR="00700524" w:rsidRPr="00C400B0" w:rsidRDefault="00700524" w:rsidP="005245E2">
            <w:pPr>
              <w:pStyle w:val="Default"/>
              <w:jc w:val="center"/>
              <w:rPr>
                <w:sz w:val="28"/>
                <w:szCs w:val="28"/>
              </w:rPr>
            </w:pPr>
          </w:p>
          <w:p w14:paraId="62C2C6A0" w14:textId="77777777" w:rsidR="00700524" w:rsidRPr="00C400B0" w:rsidRDefault="00700524" w:rsidP="005245E2">
            <w:pPr>
              <w:pStyle w:val="Default"/>
              <w:jc w:val="center"/>
              <w:rPr>
                <w:b/>
                <w:bCs/>
                <w:sz w:val="28"/>
                <w:szCs w:val="28"/>
              </w:rPr>
            </w:pPr>
            <w:r w:rsidRPr="00C400B0">
              <w:rPr>
                <w:b/>
                <w:bCs/>
                <w:sz w:val="28"/>
                <w:szCs w:val="28"/>
              </w:rPr>
              <w:t>Člověk a jeho svět</w:t>
            </w:r>
          </w:p>
          <w:p w14:paraId="654AE09C" w14:textId="77777777" w:rsidR="00700524" w:rsidRPr="00C400B0" w:rsidRDefault="00700524" w:rsidP="005245E2">
            <w:pPr>
              <w:pStyle w:val="Default"/>
              <w:jc w:val="center"/>
              <w:rPr>
                <w:sz w:val="28"/>
                <w:szCs w:val="28"/>
              </w:rPr>
            </w:pPr>
          </w:p>
          <w:p w14:paraId="04979D83" w14:textId="77777777" w:rsidR="00700524" w:rsidRPr="00C400B0" w:rsidRDefault="00700524" w:rsidP="005245E2">
            <w:pPr>
              <w:pStyle w:val="Default"/>
              <w:jc w:val="center"/>
              <w:rPr>
                <w:b/>
                <w:bCs/>
                <w:sz w:val="28"/>
                <w:szCs w:val="28"/>
              </w:rPr>
            </w:pPr>
            <w:r w:rsidRPr="00C400B0">
              <w:rPr>
                <w:b/>
                <w:bCs/>
                <w:sz w:val="28"/>
                <w:szCs w:val="28"/>
              </w:rPr>
              <w:t>Umění a kultura</w:t>
            </w:r>
          </w:p>
          <w:p w14:paraId="47826017" w14:textId="77777777" w:rsidR="00700524" w:rsidRPr="00C400B0" w:rsidRDefault="00700524" w:rsidP="005245E2">
            <w:pPr>
              <w:pStyle w:val="Default"/>
              <w:jc w:val="center"/>
              <w:rPr>
                <w:sz w:val="28"/>
                <w:szCs w:val="28"/>
              </w:rPr>
            </w:pPr>
          </w:p>
          <w:p w14:paraId="6FAD205A" w14:textId="77777777" w:rsidR="00700524" w:rsidRPr="00C400B0" w:rsidRDefault="00700524" w:rsidP="005245E2">
            <w:pPr>
              <w:pStyle w:val="Default"/>
              <w:jc w:val="center"/>
              <w:rPr>
                <w:b/>
                <w:bCs/>
                <w:sz w:val="28"/>
                <w:szCs w:val="28"/>
              </w:rPr>
            </w:pPr>
            <w:r w:rsidRPr="00C400B0">
              <w:rPr>
                <w:b/>
                <w:bCs/>
                <w:sz w:val="28"/>
                <w:szCs w:val="28"/>
              </w:rPr>
              <w:t>Člověk a zdraví</w:t>
            </w:r>
          </w:p>
          <w:p w14:paraId="5FBF2045" w14:textId="77777777" w:rsidR="00700524" w:rsidRPr="00C400B0" w:rsidRDefault="00700524" w:rsidP="005245E2">
            <w:pPr>
              <w:pStyle w:val="Default"/>
              <w:jc w:val="center"/>
              <w:rPr>
                <w:sz w:val="28"/>
                <w:szCs w:val="28"/>
              </w:rPr>
            </w:pPr>
          </w:p>
          <w:p w14:paraId="4245CF68" w14:textId="77777777" w:rsidR="00700524" w:rsidRPr="00C400B0" w:rsidRDefault="00700524" w:rsidP="005245E2">
            <w:pPr>
              <w:pStyle w:val="Default"/>
              <w:jc w:val="center"/>
              <w:rPr>
                <w:sz w:val="28"/>
                <w:szCs w:val="28"/>
              </w:rPr>
            </w:pPr>
            <w:r w:rsidRPr="00C400B0">
              <w:rPr>
                <w:b/>
                <w:bCs/>
                <w:sz w:val="28"/>
                <w:szCs w:val="28"/>
              </w:rPr>
              <w:t>Člověk a svět práce</w:t>
            </w:r>
          </w:p>
          <w:p w14:paraId="0B32A88B" w14:textId="77777777" w:rsidR="00700524" w:rsidRDefault="00700524" w:rsidP="005245E2">
            <w:pPr>
              <w:pStyle w:val="Zkladntextodsazen"/>
              <w:ind w:left="0"/>
              <w:jc w:val="center"/>
            </w:pPr>
          </w:p>
        </w:tc>
      </w:tr>
      <w:tr w:rsidR="00700524" w14:paraId="6AB597C7" w14:textId="77777777" w:rsidTr="005245E2">
        <w:tc>
          <w:tcPr>
            <w:tcW w:w="3528" w:type="dxa"/>
            <w:vAlign w:val="center"/>
          </w:tcPr>
          <w:p w14:paraId="7A014C13" w14:textId="77777777" w:rsidR="00700524" w:rsidRDefault="00700524" w:rsidP="005245E2">
            <w:pPr>
              <w:pStyle w:val="Zkladntextodsazen"/>
              <w:ind w:left="0"/>
              <w:jc w:val="center"/>
            </w:pPr>
            <w:r w:rsidRPr="00C400B0">
              <w:rPr>
                <w:b/>
                <w:bCs/>
                <w:sz w:val="28"/>
                <w:szCs w:val="28"/>
              </w:rPr>
              <w:t>Kompetence k řešení problémů</w:t>
            </w:r>
          </w:p>
        </w:tc>
        <w:tc>
          <w:tcPr>
            <w:tcW w:w="7020" w:type="dxa"/>
          </w:tcPr>
          <w:p w14:paraId="1ED060BA" w14:textId="77777777" w:rsidR="00700524" w:rsidRDefault="00700524" w:rsidP="005245E2">
            <w:pPr>
              <w:pStyle w:val="Zkladntextodsazen"/>
              <w:spacing w:after="0"/>
              <w:ind w:left="0"/>
            </w:pPr>
            <w:r>
              <w:t>- řeší známé situace na základě nápodoby či opakování</w:t>
            </w:r>
          </w:p>
          <w:p w14:paraId="3B1B81BC" w14:textId="77777777" w:rsidR="00700524" w:rsidRDefault="00700524" w:rsidP="005245E2">
            <w:pPr>
              <w:pStyle w:val="Zkladntextodsazen"/>
              <w:spacing w:after="0"/>
              <w:ind w:left="0"/>
            </w:pPr>
            <w:r>
              <w:t>- chápe a plní jednoduché příkazy</w:t>
            </w:r>
          </w:p>
          <w:p w14:paraId="294CCBAF" w14:textId="77777777" w:rsidR="00700524" w:rsidRDefault="00700524" w:rsidP="005245E2">
            <w:pPr>
              <w:pStyle w:val="Zkladntextodsazen"/>
              <w:spacing w:after="0"/>
              <w:ind w:left="0"/>
            </w:pPr>
            <w:r>
              <w:t>- orientuje se v okolním prostředí</w:t>
            </w:r>
          </w:p>
          <w:p w14:paraId="022ECFDF" w14:textId="77777777" w:rsidR="00700524" w:rsidRDefault="00700524" w:rsidP="005245E2">
            <w:pPr>
              <w:pStyle w:val="Zkladntextodsazen"/>
              <w:spacing w:after="0"/>
              <w:ind w:left="0"/>
            </w:pPr>
            <w:r>
              <w:t>- orientuje se v časovém režimu dne</w:t>
            </w:r>
          </w:p>
          <w:p w14:paraId="58E94293" w14:textId="77777777" w:rsidR="00700524" w:rsidRDefault="00700524" w:rsidP="005245E2">
            <w:pPr>
              <w:pStyle w:val="Zkladntextodsazen"/>
              <w:spacing w:after="0"/>
              <w:ind w:left="0"/>
            </w:pPr>
            <w:r>
              <w:t>- překonává pocity strachu</w:t>
            </w:r>
          </w:p>
        </w:tc>
        <w:tc>
          <w:tcPr>
            <w:tcW w:w="3428" w:type="dxa"/>
            <w:vMerge/>
          </w:tcPr>
          <w:p w14:paraId="07ABF3D3" w14:textId="77777777" w:rsidR="00700524" w:rsidRDefault="00700524" w:rsidP="005245E2">
            <w:pPr>
              <w:pStyle w:val="Default"/>
            </w:pPr>
          </w:p>
        </w:tc>
      </w:tr>
      <w:tr w:rsidR="00700524" w14:paraId="5C6C513B" w14:textId="77777777" w:rsidTr="005245E2">
        <w:tc>
          <w:tcPr>
            <w:tcW w:w="3528" w:type="dxa"/>
            <w:vAlign w:val="center"/>
          </w:tcPr>
          <w:p w14:paraId="538C9AFD" w14:textId="77777777" w:rsidR="00700524" w:rsidRDefault="00700524" w:rsidP="005245E2">
            <w:pPr>
              <w:pStyle w:val="Zkladntextodsazen"/>
              <w:ind w:left="0"/>
              <w:jc w:val="center"/>
            </w:pPr>
            <w:r w:rsidRPr="00C400B0">
              <w:rPr>
                <w:b/>
                <w:bCs/>
                <w:color w:val="000000"/>
                <w:sz w:val="28"/>
                <w:szCs w:val="28"/>
              </w:rPr>
              <w:t>Kompetence komunikativní</w:t>
            </w:r>
          </w:p>
        </w:tc>
        <w:tc>
          <w:tcPr>
            <w:tcW w:w="7020" w:type="dxa"/>
          </w:tcPr>
          <w:p w14:paraId="5422B2C0" w14:textId="77777777" w:rsidR="00700524" w:rsidRDefault="00700524" w:rsidP="005245E2">
            <w:pPr>
              <w:pStyle w:val="Zkladntextodsazen"/>
              <w:spacing w:after="0"/>
              <w:ind w:left="0"/>
            </w:pPr>
            <w:r>
              <w:t>- poznává známé osoby a dorozumívá se s nimi verbálními nebo nonverbálními formami komunikace</w:t>
            </w:r>
          </w:p>
          <w:p w14:paraId="52305D98" w14:textId="77777777" w:rsidR="00700524" w:rsidRDefault="00700524" w:rsidP="005245E2">
            <w:pPr>
              <w:pStyle w:val="Zkladntextodsazen"/>
              <w:spacing w:after="0"/>
              <w:ind w:left="0"/>
            </w:pPr>
            <w:r>
              <w:t>- reaguje na své jméno</w:t>
            </w:r>
          </w:p>
          <w:p w14:paraId="24837500" w14:textId="77777777" w:rsidR="00700524" w:rsidRDefault="00700524" w:rsidP="005245E2">
            <w:pPr>
              <w:pStyle w:val="Zkladntextodsazen"/>
              <w:spacing w:after="0"/>
              <w:ind w:left="0"/>
            </w:pPr>
            <w:r>
              <w:t>- reaguje na jednoduché pokyny</w:t>
            </w:r>
          </w:p>
          <w:p w14:paraId="622C403D" w14:textId="77777777" w:rsidR="00700524" w:rsidRDefault="00700524" w:rsidP="005245E2">
            <w:pPr>
              <w:pStyle w:val="Zkladntextodsazen"/>
              <w:spacing w:after="0"/>
              <w:ind w:left="0"/>
            </w:pPr>
            <w:r>
              <w:t>- vyjadřuje souhlas či nesouhlas</w:t>
            </w:r>
          </w:p>
          <w:p w14:paraId="56A949B0" w14:textId="77777777" w:rsidR="00700524" w:rsidRDefault="00700524" w:rsidP="005245E2">
            <w:pPr>
              <w:pStyle w:val="Zkladntextodsazen"/>
              <w:spacing w:after="0"/>
              <w:ind w:left="0"/>
            </w:pPr>
            <w:r>
              <w:t>- vyjadřuje své potřeby, pocity a nálady různým způsobem verbálními i neverbálními prostředky</w:t>
            </w:r>
          </w:p>
          <w:p w14:paraId="377CC37F" w14:textId="77777777" w:rsidR="00700524" w:rsidRDefault="00700524" w:rsidP="005245E2">
            <w:pPr>
              <w:pStyle w:val="Zkladntextodsazen"/>
              <w:spacing w:after="0"/>
              <w:ind w:left="0"/>
            </w:pPr>
            <w:r>
              <w:t>- dokáže pozdravit a reagovat na pozdrav vhodným způsobem</w:t>
            </w:r>
          </w:p>
        </w:tc>
        <w:tc>
          <w:tcPr>
            <w:tcW w:w="3428" w:type="dxa"/>
            <w:vMerge/>
          </w:tcPr>
          <w:p w14:paraId="4864C1D1" w14:textId="77777777" w:rsidR="00700524" w:rsidRDefault="00700524" w:rsidP="005245E2">
            <w:pPr>
              <w:pStyle w:val="Zkladntextodsazen"/>
              <w:ind w:left="0"/>
            </w:pPr>
          </w:p>
        </w:tc>
      </w:tr>
      <w:tr w:rsidR="00700524" w14:paraId="48F58E0B" w14:textId="77777777" w:rsidTr="005245E2">
        <w:tc>
          <w:tcPr>
            <w:tcW w:w="3528" w:type="dxa"/>
            <w:vAlign w:val="center"/>
          </w:tcPr>
          <w:p w14:paraId="42752A43" w14:textId="77777777" w:rsidR="00700524" w:rsidRDefault="00700524" w:rsidP="005245E2">
            <w:pPr>
              <w:pStyle w:val="Zkladntextodsazen"/>
              <w:ind w:left="0"/>
              <w:jc w:val="center"/>
            </w:pPr>
            <w:r w:rsidRPr="00C400B0">
              <w:rPr>
                <w:b/>
                <w:bCs/>
                <w:sz w:val="28"/>
                <w:szCs w:val="28"/>
              </w:rPr>
              <w:t>Kompetence sociální a personální</w:t>
            </w:r>
          </w:p>
        </w:tc>
        <w:tc>
          <w:tcPr>
            <w:tcW w:w="7020" w:type="dxa"/>
          </w:tcPr>
          <w:p w14:paraId="23E32069" w14:textId="77777777" w:rsidR="00700524" w:rsidRDefault="00700524" w:rsidP="005245E2">
            <w:pPr>
              <w:pStyle w:val="Zkladntextodsazen"/>
              <w:spacing w:after="0"/>
              <w:ind w:left="0"/>
            </w:pPr>
            <w:r>
              <w:t>- uvědomuje si svoji osobu prostřednictvím svého těla</w:t>
            </w:r>
          </w:p>
          <w:p w14:paraId="5B5F2E57" w14:textId="77777777" w:rsidR="00700524" w:rsidRDefault="00700524" w:rsidP="005245E2">
            <w:pPr>
              <w:pStyle w:val="Zkladntextodsazen"/>
              <w:spacing w:after="0"/>
              <w:ind w:left="0"/>
            </w:pPr>
            <w:r>
              <w:t>- zná členy své rodiny a osoby ze svého nejbližšího okolí</w:t>
            </w:r>
          </w:p>
          <w:p w14:paraId="6D81A368" w14:textId="77777777" w:rsidR="00700524" w:rsidRDefault="00700524" w:rsidP="005245E2">
            <w:pPr>
              <w:pStyle w:val="Zkladntextodsazen"/>
              <w:spacing w:after="0"/>
              <w:ind w:left="0"/>
            </w:pPr>
            <w:r>
              <w:t>- rozlišuje osoby různého pohlaví (chlapec – dívka, muž – žena)</w:t>
            </w:r>
          </w:p>
          <w:p w14:paraId="2166CAE3" w14:textId="77777777" w:rsidR="00700524" w:rsidRDefault="00700524" w:rsidP="005245E2">
            <w:pPr>
              <w:pStyle w:val="Zkladntextodsazen"/>
              <w:spacing w:after="0"/>
              <w:ind w:left="0"/>
            </w:pPr>
            <w:r>
              <w:t>- navazuje kontakty a adekvátně se dorozumívá s okolím</w:t>
            </w:r>
          </w:p>
          <w:p w14:paraId="7F8234E9" w14:textId="77777777" w:rsidR="00700524" w:rsidRDefault="00700524" w:rsidP="005245E2">
            <w:pPr>
              <w:pStyle w:val="Zkladntextodsazen"/>
              <w:spacing w:after="0"/>
              <w:ind w:left="0"/>
            </w:pPr>
            <w:r>
              <w:t>- spolupracuje se svými učiteli a spolužáky</w:t>
            </w:r>
          </w:p>
          <w:p w14:paraId="4134D5AA" w14:textId="77777777" w:rsidR="00700524" w:rsidRDefault="00700524" w:rsidP="005245E2">
            <w:pPr>
              <w:pStyle w:val="Zkladntextodsazen"/>
              <w:spacing w:after="0"/>
              <w:ind w:left="0"/>
            </w:pPr>
            <w:r>
              <w:t>- chová se zdrženlivě k neznámým osobám</w:t>
            </w:r>
          </w:p>
        </w:tc>
        <w:tc>
          <w:tcPr>
            <w:tcW w:w="3428" w:type="dxa"/>
            <w:vMerge/>
          </w:tcPr>
          <w:p w14:paraId="22F5C0E3" w14:textId="77777777" w:rsidR="00700524" w:rsidRDefault="00700524" w:rsidP="005245E2">
            <w:pPr>
              <w:pStyle w:val="Zkladntextodsazen"/>
              <w:ind w:left="0"/>
            </w:pPr>
          </w:p>
        </w:tc>
      </w:tr>
      <w:tr w:rsidR="00700524" w14:paraId="690CF9D4" w14:textId="77777777" w:rsidTr="005245E2">
        <w:tc>
          <w:tcPr>
            <w:tcW w:w="3528" w:type="dxa"/>
            <w:vAlign w:val="center"/>
          </w:tcPr>
          <w:p w14:paraId="0F572413" w14:textId="77777777" w:rsidR="00700524" w:rsidRDefault="00700524" w:rsidP="005245E2">
            <w:pPr>
              <w:pStyle w:val="Zkladntextodsazen"/>
              <w:ind w:left="0"/>
              <w:jc w:val="center"/>
            </w:pPr>
            <w:r w:rsidRPr="00C400B0">
              <w:rPr>
                <w:b/>
                <w:bCs/>
                <w:sz w:val="28"/>
                <w:szCs w:val="28"/>
              </w:rPr>
              <w:t>Kompetence pracovní</w:t>
            </w:r>
          </w:p>
        </w:tc>
        <w:tc>
          <w:tcPr>
            <w:tcW w:w="7020" w:type="dxa"/>
          </w:tcPr>
          <w:p w14:paraId="1D0FABD8" w14:textId="77777777" w:rsidR="00700524" w:rsidRDefault="00700524" w:rsidP="005245E2">
            <w:pPr>
              <w:pStyle w:val="Zkladntextodsazen"/>
              <w:spacing w:after="0"/>
              <w:ind w:left="0"/>
            </w:pPr>
            <w:r>
              <w:t>- zvládá nejjednodušší úkony sebeobsluhy a základy osobní hygieny</w:t>
            </w:r>
          </w:p>
          <w:p w14:paraId="7D40471F" w14:textId="77777777" w:rsidR="00700524" w:rsidRDefault="00700524" w:rsidP="005245E2">
            <w:pPr>
              <w:pStyle w:val="Zkladntextodsazen"/>
              <w:spacing w:after="0"/>
              <w:ind w:left="0"/>
            </w:pPr>
            <w:r>
              <w:t>- poznává a používá předměty denní potřeby</w:t>
            </w:r>
          </w:p>
          <w:p w14:paraId="25F55F4F" w14:textId="77777777" w:rsidR="00700524" w:rsidRDefault="00700524" w:rsidP="005245E2">
            <w:pPr>
              <w:pStyle w:val="Zkladntextodsazen"/>
              <w:spacing w:after="0"/>
              <w:ind w:left="0"/>
            </w:pPr>
            <w:r>
              <w:t>- rozlišuje předměty různé velikosti a tvaru, uchopuje je a účelně s nimi manipuluje</w:t>
            </w:r>
          </w:p>
          <w:p w14:paraId="515614AB" w14:textId="77777777" w:rsidR="00700524" w:rsidRDefault="00700524" w:rsidP="005245E2">
            <w:pPr>
              <w:pStyle w:val="Zkladntextodsazen"/>
              <w:spacing w:after="0"/>
              <w:ind w:left="0"/>
            </w:pPr>
            <w:r>
              <w:lastRenderedPageBreak/>
              <w:t>- využívá jednoduché pracovní techniky při práci s různými materiály</w:t>
            </w:r>
          </w:p>
          <w:p w14:paraId="6E63BC16" w14:textId="77777777" w:rsidR="00700524" w:rsidRDefault="00700524" w:rsidP="005245E2">
            <w:pPr>
              <w:pStyle w:val="Zkladntextodsazen"/>
              <w:spacing w:after="0"/>
              <w:ind w:left="0"/>
            </w:pPr>
            <w:r>
              <w:t>- podílí se na jednoduchých praktických činnostech</w:t>
            </w:r>
          </w:p>
        </w:tc>
        <w:tc>
          <w:tcPr>
            <w:tcW w:w="3428" w:type="dxa"/>
            <w:vMerge/>
          </w:tcPr>
          <w:p w14:paraId="03337B47" w14:textId="77777777" w:rsidR="00700524" w:rsidRDefault="00700524" w:rsidP="005245E2">
            <w:pPr>
              <w:pStyle w:val="Zkladntextodsazen"/>
              <w:ind w:left="0"/>
            </w:pPr>
          </w:p>
        </w:tc>
      </w:tr>
    </w:tbl>
    <w:p w14:paraId="31D92C36" w14:textId="77777777" w:rsidR="00700524" w:rsidRDefault="00700524" w:rsidP="00700524">
      <w:pPr>
        <w:pStyle w:val="Default"/>
      </w:pPr>
    </w:p>
    <w:p w14:paraId="7381D733" w14:textId="77777777" w:rsidR="00700524" w:rsidRDefault="00700524" w:rsidP="00700524">
      <w:pPr>
        <w:pStyle w:val="Nadpis1"/>
        <w:rPr>
          <w:rFonts w:ascii="Times New Roman" w:hAnsi="Times New Roman"/>
        </w:rPr>
      </w:pPr>
      <w:bookmarkStart w:id="34" w:name="_Toc339482599"/>
      <w:r>
        <w:rPr>
          <w:rFonts w:ascii="Times New Roman" w:hAnsi="Times New Roman"/>
        </w:rPr>
        <w:t>7. U</w:t>
      </w:r>
      <w:r w:rsidRPr="001A744C">
        <w:rPr>
          <w:rFonts w:ascii="Times New Roman" w:hAnsi="Times New Roman"/>
        </w:rPr>
        <w:t>čební plán</w:t>
      </w:r>
      <w:bookmarkEnd w:id="34"/>
      <w:r w:rsidRPr="001A744C">
        <w:rPr>
          <w:rFonts w:ascii="Times New Roman" w:hAnsi="Times New Roman"/>
        </w:rPr>
        <w:t xml:space="preserve"> </w:t>
      </w:r>
    </w:p>
    <w:p w14:paraId="5729B996" w14:textId="77777777" w:rsidR="00700524" w:rsidRDefault="00700524" w:rsidP="00700524"/>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4606"/>
        <w:gridCol w:w="4607"/>
        <w:gridCol w:w="4603"/>
      </w:tblGrid>
      <w:tr w:rsidR="00700524" w14:paraId="56356763" w14:textId="77777777" w:rsidTr="005245E2">
        <w:tc>
          <w:tcPr>
            <w:tcW w:w="4658" w:type="dxa"/>
            <w:vMerge w:val="restart"/>
            <w:vAlign w:val="center"/>
          </w:tcPr>
          <w:p w14:paraId="76C18548" w14:textId="77777777" w:rsidR="00700524" w:rsidRPr="00C400B0" w:rsidRDefault="00700524" w:rsidP="005245E2">
            <w:pPr>
              <w:jc w:val="center"/>
              <w:rPr>
                <w:b/>
                <w:sz w:val="22"/>
                <w:szCs w:val="22"/>
              </w:rPr>
            </w:pPr>
            <w:r w:rsidRPr="00C400B0">
              <w:rPr>
                <w:b/>
                <w:sz w:val="22"/>
                <w:szCs w:val="22"/>
              </w:rPr>
              <w:t>Vzdělávací oblasti</w:t>
            </w:r>
          </w:p>
        </w:tc>
        <w:tc>
          <w:tcPr>
            <w:tcW w:w="4659" w:type="dxa"/>
            <w:vMerge w:val="restart"/>
            <w:vAlign w:val="center"/>
          </w:tcPr>
          <w:p w14:paraId="79231A88" w14:textId="77777777" w:rsidR="00700524" w:rsidRPr="00C400B0" w:rsidRDefault="00700524" w:rsidP="005245E2">
            <w:pPr>
              <w:jc w:val="center"/>
              <w:rPr>
                <w:b/>
                <w:sz w:val="22"/>
                <w:szCs w:val="22"/>
              </w:rPr>
            </w:pPr>
            <w:r w:rsidRPr="00C400B0">
              <w:rPr>
                <w:b/>
                <w:sz w:val="22"/>
                <w:szCs w:val="22"/>
              </w:rPr>
              <w:t>Vzdělávací obory</w:t>
            </w:r>
          </w:p>
        </w:tc>
        <w:tc>
          <w:tcPr>
            <w:tcW w:w="4659" w:type="dxa"/>
            <w:vAlign w:val="center"/>
          </w:tcPr>
          <w:p w14:paraId="52BDCB84" w14:textId="77777777" w:rsidR="00700524" w:rsidRPr="00C400B0" w:rsidRDefault="00700524" w:rsidP="005245E2">
            <w:pPr>
              <w:pStyle w:val="Default"/>
              <w:spacing w:before="100" w:after="100"/>
              <w:jc w:val="center"/>
              <w:rPr>
                <w:b/>
                <w:sz w:val="22"/>
                <w:szCs w:val="22"/>
              </w:rPr>
            </w:pPr>
            <w:r w:rsidRPr="00C400B0">
              <w:rPr>
                <w:b/>
                <w:sz w:val="22"/>
                <w:szCs w:val="22"/>
              </w:rPr>
              <w:t>1. – 10. ročník</w:t>
            </w:r>
          </w:p>
        </w:tc>
      </w:tr>
      <w:tr w:rsidR="00700524" w14:paraId="4A0409E6" w14:textId="77777777" w:rsidTr="005245E2">
        <w:tc>
          <w:tcPr>
            <w:tcW w:w="4658" w:type="dxa"/>
            <w:vMerge/>
            <w:vAlign w:val="center"/>
          </w:tcPr>
          <w:p w14:paraId="59CC1209" w14:textId="77777777" w:rsidR="00700524" w:rsidRPr="00C400B0" w:rsidRDefault="00700524" w:rsidP="005245E2">
            <w:pPr>
              <w:jc w:val="center"/>
              <w:rPr>
                <w:b/>
                <w:sz w:val="22"/>
                <w:szCs w:val="22"/>
              </w:rPr>
            </w:pPr>
          </w:p>
        </w:tc>
        <w:tc>
          <w:tcPr>
            <w:tcW w:w="4659" w:type="dxa"/>
            <w:vMerge/>
            <w:vAlign w:val="center"/>
          </w:tcPr>
          <w:p w14:paraId="04DCD1A5" w14:textId="77777777" w:rsidR="00700524" w:rsidRPr="00C400B0" w:rsidRDefault="00700524" w:rsidP="005245E2">
            <w:pPr>
              <w:jc w:val="center"/>
              <w:rPr>
                <w:b/>
                <w:sz w:val="22"/>
                <w:szCs w:val="22"/>
              </w:rPr>
            </w:pPr>
          </w:p>
        </w:tc>
        <w:tc>
          <w:tcPr>
            <w:tcW w:w="4659" w:type="dxa"/>
            <w:vAlign w:val="center"/>
          </w:tcPr>
          <w:p w14:paraId="26634969" w14:textId="77777777" w:rsidR="00700524" w:rsidRPr="00C400B0" w:rsidRDefault="00700524" w:rsidP="005245E2">
            <w:pPr>
              <w:jc w:val="center"/>
              <w:rPr>
                <w:b/>
                <w:sz w:val="22"/>
                <w:szCs w:val="22"/>
              </w:rPr>
            </w:pPr>
            <w:r w:rsidRPr="00C400B0">
              <w:rPr>
                <w:b/>
                <w:sz w:val="22"/>
                <w:szCs w:val="22"/>
              </w:rPr>
              <w:t>Počet hodin týdně</w:t>
            </w:r>
          </w:p>
        </w:tc>
      </w:tr>
      <w:tr w:rsidR="00700524" w14:paraId="4AC9EA4D" w14:textId="77777777" w:rsidTr="005245E2">
        <w:tc>
          <w:tcPr>
            <w:tcW w:w="4658" w:type="dxa"/>
            <w:vMerge/>
            <w:vAlign w:val="center"/>
          </w:tcPr>
          <w:p w14:paraId="17FCA4B5" w14:textId="77777777" w:rsidR="00700524" w:rsidRPr="00C400B0" w:rsidRDefault="00700524" w:rsidP="005245E2">
            <w:pPr>
              <w:jc w:val="center"/>
              <w:rPr>
                <w:b/>
                <w:sz w:val="22"/>
                <w:szCs w:val="22"/>
              </w:rPr>
            </w:pPr>
          </w:p>
        </w:tc>
        <w:tc>
          <w:tcPr>
            <w:tcW w:w="4659" w:type="dxa"/>
            <w:vMerge/>
            <w:vAlign w:val="center"/>
          </w:tcPr>
          <w:p w14:paraId="524779A9" w14:textId="77777777" w:rsidR="00700524" w:rsidRPr="00C400B0" w:rsidRDefault="00700524" w:rsidP="005245E2">
            <w:pPr>
              <w:jc w:val="center"/>
              <w:rPr>
                <w:b/>
                <w:sz w:val="22"/>
                <w:szCs w:val="22"/>
              </w:rPr>
            </w:pPr>
          </w:p>
        </w:tc>
        <w:tc>
          <w:tcPr>
            <w:tcW w:w="4659" w:type="dxa"/>
            <w:vAlign w:val="center"/>
          </w:tcPr>
          <w:p w14:paraId="1B13344B" w14:textId="77777777" w:rsidR="00700524" w:rsidRPr="00C400B0" w:rsidRDefault="00700524" w:rsidP="005245E2">
            <w:pPr>
              <w:jc w:val="center"/>
              <w:rPr>
                <w:b/>
                <w:sz w:val="22"/>
                <w:szCs w:val="22"/>
              </w:rPr>
            </w:pPr>
            <w:r w:rsidRPr="00C400B0">
              <w:rPr>
                <w:b/>
                <w:sz w:val="22"/>
                <w:szCs w:val="22"/>
              </w:rPr>
              <w:t>Minimální časová dotace</w:t>
            </w:r>
          </w:p>
        </w:tc>
      </w:tr>
      <w:tr w:rsidR="00700524" w14:paraId="2443B301" w14:textId="77777777" w:rsidTr="005245E2">
        <w:tc>
          <w:tcPr>
            <w:tcW w:w="4658" w:type="dxa"/>
            <w:vMerge w:val="restart"/>
            <w:vAlign w:val="center"/>
          </w:tcPr>
          <w:p w14:paraId="3F2E69A2" w14:textId="77777777" w:rsidR="00700524" w:rsidRPr="00C400B0" w:rsidRDefault="00700524" w:rsidP="005245E2">
            <w:pPr>
              <w:tabs>
                <w:tab w:val="left" w:pos="1335"/>
              </w:tabs>
              <w:jc w:val="center"/>
              <w:rPr>
                <w:b/>
              </w:rPr>
            </w:pPr>
            <w:r w:rsidRPr="00C400B0">
              <w:rPr>
                <w:b/>
              </w:rPr>
              <w:t>Člověk a komunikace</w:t>
            </w:r>
          </w:p>
        </w:tc>
        <w:tc>
          <w:tcPr>
            <w:tcW w:w="4659" w:type="dxa"/>
            <w:vAlign w:val="center"/>
          </w:tcPr>
          <w:p w14:paraId="729747A3" w14:textId="77777777" w:rsidR="00700524" w:rsidRDefault="00700524" w:rsidP="005245E2">
            <w:pPr>
              <w:tabs>
                <w:tab w:val="left" w:pos="1755"/>
              </w:tabs>
              <w:jc w:val="center"/>
            </w:pPr>
            <w:r>
              <w:t>Rozumová výchova</w:t>
            </w:r>
          </w:p>
        </w:tc>
        <w:tc>
          <w:tcPr>
            <w:tcW w:w="4659" w:type="dxa"/>
            <w:vAlign w:val="center"/>
          </w:tcPr>
          <w:p w14:paraId="30A4259D" w14:textId="77777777" w:rsidR="00700524" w:rsidRDefault="00700524" w:rsidP="005245E2">
            <w:pPr>
              <w:jc w:val="center"/>
            </w:pPr>
            <w:r>
              <w:t>30</w:t>
            </w:r>
          </w:p>
        </w:tc>
      </w:tr>
      <w:tr w:rsidR="00700524" w14:paraId="06492A8D" w14:textId="77777777" w:rsidTr="005245E2">
        <w:tc>
          <w:tcPr>
            <w:tcW w:w="4658" w:type="dxa"/>
            <w:vMerge/>
            <w:vAlign w:val="center"/>
          </w:tcPr>
          <w:p w14:paraId="54370554" w14:textId="77777777" w:rsidR="00700524" w:rsidRPr="00C400B0" w:rsidRDefault="00700524" w:rsidP="005245E2">
            <w:pPr>
              <w:jc w:val="center"/>
              <w:rPr>
                <w:b/>
              </w:rPr>
            </w:pPr>
          </w:p>
        </w:tc>
        <w:tc>
          <w:tcPr>
            <w:tcW w:w="4659" w:type="dxa"/>
            <w:vAlign w:val="center"/>
          </w:tcPr>
          <w:p w14:paraId="5DD44ACB" w14:textId="77777777" w:rsidR="00700524" w:rsidRDefault="00700524" w:rsidP="005245E2">
            <w:pPr>
              <w:jc w:val="center"/>
            </w:pPr>
            <w:r>
              <w:t>Řečová výchova</w:t>
            </w:r>
          </w:p>
        </w:tc>
        <w:tc>
          <w:tcPr>
            <w:tcW w:w="4659" w:type="dxa"/>
            <w:vAlign w:val="center"/>
          </w:tcPr>
          <w:p w14:paraId="34464170" w14:textId="77777777" w:rsidR="00700524" w:rsidRDefault="00700524" w:rsidP="005245E2">
            <w:pPr>
              <w:jc w:val="center"/>
            </w:pPr>
            <w:r>
              <w:t>20</w:t>
            </w:r>
          </w:p>
        </w:tc>
      </w:tr>
      <w:tr w:rsidR="00700524" w14:paraId="5724ED98" w14:textId="77777777" w:rsidTr="005245E2">
        <w:tc>
          <w:tcPr>
            <w:tcW w:w="4658" w:type="dxa"/>
            <w:vAlign w:val="center"/>
          </w:tcPr>
          <w:p w14:paraId="3FF213ED" w14:textId="77777777" w:rsidR="00700524" w:rsidRPr="00C400B0" w:rsidRDefault="00700524" w:rsidP="005245E2">
            <w:pPr>
              <w:jc w:val="center"/>
              <w:rPr>
                <w:b/>
              </w:rPr>
            </w:pPr>
            <w:r w:rsidRPr="00C400B0">
              <w:rPr>
                <w:b/>
              </w:rPr>
              <w:t>Člověk a jeho svět</w:t>
            </w:r>
          </w:p>
        </w:tc>
        <w:tc>
          <w:tcPr>
            <w:tcW w:w="4659" w:type="dxa"/>
            <w:vAlign w:val="center"/>
          </w:tcPr>
          <w:p w14:paraId="44F3477C" w14:textId="77777777" w:rsidR="00700524" w:rsidRDefault="00700524" w:rsidP="005245E2">
            <w:pPr>
              <w:jc w:val="center"/>
            </w:pPr>
            <w:r>
              <w:t>Smyslová výchova</w:t>
            </w:r>
          </w:p>
        </w:tc>
        <w:tc>
          <w:tcPr>
            <w:tcW w:w="4659" w:type="dxa"/>
            <w:vAlign w:val="center"/>
          </w:tcPr>
          <w:p w14:paraId="440A3876" w14:textId="77777777" w:rsidR="00700524" w:rsidRDefault="00700524" w:rsidP="005245E2">
            <w:pPr>
              <w:jc w:val="center"/>
            </w:pPr>
            <w:r>
              <w:t>40</w:t>
            </w:r>
          </w:p>
        </w:tc>
      </w:tr>
      <w:tr w:rsidR="00700524" w14:paraId="790948EE" w14:textId="77777777" w:rsidTr="005245E2">
        <w:tc>
          <w:tcPr>
            <w:tcW w:w="4658" w:type="dxa"/>
            <w:vMerge w:val="restart"/>
            <w:vAlign w:val="center"/>
          </w:tcPr>
          <w:p w14:paraId="3EBBBB2F" w14:textId="77777777" w:rsidR="00700524" w:rsidRPr="00C400B0" w:rsidRDefault="00700524" w:rsidP="005245E2">
            <w:pPr>
              <w:jc w:val="center"/>
              <w:rPr>
                <w:b/>
              </w:rPr>
            </w:pPr>
            <w:r w:rsidRPr="00C400B0">
              <w:rPr>
                <w:b/>
              </w:rPr>
              <w:t>Umění a kultura</w:t>
            </w:r>
          </w:p>
        </w:tc>
        <w:tc>
          <w:tcPr>
            <w:tcW w:w="4659" w:type="dxa"/>
            <w:vAlign w:val="center"/>
          </w:tcPr>
          <w:p w14:paraId="4308C12E" w14:textId="77777777" w:rsidR="00700524" w:rsidRDefault="00700524" w:rsidP="005245E2">
            <w:pPr>
              <w:jc w:val="center"/>
            </w:pPr>
            <w:r>
              <w:t>Hudební výchova</w:t>
            </w:r>
          </w:p>
        </w:tc>
        <w:tc>
          <w:tcPr>
            <w:tcW w:w="4659" w:type="dxa"/>
            <w:vAlign w:val="center"/>
          </w:tcPr>
          <w:p w14:paraId="41E7EA03" w14:textId="77777777" w:rsidR="00700524" w:rsidRDefault="00700524" w:rsidP="005245E2">
            <w:pPr>
              <w:jc w:val="center"/>
            </w:pPr>
            <w:r>
              <w:t>10</w:t>
            </w:r>
          </w:p>
        </w:tc>
      </w:tr>
      <w:tr w:rsidR="00700524" w14:paraId="1EBBE723" w14:textId="77777777" w:rsidTr="005245E2">
        <w:tc>
          <w:tcPr>
            <w:tcW w:w="4658" w:type="dxa"/>
            <w:vMerge/>
            <w:vAlign w:val="center"/>
          </w:tcPr>
          <w:p w14:paraId="743FDC7A" w14:textId="77777777" w:rsidR="00700524" w:rsidRPr="00C400B0" w:rsidRDefault="00700524" w:rsidP="005245E2">
            <w:pPr>
              <w:jc w:val="center"/>
              <w:rPr>
                <w:b/>
              </w:rPr>
            </w:pPr>
          </w:p>
        </w:tc>
        <w:tc>
          <w:tcPr>
            <w:tcW w:w="4659" w:type="dxa"/>
            <w:vAlign w:val="center"/>
          </w:tcPr>
          <w:p w14:paraId="50FA24A3" w14:textId="77777777" w:rsidR="00700524" w:rsidRDefault="00700524" w:rsidP="005245E2">
            <w:pPr>
              <w:jc w:val="center"/>
            </w:pPr>
            <w:r>
              <w:t>Výtvarná výchova</w:t>
            </w:r>
          </w:p>
        </w:tc>
        <w:tc>
          <w:tcPr>
            <w:tcW w:w="4659" w:type="dxa"/>
            <w:vAlign w:val="center"/>
          </w:tcPr>
          <w:p w14:paraId="275C65D8" w14:textId="77777777" w:rsidR="00700524" w:rsidRDefault="00700524" w:rsidP="005245E2">
            <w:pPr>
              <w:jc w:val="center"/>
            </w:pPr>
            <w:r>
              <w:t>10</w:t>
            </w:r>
          </w:p>
        </w:tc>
      </w:tr>
      <w:tr w:rsidR="00700524" w14:paraId="4BC42B7E" w14:textId="77777777" w:rsidTr="005245E2">
        <w:tc>
          <w:tcPr>
            <w:tcW w:w="4658" w:type="dxa"/>
            <w:vMerge w:val="restart"/>
            <w:vAlign w:val="center"/>
          </w:tcPr>
          <w:p w14:paraId="299EF120" w14:textId="77777777" w:rsidR="00700524" w:rsidRPr="00C400B0" w:rsidRDefault="00700524" w:rsidP="005245E2">
            <w:pPr>
              <w:jc w:val="center"/>
              <w:rPr>
                <w:b/>
              </w:rPr>
            </w:pPr>
            <w:r w:rsidRPr="00C400B0">
              <w:rPr>
                <w:b/>
              </w:rPr>
              <w:t>Člověk a zdraví</w:t>
            </w:r>
          </w:p>
        </w:tc>
        <w:tc>
          <w:tcPr>
            <w:tcW w:w="4659" w:type="dxa"/>
            <w:vAlign w:val="center"/>
          </w:tcPr>
          <w:p w14:paraId="51951012" w14:textId="77777777" w:rsidR="00700524" w:rsidRDefault="00700524" w:rsidP="005245E2">
            <w:pPr>
              <w:jc w:val="center"/>
            </w:pPr>
            <w:r>
              <w:t>Pohybová výchova</w:t>
            </w:r>
          </w:p>
        </w:tc>
        <w:tc>
          <w:tcPr>
            <w:tcW w:w="4659" w:type="dxa"/>
            <w:vAlign w:val="center"/>
          </w:tcPr>
          <w:p w14:paraId="5E966C43" w14:textId="77777777" w:rsidR="00700524" w:rsidRDefault="00700524" w:rsidP="005245E2">
            <w:pPr>
              <w:jc w:val="center"/>
            </w:pPr>
            <w:r>
              <w:t>20</w:t>
            </w:r>
          </w:p>
        </w:tc>
      </w:tr>
      <w:tr w:rsidR="00700524" w14:paraId="3A041EF9" w14:textId="77777777" w:rsidTr="005245E2">
        <w:tc>
          <w:tcPr>
            <w:tcW w:w="4658" w:type="dxa"/>
            <w:vMerge/>
            <w:vAlign w:val="center"/>
          </w:tcPr>
          <w:p w14:paraId="3FC562DB" w14:textId="77777777" w:rsidR="00700524" w:rsidRPr="00C400B0" w:rsidRDefault="00700524" w:rsidP="005245E2">
            <w:pPr>
              <w:jc w:val="center"/>
              <w:rPr>
                <w:b/>
              </w:rPr>
            </w:pPr>
          </w:p>
        </w:tc>
        <w:tc>
          <w:tcPr>
            <w:tcW w:w="4659" w:type="dxa"/>
            <w:vAlign w:val="center"/>
          </w:tcPr>
          <w:p w14:paraId="126E3C7C" w14:textId="77777777" w:rsidR="00700524" w:rsidRDefault="00700524" w:rsidP="005245E2">
            <w:pPr>
              <w:jc w:val="center"/>
            </w:pPr>
            <w:r>
              <w:t>Zdravotní tělesná výchova nebo Rehabilitační tělesná výchova</w:t>
            </w:r>
          </w:p>
        </w:tc>
        <w:tc>
          <w:tcPr>
            <w:tcW w:w="4659" w:type="dxa"/>
            <w:vAlign w:val="center"/>
          </w:tcPr>
          <w:p w14:paraId="2A131B1E" w14:textId="77777777" w:rsidR="00700524" w:rsidRDefault="00700524" w:rsidP="005245E2">
            <w:pPr>
              <w:jc w:val="center"/>
            </w:pPr>
            <w:r>
              <w:t>40</w:t>
            </w:r>
          </w:p>
        </w:tc>
      </w:tr>
      <w:tr w:rsidR="00700524" w14:paraId="30535CD4" w14:textId="77777777" w:rsidTr="005245E2">
        <w:tc>
          <w:tcPr>
            <w:tcW w:w="4658" w:type="dxa"/>
            <w:vAlign w:val="center"/>
          </w:tcPr>
          <w:p w14:paraId="4B24FE76" w14:textId="77777777" w:rsidR="00700524" w:rsidRPr="00C400B0" w:rsidRDefault="00700524" w:rsidP="005245E2">
            <w:pPr>
              <w:jc w:val="center"/>
              <w:rPr>
                <w:b/>
              </w:rPr>
            </w:pPr>
            <w:r w:rsidRPr="00C400B0">
              <w:rPr>
                <w:b/>
              </w:rPr>
              <w:t>Člověk a svět práce</w:t>
            </w:r>
          </w:p>
        </w:tc>
        <w:tc>
          <w:tcPr>
            <w:tcW w:w="4659" w:type="dxa"/>
            <w:vAlign w:val="center"/>
          </w:tcPr>
          <w:p w14:paraId="6542E40F" w14:textId="77777777" w:rsidR="00700524" w:rsidRDefault="00700524" w:rsidP="005245E2">
            <w:pPr>
              <w:jc w:val="center"/>
            </w:pPr>
            <w:r>
              <w:t>Pracovní výchova</w:t>
            </w:r>
          </w:p>
        </w:tc>
        <w:tc>
          <w:tcPr>
            <w:tcW w:w="4659" w:type="dxa"/>
            <w:vAlign w:val="center"/>
          </w:tcPr>
          <w:p w14:paraId="52340291" w14:textId="77777777" w:rsidR="00700524" w:rsidRDefault="00700524" w:rsidP="005245E2">
            <w:pPr>
              <w:jc w:val="center"/>
            </w:pPr>
            <w:r>
              <w:t>20</w:t>
            </w:r>
          </w:p>
        </w:tc>
      </w:tr>
      <w:tr w:rsidR="00700524" w14:paraId="39E0BAE8" w14:textId="77777777" w:rsidTr="005245E2">
        <w:tc>
          <w:tcPr>
            <w:tcW w:w="9317" w:type="dxa"/>
            <w:gridSpan w:val="2"/>
          </w:tcPr>
          <w:p w14:paraId="091CF6ED" w14:textId="77777777" w:rsidR="00700524" w:rsidRDefault="00700524" w:rsidP="005245E2">
            <w:r>
              <w:t>Disponibilní časová dotace</w:t>
            </w:r>
          </w:p>
        </w:tc>
        <w:tc>
          <w:tcPr>
            <w:tcW w:w="4659" w:type="dxa"/>
            <w:vAlign w:val="center"/>
          </w:tcPr>
          <w:p w14:paraId="3739A7A2" w14:textId="77777777" w:rsidR="00700524" w:rsidRPr="00C400B0" w:rsidRDefault="00700524" w:rsidP="005245E2">
            <w:pPr>
              <w:jc w:val="center"/>
              <w:rPr>
                <w:b/>
                <w:color w:val="993300"/>
              </w:rPr>
            </w:pPr>
            <w:r w:rsidRPr="00C400B0">
              <w:rPr>
                <w:b/>
                <w:color w:val="993300"/>
              </w:rPr>
              <w:t>20</w:t>
            </w:r>
          </w:p>
        </w:tc>
      </w:tr>
      <w:tr w:rsidR="00700524" w14:paraId="62D050B6" w14:textId="77777777" w:rsidTr="005245E2">
        <w:tc>
          <w:tcPr>
            <w:tcW w:w="9317" w:type="dxa"/>
            <w:gridSpan w:val="2"/>
          </w:tcPr>
          <w:p w14:paraId="7D6F33F0" w14:textId="77777777" w:rsidR="00700524" w:rsidRDefault="00700524" w:rsidP="005245E2">
            <w:r w:rsidRPr="00C400B0">
              <w:rPr>
                <w:b/>
              </w:rPr>
              <w:t>Celková povinná týdenní časová dotace</w:t>
            </w:r>
          </w:p>
        </w:tc>
        <w:tc>
          <w:tcPr>
            <w:tcW w:w="4659" w:type="dxa"/>
            <w:vAlign w:val="center"/>
          </w:tcPr>
          <w:p w14:paraId="2E288057" w14:textId="77777777" w:rsidR="00700524" w:rsidRPr="00C400B0" w:rsidRDefault="00700524" w:rsidP="005245E2">
            <w:pPr>
              <w:jc w:val="center"/>
              <w:rPr>
                <w:b/>
              </w:rPr>
            </w:pPr>
            <w:r w:rsidRPr="00C400B0">
              <w:rPr>
                <w:b/>
              </w:rPr>
              <w:t>210</w:t>
            </w:r>
          </w:p>
        </w:tc>
      </w:tr>
    </w:tbl>
    <w:p w14:paraId="6CB53E6A" w14:textId="77777777" w:rsidR="00700524" w:rsidRPr="001A744C" w:rsidRDefault="00700524" w:rsidP="00700524"/>
    <w:p w14:paraId="002862B8" w14:textId="77777777" w:rsidR="00700524" w:rsidRDefault="00700524" w:rsidP="00700524"/>
    <w:p w14:paraId="285FEA36" w14:textId="77777777" w:rsidR="00700524" w:rsidRPr="00E31D61" w:rsidRDefault="00700524" w:rsidP="00700524">
      <w:pPr>
        <w:autoSpaceDE w:val="0"/>
        <w:autoSpaceDN w:val="0"/>
        <w:adjustRightInd w:val="0"/>
        <w:jc w:val="both"/>
        <w:rPr>
          <w:sz w:val="22"/>
          <w:szCs w:val="22"/>
        </w:rPr>
      </w:pPr>
      <w:r w:rsidRPr="00E31D61">
        <w:rPr>
          <w:sz w:val="22"/>
          <w:szCs w:val="22"/>
        </w:rPr>
        <w:t xml:space="preserve">Celková povinná časová dotace je tvořena minimální časovou dotací pro vzdělávací oblasti (vzdělávací obory) a disponibilní časovou dotací. </w:t>
      </w:r>
    </w:p>
    <w:p w14:paraId="02A8EA65" w14:textId="77777777" w:rsidR="00700524" w:rsidRPr="00E31D61" w:rsidRDefault="00700524" w:rsidP="00700524">
      <w:pPr>
        <w:jc w:val="both"/>
        <w:rPr>
          <w:sz w:val="22"/>
          <w:szCs w:val="22"/>
        </w:rPr>
      </w:pPr>
    </w:p>
    <w:p w14:paraId="2534DF36" w14:textId="77777777" w:rsidR="00700524" w:rsidRPr="00E31D61" w:rsidRDefault="00700524" w:rsidP="00700524">
      <w:pPr>
        <w:autoSpaceDE w:val="0"/>
        <w:autoSpaceDN w:val="0"/>
        <w:adjustRightInd w:val="0"/>
        <w:jc w:val="both"/>
        <w:rPr>
          <w:sz w:val="22"/>
          <w:szCs w:val="22"/>
        </w:rPr>
      </w:pPr>
      <w:r w:rsidRPr="00E31D61">
        <w:rPr>
          <w:b/>
          <w:sz w:val="22"/>
          <w:szCs w:val="22"/>
        </w:rPr>
        <w:t>Týdenní časová dotace může být upravena podle individuálních potřeb a zdravotního stavu žáků</w:t>
      </w:r>
      <w:r w:rsidRPr="00E31D61">
        <w:rPr>
          <w:sz w:val="22"/>
          <w:szCs w:val="22"/>
        </w:rPr>
        <w:t xml:space="preserve"> (minimální týdenní hodinová dotace pro jednotlivé ročníky se stanovuje na 18 hodin, nesmí být překročena maximální týdenní hodinová dotace stanovená pro jednotlivé ročníky 24 hodin) </w:t>
      </w:r>
    </w:p>
    <w:p w14:paraId="7863EF23" w14:textId="77777777" w:rsidR="00700524" w:rsidRPr="00E31D61" w:rsidRDefault="00700524" w:rsidP="00700524">
      <w:pPr>
        <w:autoSpaceDE w:val="0"/>
        <w:autoSpaceDN w:val="0"/>
        <w:adjustRightInd w:val="0"/>
        <w:jc w:val="both"/>
        <w:rPr>
          <w:sz w:val="22"/>
          <w:szCs w:val="22"/>
        </w:rPr>
      </w:pPr>
    </w:p>
    <w:p w14:paraId="2CD9FE5D" w14:textId="77777777" w:rsidR="00700524" w:rsidRPr="00E31D61" w:rsidRDefault="00700524" w:rsidP="00700524">
      <w:pPr>
        <w:pStyle w:val="Zkladntext"/>
        <w:ind w:firstLine="708"/>
        <w:jc w:val="both"/>
        <w:rPr>
          <w:sz w:val="22"/>
          <w:szCs w:val="22"/>
        </w:rPr>
      </w:pPr>
      <w:r w:rsidRPr="00E31D61">
        <w:rPr>
          <w:sz w:val="22"/>
          <w:szCs w:val="22"/>
        </w:rPr>
        <w:t xml:space="preserve">Výuka probíhá formou vyučovací bloků, ve kterých je sdruženo více předmětů v poměru, který odpovídá časové dotaci předmětu pro jednotlivé ročníky. Režim dne obsahuje pravidelné střídání výuky a odpočinku či hry. Činnosti probíhají ve skupině a některé jako individuální výuka. Vyučování se nerealizuje pouze ve třídě, ale obsahuje také učení v blízkém okolí (vycházky, nákupy, divadelní představení apod.). </w:t>
      </w:r>
    </w:p>
    <w:p w14:paraId="41FFF7F2" w14:textId="77777777" w:rsidR="00700524" w:rsidRPr="007361C4" w:rsidRDefault="00700524" w:rsidP="00700524">
      <w:pPr>
        <w:jc w:val="both"/>
        <w:rPr>
          <w:sz w:val="22"/>
          <w:szCs w:val="22"/>
        </w:rPr>
      </w:pPr>
    </w:p>
    <w:p w14:paraId="13D7E7AB" w14:textId="77777777" w:rsidR="00700524" w:rsidRDefault="00700524" w:rsidP="00700524">
      <w:pPr>
        <w:autoSpaceDE w:val="0"/>
        <w:autoSpaceDN w:val="0"/>
        <w:adjustRightInd w:val="0"/>
        <w:rPr>
          <w:sz w:val="22"/>
          <w:szCs w:val="22"/>
        </w:rPr>
      </w:pPr>
    </w:p>
    <w:p w14:paraId="5CDF3C0C" w14:textId="77777777" w:rsidR="00700524" w:rsidRDefault="00700524" w:rsidP="00700524">
      <w:pPr>
        <w:autoSpaceDE w:val="0"/>
        <w:autoSpaceDN w:val="0"/>
        <w:adjustRightInd w:val="0"/>
        <w:rPr>
          <w:sz w:val="22"/>
          <w:szCs w:val="22"/>
        </w:rPr>
      </w:pPr>
    </w:p>
    <w:p w14:paraId="7B0F89A6" w14:textId="77777777" w:rsidR="00700524" w:rsidRDefault="00700524" w:rsidP="00700524">
      <w:pPr>
        <w:autoSpaceDE w:val="0"/>
        <w:autoSpaceDN w:val="0"/>
        <w:adjustRightInd w:val="0"/>
        <w:rPr>
          <w:sz w:val="22"/>
          <w:szCs w:val="22"/>
        </w:rPr>
      </w:pPr>
    </w:p>
    <w:p w14:paraId="1E2097B9" w14:textId="77777777" w:rsidR="00700524" w:rsidRDefault="00700524" w:rsidP="00700524">
      <w:pPr>
        <w:autoSpaceDE w:val="0"/>
        <w:autoSpaceDN w:val="0"/>
        <w:adjustRightInd w:val="0"/>
        <w:rPr>
          <w:sz w:val="22"/>
          <w:szCs w:val="22"/>
        </w:rPr>
      </w:pPr>
    </w:p>
    <w:p w14:paraId="636955C4" w14:textId="77777777" w:rsidR="00700524" w:rsidRPr="001A744C" w:rsidRDefault="00700524" w:rsidP="00700524">
      <w:pPr>
        <w:autoSpaceDE w:val="0"/>
        <w:autoSpaceDN w:val="0"/>
        <w:adjustRightInd w:val="0"/>
        <w:rPr>
          <w:sz w:val="22"/>
          <w:szCs w:val="22"/>
        </w:rPr>
      </w:pPr>
    </w:p>
    <w:p w14:paraId="5B0C3DEE" w14:textId="77777777" w:rsidR="00700524" w:rsidRDefault="00700524" w:rsidP="00700524">
      <w:pPr>
        <w:pStyle w:val="Nadpis2"/>
        <w:rPr>
          <w:rFonts w:ascii="Times New Roman" w:hAnsi="Times New Roman"/>
          <w:i w:val="0"/>
          <w:iCs w:val="0"/>
        </w:rPr>
      </w:pPr>
      <w:r>
        <w:rPr>
          <w:rFonts w:ascii="Times New Roman" w:hAnsi="Times New Roman"/>
          <w:i w:val="0"/>
          <w:iCs w:val="0"/>
        </w:rPr>
        <w:t xml:space="preserve"> </w:t>
      </w:r>
      <w:bookmarkStart w:id="35" w:name="_Toc339482600"/>
      <w:r>
        <w:rPr>
          <w:rFonts w:ascii="Times New Roman" w:hAnsi="Times New Roman"/>
          <w:i w:val="0"/>
          <w:iCs w:val="0"/>
        </w:rPr>
        <w:t>Školní učební plán</w:t>
      </w:r>
      <w:bookmarkEnd w:id="35"/>
    </w:p>
    <w:p w14:paraId="7FB0CBB8" w14:textId="77777777" w:rsidR="00700524" w:rsidRDefault="00700524" w:rsidP="00700524">
      <w:pPr>
        <w:rPr>
          <w:lang w:val="x-none" w:eastAsia="x-none"/>
        </w:rPr>
      </w:pPr>
    </w:p>
    <w:p w14:paraId="3C844024" w14:textId="77777777" w:rsidR="00700524" w:rsidRDefault="00700524" w:rsidP="00700524">
      <w:pPr>
        <w:rPr>
          <w:lang w:val="x-none" w:eastAsia="x-none"/>
        </w:rPr>
      </w:pPr>
    </w:p>
    <w:tbl>
      <w:tblPr>
        <w:tblW w:w="5000" w:type="pct"/>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1E0" w:firstRow="1" w:lastRow="1" w:firstColumn="1" w:lastColumn="1" w:noHBand="0" w:noVBand="0"/>
      </w:tblPr>
      <w:tblGrid>
        <w:gridCol w:w="2790"/>
        <w:gridCol w:w="2732"/>
        <w:gridCol w:w="631"/>
        <w:gridCol w:w="632"/>
        <w:gridCol w:w="632"/>
        <w:gridCol w:w="632"/>
        <w:gridCol w:w="632"/>
        <w:gridCol w:w="632"/>
        <w:gridCol w:w="632"/>
        <w:gridCol w:w="632"/>
        <w:gridCol w:w="632"/>
        <w:gridCol w:w="637"/>
        <w:gridCol w:w="1944"/>
      </w:tblGrid>
      <w:tr w:rsidR="00700524" w14:paraId="48CC437A" w14:textId="77777777" w:rsidTr="005245E2">
        <w:trPr>
          <w:trHeight w:val="555"/>
        </w:trPr>
        <w:tc>
          <w:tcPr>
            <w:tcW w:w="1012" w:type="pct"/>
            <w:vMerge w:val="restart"/>
            <w:vAlign w:val="center"/>
          </w:tcPr>
          <w:p w14:paraId="389D66F1" w14:textId="77777777" w:rsidR="00700524" w:rsidRPr="00C400B0" w:rsidRDefault="00700524" w:rsidP="005245E2">
            <w:pPr>
              <w:jc w:val="center"/>
              <w:rPr>
                <w:b/>
              </w:rPr>
            </w:pPr>
            <w:r w:rsidRPr="00C400B0">
              <w:rPr>
                <w:b/>
              </w:rPr>
              <w:t>Vzdělávací oblasti</w:t>
            </w:r>
          </w:p>
        </w:tc>
        <w:tc>
          <w:tcPr>
            <w:tcW w:w="991" w:type="pct"/>
            <w:vMerge w:val="restart"/>
            <w:vAlign w:val="center"/>
          </w:tcPr>
          <w:p w14:paraId="0982F86E" w14:textId="77777777" w:rsidR="00700524" w:rsidRPr="00C400B0" w:rsidRDefault="00700524" w:rsidP="005245E2">
            <w:pPr>
              <w:jc w:val="center"/>
              <w:rPr>
                <w:b/>
              </w:rPr>
            </w:pPr>
            <w:r w:rsidRPr="00C400B0">
              <w:rPr>
                <w:b/>
              </w:rPr>
              <w:t>Vzdělávací předměty</w:t>
            </w:r>
          </w:p>
        </w:tc>
        <w:tc>
          <w:tcPr>
            <w:tcW w:w="2292" w:type="pct"/>
            <w:gridSpan w:val="10"/>
            <w:vAlign w:val="center"/>
          </w:tcPr>
          <w:p w14:paraId="00815561" w14:textId="77777777" w:rsidR="00700524" w:rsidRPr="00C400B0" w:rsidRDefault="00700524" w:rsidP="005245E2">
            <w:pPr>
              <w:jc w:val="center"/>
              <w:rPr>
                <w:b/>
              </w:rPr>
            </w:pPr>
            <w:r w:rsidRPr="00C400B0">
              <w:rPr>
                <w:b/>
              </w:rPr>
              <w:t>Ročník/minimální časová dotace</w:t>
            </w:r>
          </w:p>
        </w:tc>
        <w:tc>
          <w:tcPr>
            <w:tcW w:w="705" w:type="pct"/>
            <w:vMerge w:val="restart"/>
            <w:vAlign w:val="center"/>
          </w:tcPr>
          <w:p w14:paraId="7CB50D4D" w14:textId="77777777" w:rsidR="00700524" w:rsidRDefault="00700524" w:rsidP="005245E2">
            <w:pPr>
              <w:jc w:val="center"/>
            </w:pPr>
            <w:r>
              <w:t>Celkem</w:t>
            </w:r>
          </w:p>
        </w:tc>
      </w:tr>
      <w:tr w:rsidR="00700524" w14:paraId="1F2A62F0" w14:textId="77777777" w:rsidTr="005245E2">
        <w:trPr>
          <w:trHeight w:val="555"/>
        </w:trPr>
        <w:tc>
          <w:tcPr>
            <w:tcW w:w="1012" w:type="pct"/>
            <w:vMerge/>
            <w:vAlign w:val="center"/>
          </w:tcPr>
          <w:p w14:paraId="5F45721D" w14:textId="77777777" w:rsidR="00700524" w:rsidRDefault="00700524" w:rsidP="005245E2">
            <w:pPr>
              <w:jc w:val="center"/>
            </w:pPr>
          </w:p>
        </w:tc>
        <w:tc>
          <w:tcPr>
            <w:tcW w:w="991" w:type="pct"/>
            <w:vMerge/>
            <w:vAlign w:val="center"/>
          </w:tcPr>
          <w:p w14:paraId="0637B7BA" w14:textId="77777777" w:rsidR="00700524" w:rsidRDefault="00700524" w:rsidP="005245E2">
            <w:pPr>
              <w:jc w:val="center"/>
            </w:pPr>
          </w:p>
        </w:tc>
        <w:tc>
          <w:tcPr>
            <w:tcW w:w="229" w:type="pct"/>
            <w:vAlign w:val="center"/>
          </w:tcPr>
          <w:p w14:paraId="22901158" w14:textId="77777777" w:rsidR="00700524" w:rsidRPr="00C400B0" w:rsidRDefault="00700524" w:rsidP="005245E2">
            <w:pPr>
              <w:jc w:val="center"/>
              <w:rPr>
                <w:b/>
              </w:rPr>
            </w:pPr>
            <w:r w:rsidRPr="00C400B0">
              <w:rPr>
                <w:b/>
              </w:rPr>
              <w:t>1.</w:t>
            </w:r>
          </w:p>
        </w:tc>
        <w:tc>
          <w:tcPr>
            <w:tcW w:w="229" w:type="pct"/>
            <w:vAlign w:val="center"/>
          </w:tcPr>
          <w:p w14:paraId="0BF62E58" w14:textId="77777777" w:rsidR="00700524" w:rsidRPr="00C400B0" w:rsidRDefault="00700524" w:rsidP="005245E2">
            <w:pPr>
              <w:jc w:val="center"/>
              <w:rPr>
                <w:b/>
              </w:rPr>
            </w:pPr>
            <w:r w:rsidRPr="00C400B0">
              <w:rPr>
                <w:b/>
              </w:rPr>
              <w:t>2.</w:t>
            </w:r>
          </w:p>
        </w:tc>
        <w:tc>
          <w:tcPr>
            <w:tcW w:w="229" w:type="pct"/>
            <w:vAlign w:val="center"/>
          </w:tcPr>
          <w:p w14:paraId="7E5CA37B" w14:textId="77777777" w:rsidR="00700524" w:rsidRPr="00C400B0" w:rsidRDefault="00700524" w:rsidP="005245E2">
            <w:pPr>
              <w:jc w:val="center"/>
              <w:rPr>
                <w:b/>
              </w:rPr>
            </w:pPr>
            <w:r w:rsidRPr="00C400B0">
              <w:rPr>
                <w:b/>
              </w:rPr>
              <w:t>3.</w:t>
            </w:r>
          </w:p>
        </w:tc>
        <w:tc>
          <w:tcPr>
            <w:tcW w:w="229" w:type="pct"/>
            <w:vAlign w:val="center"/>
          </w:tcPr>
          <w:p w14:paraId="42F8AAC2" w14:textId="77777777" w:rsidR="00700524" w:rsidRPr="00C400B0" w:rsidRDefault="00700524" w:rsidP="005245E2">
            <w:pPr>
              <w:jc w:val="center"/>
              <w:rPr>
                <w:b/>
              </w:rPr>
            </w:pPr>
            <w:r w:rsidRPr="00C400B0">
              <w:rPr>
                <w:b/>
              </w:rPr>
              <w:t>4.</w:t>
            </w:r>
          </w:p>
        </w:tc>
        <w:tc>
          <w:tcPr>
            <w:tcW w:w="229" w:type="pct"/>
            <w:vAlign w:val="center"/>
          </w:tcPr>
          <w:p w14:paraId="58BB9EBB" w14:textId="77777777" w:rsidR="00700524" w:rsidRPr="00C400B0" w:rsidRDefault="00700524" w:rsidP="005245E2">
            <w:pPr>
              <w:jc w:val="center"/>
              <w:rPr>
                <w:b/>
              </w:rPr>
            </w:pPr>
            <w:r w:rsidRPr="00C400B0">
              <w:rPr>
                <w:b/>
              </w:rPr>
              <w:t>5.</w:t>
            </w:r>
          </w:p>
        </w:tc>
        <w:tc>
          <w:tcPr>
            <w:tcW w:w="229" w:type="pct"/>
            <w:vAlign w:val="center"/>
          </w:tcPr>
          <w:p w14:paraId="30C54600" w14:textId="77777777" w:rsidR="00700524" w:rsidRPr="00C400B0" w:rsidRDefault="00700524" w:rsidP="005245E2">
            <w:pPr>
              <w:jc w:val="center"/>
              <w:rPr>
                <w:b/>
              </w:rPr>
            </w:pPr>
            <w:r w:rsidRPr="00C400B0">
              <w:rPr>
                <w:b/>
              </w:rPr>
              <w:t>6.</w:t>
            </w:r>
          </w:p>
        </w:tc>
        <w:tc>
          <w:tcPr>
            <w:tcW w:w="229" w:type="pct"/>
            <w:vAlign w:val="center"/>
          </w:tcPr>
          <w:p w14:paraId="1B1B2E37" w14:textId="77777777" w:rsidR="00700524" w:rsidRPr="00C400B0" w:rsidRDefault="00700524" w:rsidP="005245E2">
            <w:pPr>
              <w:jc w:val="center"/>
              <w:rPr>
                <w:b/>
              </w:rPr>
            </w:pPr>
            <w:r w:rsidRPr="00C400B0">
              <w:rPr>
                <w:b/>
              </w:rPr>
              <w:t>7.</w:t>
            </w:r>
          </w:p>
        </w:tc>
        <w:tc>
          <w:tcPr>
            <w:tcW w:w="229" w:type="pct"/>
            <w:vAlign w:val="center"/>
          </w:tcPr>
          <w:p w14:paraId="7CC8C101" w14:textId="77777777" w:rsidR="00700524" w:rsidRPr="00C400B0" w:rsidRDefault="00700524" w:rsidP="005245E2">
            <w:pPr>
              <w:jc w:val="center"/>
              <w:rPr>
                <w:b/>
              </w:rPr>
            </w:pPr>
            <w:r w:rsidRPr="00C400B0">
              <w:rPr>
                <w:b/>
              </w:rPr>
              <w:t>8.</w:t>
            </w:r>
          </w:p>
        </w:tc>
        <w:tc>
          <w:tcPr>
            <w:tcW w:w="229" w:type="pct"/>
            <w:vAlign w:val="center"/>
          </w:tcPr>
          <w:p w14:paraId="3CA13913" w14:textId="77777777" w:rsidR="00700524" w:rsidRPr="00C400B0" w:rsidRDefault="00700524" w:rsidP="005245E2">
            <w:pPr>
              <w:jc w:val="center"/>
              <w:rPr>
                <w:b/>
              </w:rPr>
            </w:pPr>
            <w:r w:rsidRPr="00C400B0">
              <w:rPr>
                <w:b/>
              </w:rPr>
              <w:t>9.</w:t>
            </w:r>
          </w:p>
        </w:tc>
        <w:tc>
          <w:tcPr>
            <w:tcW w:w="229" w:type="pct"/>
            <w:vAlign w:val="center"/>
          </w:tcPr>
          <w:p w14:paraId="10177588" w14:textId="77777777" w:rsidR="00700524" w:rsidRPr="00C400B0" w:rsidRDefault="00700524" w:rsidP="005245E2">
            <w:pPr>
              <w:jc w:val="center"/>
              <w:rPr>
                <w:b/>
              </w:rPr>
            </w:pPr>
            <w:r w:rsidRPr="00C400B0">
              <w:rPr>
                <w:b/>
              </w:rPr>
              <w:t>10.</w:t>
            </w:r>
          </w:p>
        </w:tc>
        <w:tc>
          <w:tcPr>
            <w:tcW w:w="705" w:type="pct"/>
            <w:vMerge/>
            <w:vAlign w:val="center"/>
          </w:tcPr>
          <w:p w14:paraId="6F049DE6" w14:textId="77777777" w:rsidR="00700524" w:rsidRDefault="00700524" w:rsidP="005245E2">
            <w:pPr>
              <w:jc w:val="center"/>
            </w:pPr>
          </w:p>
        </w:tc>
      </w:tr>
      <w:tr w:rsidR="00700524" w14:paraId="526055F8" w14:textId="77777777" w:rsidTr="005245E2">
        <w:trPr>
          <w:trHeight w:val="555"/>
        </w:trPr>
        <w:tc>
          <w:tcPr>
            <w:tcW w:w="1012" w:type="pct"/>
            <w:vMerge w:val="restart"/>
            <w:vAlign w:val="center"/>
          </w:tcPr>
          <w:p w14:paraId="382257B2" w14:textId="77777777" w:rsidR="00700524" w:rsidRDefault="00700524" w:rsidP="005245E2">
            <w:pPr>
              <w:jc w:val="center"/>
            </w:pPr>
            <w:r>
              <w:t>Člověk a komunikace</w:t>
            </w:r>
          </w:p>
        </w:tc>
        <w:tc>
          <w:tcPr>
            <w:tcW w:w="991" w:type="pct"/>
            <w:vAlign w:val="center"/>
          </w:tcPr>
          <w:p w14:paraId="188B1E95" w14:textId="77777777" w:rsidR="00700524" w:rsidRPr="00C400B0" w:rsidRDefault="00700524" w:rsidP="005245E2">
            <w:pPr>
              <w:jc w:val="center"/>
              <w:rPr>
                <w:b/>
              </w:rPr>
            </w:pPr>
            <w:r w:rsidRPr="00C400B0">
              <w:rPr>
                <w:b/>
              </w:rPr>
              <w:t>Rozumová výchova</w:t>
            </w:r>
          </w:p>
        </w:tc>
        <w:tc>
          <w:tcPr>
            <w:tcW w:w="229" w:type="pct"/>
            <w:vAlign w:val="center"/>
          </w:tcPr>
          <w:p w14:paraId="2C210895" w14:textId="77777777" w:rsidR="00700524" w:rsidRDefault="00700524" w:rsidP="005245E2">
            <w:pPr>
              <w:jc w:val="center"/>
            </w:pPr>
            <w:r>
              <w:t>3</w:t>
            </w:r>
          </w:p>
        </w:tc>
        <w:tc>
          <w:tcPr>
            <w:tcW w:w="229" w:type="pct"/>
            <w:vAlign w:val="center"/>
          </w:tcPr>
          <w:p w14:paraId="0A52F66D" w14:textId="77777777" w:rsidR="00700524" w:rsidRDefault="00700524" w:rsidP="005245E2">
            <w:pPr>
              <w:jc w:val="center"/>
            </w:pPr>
            <w:r>
              <w:t>3</w:t>
            </w:r>
          </w:p>
        </w:tc>
        <w:tc>
          <w:tcPr>
            <w:tcW w:w="229" w:type="pct"/>
            <w:vAlign w:val="center"/>
          </w:tcPr>
          <w:p w14:paraId="2BC47337" w14:textId="77777777" w:rsidR="00700524" w:rsidRDefault="00700524" w:rsidP="005245E2">
            <w:pPr>
              <w:jc w:val="center"/>
            </w:pPr>
            <w:r>
              <w:t>3</w:t>
            </w:r>
          </w:p>
        </w:tc>
        <w:tc>
          <w:tcPr>
            <w:tcW w:w="229" w:type="pct"/>
            <w:vAlign w:val="center"/>
          </w:tcPr>
          <w:p w14:paraId="2A84C0A0" w14:textId="77777777" w:rsidR="00700524" w:rsidRDefault="00700524" w:rsidP="005245E2">
            <w:pPr>
              <w:jc w:val="center"/>
            </w:pPr>
            <w:r>
              <w:t>3</w:t>
            </w:r>
          </w:p>
        </w:tc>
        <w:tc>
          <w:tcPr>
            <w:tcW w:w="229" w:type="pct"/>
            <w:vAlign w:val="center"/>
          </w:tcPr>
          <w:p w14:paraId="41DE8414" w14:textId="77777777" w:rsidR="00700524" w:rsidRDefault="00700524" w:rsidP="005245E2">
            <w:pPr>
              <w:jc w:val="center"/>
            </w:pPr>
            <w:r>
              <w:t>3</w:t>
            </w:r>
          </w:p>
        </w:tc>
        <w:tc>
          <w:tcPr>
            <w:tcW w:w="229" w:type="pct"/>
            <w:vAlign w:val="center"/>
          </w:tcPr>
          <w:p w14:paraId="107DD7D3" w14:textId="77777777" w:rsidR="00700524" w:rsidRDefault="00700524" w:rsidP="005245E2">
            <w:pPr>
              <w:jc w:val="center"/>
            </w:pPr>
            <w:r>
              <w:t>3</w:t>
            </w:r>
          </w:p>
        </w:tc>
        <w:tc>
          <w:tcPr>
            <w:tcW w:w="229" w:type="pct"/>
            <w:vAlign w:val="center"/>
          </w:tcPr>
          <w:p w14:paraId="46CD63FD" w14:textId="77777777" w:rsidR="00700524" w:rsidRDefault="00700524" w:rsidP="005245E2">
            <w:pPr>
              <w:jc w:val="center"/>
            </w:pPr>
            <w:r>
              <w:t>3</w:t>
            </w:r>
          </w:p>
        </w:tc>
        <w:tc>
          <w:tcPr>
            <w:tcW w:w="229" w:type="pct"/>
            <w:vAlign w:val="center"/>
          </w:tcPr>
          <w:p w14:paraId="5081AC70" w14:textId="77777777" w:rsidR="00700524" w:rsidRDefault="00700524" w:rsidP="005245E2">
            <w:pPr>
              <w:jc w:val="center"/>
            </w:pPr>
            <w:r>
              <w:t>3</w:t>
            </w:r>
          </w:p>
        </w:tc>
        <w:tc>
          <w:tcPr>
            <w:tcW w:w="229" w:type="pct"/>
            <w:vAlign w:val="center"/>
          </w:tcPr>
          <w:p w14:paraId="19C12220" w14:textId="77777777" w:rsidR="00700524" w:rsidRDefault="00700524" w:rsidP="005245E2">
            <w:pPr>
              <w:jc w:val="center"/>
            </w:pPr>
            <w:r>
              <w:t>3</w:t>
            </w:r>
          </w:p>
        </w:tc>
        <w:tc>
          <w:tcPr>
            <w:tcW w:w="229" w:type="pct"/>
            <w:vAlign w:val="center"/>
          </w:tcPr>
          <w:p w14:paraId="2146EC82" w14:textId="77777777" w:rsidR="00700524" w:rsidRDefault="00700524" w:rsidP="005245E2">
            <w:pPr>
              <w:jc w:val="center"/>
            </w:pPr>
            <w:r>
              <w:t>3</w:t>
            </w:r>
          </w:p>
        </w:tc>
        <w:tc>
          <w:tcPr>
            <w:tcW w:w="705" w:type="pct"/>
            <w:vAlign w:val="center"/>
          </w:tcPr>
          <w:p w14:paraId="38EC0A9F" w14:textId="77777777" w:rsidR="00700524" w:rsidRDefault="00700524" w:rsidP="005245E2">
            <w:pPr>
              <w:jc w:val="center"/>
            </w:pPr>
            <w:r>
              <w:t>30</w:t>
            </w:r>
          </w:p>
        </w:tc>
      </w:tr>
      <w:tr w:rsidR="00700524" w:rsidRPr="0066681A" w14:paraId="70956C98" w14:textId="77777777" w:rsidTr="005245E2">
        <w:trPr>
          <w:trHeight w:val="555"/>
        </w:trPr>
        <w:tc>
          <w:tcPr>
            <w:tcW w:w="1012" w:type="pct"/>
            <w:vMerge/>
            <w:vAlign w:val="center"/>
          </w:tcPr>
          <w:p w14:paraId="54CEEDA0" w14:textId="77777777" w:rsidR="00700524" w:rsidRDefault="00700524" w:rsidP="005245E2">
            <w:pPr>
              <w:jc w:val="center"/>
            </w:pPr>
          </w:p>
        </w:tc>
        <w:tc>
          <w:tcPr>
            <w:tcW w:w="991" w:type="pct"/>
            <w:vAlign w:val="center"/>
          </w:tcPr>
          <w:p w14:paraId="217EE77F" w14:textId="77777777" w:rsidR="00700524" w:rsidRPr="00C400B0" w:rsidRDefault="00700524" w:rsidP="005245E2">
            <w:pPr>
              <w:jc w:val="center"/>
              <w:rPr>
                <w:b/>
              </w:rPr>
            </w:pPr>
            <w:r w:rsidRPr="00C400B0">
              <w:rPr>
                <w:b/>
              </w:rPr>
              <w:t>Řečová výchova</w:t>
            </w:r>
          </w:p>
        </w:tc>
        <w:tc>
          <w:tcPr>
            <w:tcW w:w="229" w:type="pct"/>
            <w:vAlign w:val="center"/>
          </w:tcPr>
          <w:p w14:paraId="1C83BAD8" w14:textId="77777777" w:rsidR="00700524" w:rsidRDefault="00700524" w:rsidP="005245E2">
            <w:pPr>
              <w:jc w:val="center"/>
            </w:pPr>
            <w:r>
              <w:t>2</w:t>
            </w:r>
          </w:p>
        </w:tc>
        <w:tc>
          <w:tcPr>
            <w:tcW w:w="229" w:type="pct"/>
            <w:vAlign w:val="center"/>
          </w:tcPr>
          <w:p w14:paraId="04A3C3CB" w14:textId="77777777" w:rsidR="00700524" w:rsidRDefault="00700524" w:rsidP="005245E2">
            <w:pPr>
              <w:jc w:val="center"/>
            </w:pPr>
            <w:r>
              <w:t>2</w:t>
            </w:r>
          </w:p>
        </w:tc>
        <w:tc>
          <w:tcPr>
            <w:tcW w:w="229" w:type="pct"/>
            <w:vAlign w:val="center"/>
          </w:tcPr>
          <w:p w14:paraId="199AF5A0" w14:textId="77777777" w:rsidR="00700524" w:rsidRDefault="00700524" w:rsidP="005245E2">
            <w:pPr>
              <w:jc w:val="center"/>
            </w:pPr>
            <w:r>
              <w:t>2</w:t>
            </w:r>
          </w:p>
        </w:tc>
        <w:tc>
          <w:tcPr>
            <w:tcW w:w="229" w:type="pct"/>
            <w:vAlign w:val="center"/>
          </w:tcPr>
          <w:p w14:paraId="68CDBB69" w14:textId="77777777" w:rsidR="00700524" w:rsidRDefault="00700524" w:rsidP="005245E2">
            <w:pPr>
              <w:jc w:val="center"/>
            </w:pPr>
            <w:r>
              <w:t>2</w:t>
            </w:r>
          </w:p>
        </w:tc>
        <w:tc>
          <w:tcPr>
            <w:tcW w:w="229" w:type="pct"/>
            <w:vAlign w:val="center"/>
          </w:tcPr>
          <w:p w14:paraId="379BA581" w14:textId="77777777" w:rsidR="00700524" w:rsidRDefault="00700524" w:rsidP="005245E2">
            <w:pPr>
              <w:jc w:val="center"/>
            </w:pPr>
            <w:r>
              <w:t>2</w:t>
            </w:r>
          </w:p>
        </w:tc>
        <w:tc>
          <w:tcPr>
            <w:tcW w:w="229" w:type="pct"/>
            <w:vAlign w:val="center"/>
          </w:tcPr>
          <w:p w14:paraId="69291117" w14:textId="77777777" w:rsidR="00700524" w:rsidRDefault="00700524" w:rsidP="005245E2">
            <w:pPr>
              <w:jc w:val="center"/>
            </w:pPr>
            <w:r>
              <w:t>2</w:t>
            </w:r>
          </w:p>
        </w:tc>
        <w:tc>
          <w:tcPr>
            <w:tcW w:w="229" w:type="pct"/>
            <w:vAlign w:val="center"/>
          </w:tcPr>
          <w:p w14:paraId="67818747" w14:textId="77777777" w:rsidR="00700524" w:rsidRDefault="00700524" w:rsidP="005245E2">
            <w:pPr>
              <w:jc w:val="center"/>
            </w:pPr>
            <w:r>
              <w:t>2</w:t>
            </w:r>
          </w:p>
        </w:tc>
        <w:tc>
          <w:tcPr>
            <w:tcW w:w="229" w:type="pct"/>
            <w:vAlign w:val="center"/>
          </w:tcPr>
          <w:p w14:paraId="6F2FAC85" w14:textId="77777777" w:rsidR="00700524" w:rsidRDefault="00700524" w:rsidP="005245E2">
            <w:pPr>
              <w:jc w:val="center"/>
            </w:pPr>
            <w:r>
              <w:t>2</w:t>
            </w:r>
          </w:p>
        </w:tc>
        <w:tc>
          <w:tcPr>
            <w:tcW w:w="229" w:type="pct"/>
            <w:vAlign w:val="center"/>
          </w:tcPr>
          <w:p w14:paraId="12FA6294" w14:textId="77777777" w:rsidR="00700524" w:rsidRDefault="00700524" w:rsidP="005245E2">
            <w:pPr>
              <w:jc w:val="center"/>
            </w:pPr>
            <w:r>
              <w:t>2</w:t>
            </w:r>
          </w:p>
        </w:tc>
        <w:tc>
          <w:tcPr>
            <w:tcW w:w="229" w:type="pct"/>
            <w:vAlign w:val="center"/>
          </w:tcPr>
          <w:p w14:paraId="2AA48FC6" w14:textId="77777777" w:rsidR="00700524" w:rsidRDefault="00700524" w:rsidP="005245E2">
            <w:pPr>
              <w:jc w:val="center"/>
            </w:pPr>
            <w:r>
              <w:t>2</w:t>
            </w:r>
          </w:p>
        </w:tc>
        <w:tc>
          <w:tcPr>
            <w:tcW w:w="705" w:type="pct"/>
            <w:vAlign w:val="center"/>
          </w:tcPr>
          <w:p w14:paraId="062C67C4" w14:textId="77777777" w:rsidR="00700524" w:rsidRDefault="00700524" w:rsidP="005245E2">
            <w:pPr>
              <w:jc w:val="center"/>
            </w:pPr>
            <w:r>
              <w:t>20</w:t>
            </w:r>
          </w:p>
        </w:tc>
      </w:tr>
      <w:tr w:rsidR="00700524" w14:paraId="54407865" w14:textId="77777777" w:rsidTr="005245E2">
        <w:trPr>
          <w:trHeight w:val="555"/>
        </w:trPr>
        <w:tc>
          <w:tcPr>
            <w:tcW w:w="1012" w:type="pct"/>
            <w:vAlign w:val="center"/>
          </w:tcPr>
          <w:p w14:paraId="2F73EB5F" w14:textId="77777777" w:rsidR="00700524" w:rsidRDefault="00700524" w:rsidP="005245E2">
            <w:pPr>
              <w:jc w:val="center"/>
            </w:pPr>
            <w:r>
              <w:t>Člověk a jeho svět</w:t>
            </w:r>
          </w:p>
        </w:tc>
        <w:tc>
          <w:tcPr>
            <w:tcW w:w="991" w:type="pct"/>
            <w:vAlign w:val="center"/>
          </w:tcPr>
          <w:p w14:paraId="0D196193" w14:textId="77777777" w:rsidR="00700524" w:rsidRPr="00C400B0" w:rsidRDefault="00700524" w:rsidP="005245E2">
            <w:pPr>
              <w:jc w:val="center"/>
              <w:rPr>
                <w:b/>
              </w:rPr>
            </w:pPr>
            <w:r w:rsidRPr="00C400B0">
              <w:rPr>
                <w:b/>
              </w:rPr>
              <w:t>Smyslová výchova</w:t>
            </w:r>
          </w:p>
        </w:tc>
        <w:tc>
          <w:tcPr>
            <w:tcW w:w="229" w:type="pct"/>
            <w:vAlign w:val="center"/>
          </w:tcPr>
          <w:p w14:paraId="21C0F183" w14:textId="77777777" w:rsidR="00700524" w:rsidRDefault="00700524" w:rsidP="005245E2">
            <w:pPr>
              <w:jc w:val="center"/>
            </w:pPr>
            <w:r>
              <w:t>4</w:t>
            </w:r>
          </w:p>
        </w:tc>
        <w:tc>
          <w:tcPr>
            <w:tcW w:w="229" w:type="pct"/>
            <w:vAlign w:val="center"/>
          </w:tcPr>
          <w:p w14:paraId="01FDEF68" w14:textId="77777777" w:rsidR="00700524" w:rsidRDefault="00700524" w:rsidP="005245E2">
            <w:pPr>
              <w:jc w:val="center"/>
            </w:pPr>
            <w:r>
              <w:t>4</w:t>
            </w:r>
          </w:p>
        </w:tc>
        <w:tc>
          <w:tcPr>
            <w:tcW w:w="229" w:type="pct"/>
            <w:vAlign w:val="center"/>
          </w:tcPr>
          <w:p w14:paraId="05D620D5" w14:textId="77777777" w:rsidR="00700524" w:rsidRDefault="00700524" w:rsidP="005245E2">
            <w:pPr>
              <w:jc w:val="center"/>
            </w:pPr>
            <w:r>
              <w:t>4</w:t>
            </w:r>
          </w:p>
        </w:tc>
        <w:tc>
          <w:tcPr>
            <w:tcW w:w="229" w:type="pct"/>
            <w:vAlign w:val="center"/>
          </w:tcPr>
          <w:p w14:paraId="02B639C4" w14:textId="77777777" w:rsidR="00700524" w:rsidRDefault="00700524" w:rsidP="005245E2">
            <w:pPr>
              <w:jc w:val="center"/>
            </w:pPr>
            <w:r>
              <w:t>4/</w:t>
            </w:r>
            <w:r w:rsidRPr="00C400B0">
              <w:rPr>
                <w:color w:val="993300"/>
              </w:rPr>
              <w:t>1</w:t>
            </w:r>
          </w:p>
        </w:tc>
        <w:tc>
          <w:tcPr>
            <w:tcW w:w="229" w:type="pct"/>
            <w:vAlign w:val="center"/>
          </w:tcPr>
          <w:p w14:paraId="23D2C905" w14:textId="77777777" w:rsidR="00700524" w:rsidRDefault="00700524" w:rsidP="005245E2">
            <w:pPr>
              <w:jc w:val="center"/>
            </w:pPr>
            <w:r>
              <w:t>4/</w:t>
            </w:r>
            <w:r w:rsidRPr="00C400B0">
              <w:rPr>
                <w:color w:val="993300"/>
              </w:rPr>
              <w:t>1</w:t>
            </w:r>
          </w:p>
        </w:tc>
        <w:tc>
          <w:tcPr>
            <w:tcW w:w="229" w:type="pct"/>
            <w:vAlign w:val="center"/>
          </w:tcPr>
          <w:p w14:paraId="68769192" w14:textId="77777777" w:rsidR="00700524" w:rsidRDefault="00700524" w:rsidP="005245E2">
            <w:pPr>
              <w:jc w:val="center"/>
            </w:pPr>
            <w:r>
              <w:t>4/</w:t>
            </w:r>
            <w:r w:rsidRPr="00C400B0">
              <w:rPr>
                <w:color w:val="993300"/>
              </w:rPr>
              <w:t>1</w:t>
            </w:r>
          </w:p>
        </w:tc>
        <w:tc>
          <w:tcPr>
            <w:tcW w:w="229" w:type="pct"/>
            <w:vAlign w:val="center"/>
          </w:tcPr>
          <w:p w14:paraId="27BB864D" w14:textId="77777777" w:rsidR="00700524" w:rsidRDefault="00700524" w:rsidP="005245E2">
            <w:pPr>
              <w:jc w:val="center"/>
            </w:pPr>
            <w:r>
              <w:t>4/</w:t>
            </w:r>
            <w:r w:rsidRPr="00C400B0">
              <w:rPr>
                <w:color w:val="993300"/>
              </w:rPr>
              <w:t>1</w:t>
            </w:r>
          </w:p>
        </w:tc>
        <w:tc>
          <w:tcPr>
            <w:tcW w:w="229" w:type="pct"/>
            <w:vAlign w:val="center"/>
          </w:tcPr>
          <w:p w14:paraId="601BFFE7" w14:textId="77777777" w:rsidR="00700524" w:rsidRDefault="00700524" w:rsidP="005245E2">
            <w:pPr>
              <w:jc w:val="center"/>
            </w:pPr>
            <w:r>
              <w:t>4/</w:t>
            </w:r>
            <w:r w:rsidRPr="00C400B0">
              <w:rPr>
                <w:color w:val="993300"/>
              </w:rPr>
              <w:t>1</w:t>
            </w:r>
          </w:p>
        </w:tc>
        <w:tc>
          <w:tcPr>
            <w:tcW w:w="229" w:type="pct"/>
            <w:vAlign w:val="center"/>
          </w:tcPr>
          <w:p w14:paraId="2D352925" w14:textId="77777777" w:rsidR="00700524" w:rsidRDefault="00700524" w:rsidP="005245E2">
            <w:pPr>
              <w:jc w:val="center"/>
            </w:pPr>
            <w:r>
              <w:t>4/</w:t>
            </w:r>
            <w:r w:rsidRPr="00C400B0">
              <w:rPr>
                <w:color w:val="993300"/>
              </w:rPr>
              <w:t>1</w:t>
            </w:r>
          </w:p>
        </w:tc>
        <w:tc>
          <w:tcPr>
            <w:tcW w:w="229" w:type="pct"/>
            <w:vAlign w:val="center"/>
          </w:tcPr>
          <w:p w14:paraId="6B783D51" w14:textId="77777777" w:rsidR="00700524" w:rsidRDefault="00700524" w:rsidP="005245E2">
            <w:pPr>
              <w:jc w:val="center"/>
            </w:pPr>
            <w:r>
              <w:t>4/</w:t>
            </w:r>
            <w:r w:rsidRPr="00C400B0">
              <w:rPr>
                <w:color w:val="993300"/>
              </w:rPr>
              <w:t>1</w:t>
            </w:r>
          </w:p>
        </w:tc>
        <w:tc>
          <w:tcPr>
            <w:tcW w:w="705" w:type="pct"/>
            <w:vAlign w:val="center"/>
          </w:tcPr>
          <w:p w14:paraId="7ED53433" w14:textId="77777777" w:rsidR="00700524" w:rsidRDefault="00700524" w:rsidP="005245E2">
            <w:pPr>
              <w:jc w:val="center"/>
            </w:pPr>
            <w:r>
              <w:t>40/</w:t>
            </w:r>
            <w:r w:rsidRPr="00C400B0">
              <w:rPr>
                <w:color w:val="993300"/>
              </w:rPr>
              <w:t>7</w:t>
            </w:r>
          </w:p>
        </w:tc>
      </w:tr>
      <w:tr w:rsidR="00700524" w14:paraId="6A7CC9B7" w14:textId="77777777" w:rsidTr="005245E2">
        <w:trPr>
          <w:trHeight w:val="555"/>
        </w:trPr>
        <w:tc>
          <w:tcPr>
            <w:tcW w:w="1012" w:type="pct"/>
            <w:vMerge w:val="restart"/>
            <w:vAlign w:val="center"/>
          </w:tcPr>
          <w:p w14:paraId="48579BE0" w14:textId="77777777" w:rsidR="00700524" w:rsidRDefault="00700524" w:rsidP="005245E2">
            <w:pPr>
              <w:jc w:val="center"/>
            </w:pPr>
            <w:r>
              <w:t>Umění a kultura</w:t>
            </w:r>
          </w:p>
        </w:tc>
        <w:tc>
          <w:tcPr>
            <w:tcW w:w="991" w:type="pct"/>
            <w:vAlign w:val="center"/>
          </w:tcPr>
          <w:p w14:paraId="6403AA67" w14:textId="77777777" w:rsidR="00700524" w:rsidRPr="00C400B0" w:rsidRDefault="00700524" w:rsidP="005245E2">
            <w:pPr>
              <w:jc w:val="center"/>
              <w:rPr>
                <w:b/>
              </w:rPr>
            </w:pPr>
            <w:r w:rsidRPr="00C400B0">
              <w:rPr>
                <w:b/>
              </w:rPr>
              <w:t>Hudební výchova</w:t>
            </w:r>
          </w:p>
        </w:tc>
        <w:tc>
          <w:tcPr>
            <w:tcW w:w="229" w:type="pct"/>
            <w:vAlign w:val="center"/>
          </w:tcPr>
          <w:p w14:paraId="7BAD1CF0" w14:textId="77777777" w:rsidR="00700524" w:rsidRDefault="00700524" w:rsidP="005245E2">
            <w:pPr>
              <w:jc w:val="center"/>
            </w:pPr>
            <w:r>
              <w:t>1/</w:t>
            </w:r>
            <w:r w:rsidRPr="00C400B0">
              <w:rPr>
                <w:color w:val="993300"/>
              </w:rPr>
              <w:t>1</w:t>
            </w:r>
          </w:p>
        </w:tc>
        <w:tc>
          <w:tcPr>
            <w:tcW w:w="229" w:type="pct"/>
            <w:vAlign w:val="center"/>
          </w:tcPr>
          <w:p w14:paraId="3B3C1621" w14:textId="77777777" w:rsidR="00700524" w:rsidRDefault="00700524" w:rsidP="005245E2">
            <w:pPr>
              <w:jc w:val="center"/>
            </w:pPr>
            <w:r>
              <w:t>1/</w:t>
            </w:r>
            <w:r w:rsidRPr="00C400B0">
              <w:rPr>
                <w:color w:val="993300"/>
              </w:rPr>
              <w:t>1</w:t>
            </w:r>
          </w:p>
        </w:tc>
        <w:tc>
          <w:tcPr>
            <w:tcW w:w="229" w:type="pct"/>
            <w:vAlign w:val="center"/>
          </w:tcPr>
          <w:p w14:paraId="0B29BC0B" w14:textId="77777777" w:rsidR="00700524" w:rsidRDefault="00700524" w:rsidP="005245E2">
            <w:pPr>
              <w:jc w:val="center"/>
            </w:pPr>
            <w:r>
              <w:t>1/</w:t>
            </w:r>
            <w:r w:rsidRPr="00C400B0">
              <w:rPr>
                <w:color w:val="993300"/>
              </w:rPr>
              <w:t>1</w:t>
            </w:r>
          </w:p>
        </w:tc>
        <w:tc>
          <w:tcPr>
            <w:tcW w:w="229" w:type="pct"/>
            <w:vAlign w:val="center"/>
          </w:tcPr>
          <w:p w14:paraId="5B1FB37B" w14:textId="77777777" w:rsidR="00700524" w:rsidRDefault="00700524" w:rsidP="005245E2">
            <w:pPr>
              <w:jc w:val="center"/>
            </w:pPr>
            <w:r>
              <w:t>1/</w:t>
            </w:r>
            <w:r w:rsidRPr="00C400B0">
              <w:rPr>
                <w:color w:val="993300"/>
              </w:rPr>
              <w:t>1</w:t>
            </w:r>
          </w:p>
        </w:tc>
        <w:tc>
          <w:tcPr>
            <w:tcW w:w="229" w:type="pct"/>
            <w:vAlign w:val="center"/>
          </w:tcPr>
          <w:p w14:paraId="6A356C71" w14:textId="77777777" w:rsidR="00700524" w:rsidRDefault="00700524" w:rsidP="005245E2">
            <w:pPr>
              <w:jc w:val="center"/>
            </w:pPr>
            <w:r>
              <w:t>1/</w:t>
            </w:r>
            <w:r w:rsidRPr="00C400B0">
              <w:rPr>
                <w:color w:val="993300"/>
              </w:rPr>
              <w:t>1</w:t>
            </w:r>
          </w:p>
        </w:tc>
        <w:tc>
          <w:tcPr>
            <w:tcW w:w="229" w:type="pct"/>
            <w:vAlign w:val="center"/>
          </w:tcPr>
          <w:p w14:paraId="1E8E276F" w14:textId="77777777" w:rsidR="00700524" w:rsidRDefault="00700524" w:rsidP="005245E2">
            <w:pPr>
              <w:jc w:val="center"/>
            </w:pPr>
            <w:r>
              <w:t>1/</w:t>
            </w:r>
            <w:r w:rsidRPr="00C400B0">
              <w:rPr>
                <w:color w:val="993300"/>
              </w:rPr>
              <w:t>1</w:t>
            </w:r>
          </w:p>
        </w:tc>
        <w:tc>
          <w:tcPr>
            <w:tcW w:w="229" w:type="pct"/>
            <w:vAlign w:val="center"/>
          </w:tcPr>
          <w:p w14:paraId="4E8B94E1" w14:textId="77777777" w:rsidR="00700524" w:rsidRDefault="00700524" w:rsidP="005245E2">
            <w:pPr>
              <w:jc w:val="center"/>
            </w:pPr>
            <w:r>
              <w:t>1/</w:t>
            </w:r>
            <w:r w:rsidRPr="00C400B0">
              <w:rPr>
                <w:color w:val="993300"/>
              </w:rPr>
              <w:t>1</w:t>
            </w:r>
          </w:p>
        </w:tc>
        <w:tc>
          <w:tcPr>
            <w:tcW w:w="229" w:type="pct"/>
            <w:vAlign w:val="center"/>
          </w:tcPr>
          <w:p w14:paraId="5BDB677C" w14:textId="77777777" w:rsidR="00700524" w:rsidRDefault="00700524" w:rsidP="005245E2">
            <w:pPr>
              <w:jc w:val="center"/>
            </w:pPr>
            <w:r>
              <w:t>1/</w:t>
            </w:r>
            <w:r w:rsidRPr="00C400B0">
              <w:rPr>
                <w:color w:val="993300"/>
              </w:rPr>
              <w:t>1</w:t>
            </w:r>
          </w:p>
        </w:tc>
        <w:tc>
          <w:tcPr>
            <w:tcW w:w="229" w:type="pct"/>
            <w:vAlign w:val="center"/>
          </w:tcPr>
          <w:p w14:paraId="0B1DE188" w14:textId="77777777" w:rsidR="00700524" w:rsidRDefault="00700524" w:rsidP="005245E2">
            <w:pPr>
              <w:jc w:val="center"/>
            </w:pPr>
            <w:r>
              <w:t>1/</w:t>
            </w:r>
            <w:r w:rsidRPr="00C400B0">
              <w:rPr>
                <w:color w:val="993300"/>
              </w:rPr>
              <w:t>1</w:t>
            </w:r>
          </w:p>
        </w:tc>
        <w:tc>
          <w:tcPr>
            <w:tcW w:w="229" w:type="pct"/>
            <w:vAlign w:val="center"/>
          </w:tcPr>
          <w:p w14:paraId="1461DDF3" w14:textId="77777777" w:rsidR="00700524" w:rsidRDefault="00700524" w:rsidP="005245E2">
            <w:pPr>
              <w:jc w:val="center"/>
            </w:pPr>
            <w:r>
              <w:t>1/</w:t>
            </w:r>
            <w:r w:rsidRPr="00C400B0">
              <w:rPr>
                <w:color w:val="993300"/>
              </w:rPr>
              <w:t>1</w:t>
            </w:r>
          </w:p>
        </w:tc>
        <w:tc>
          <w:tcPr>
            <w:tcW w:w="705" w:type="pct"/>
            <w:vAlign w:val="center"/>
          </w:tcPr>
          <w:p w14:paraId="098C67F5" w14:textId="77777777" w:rsidR="00700524" w:rsidRDefault="00700524" w:rsidP="005245E2">
            <w:pPr>
              <w:jc w:val="center"/>
            </w:pPr>
            <w:r>
              <w:t>10/</w:t>
            </w:r>
            <w:r w:rsidRPr="00C400B0">
              <w:rPr>
                <w:color w:val="993300"/>
              </w:rPr>
              <w:t>10</w:t>
            </w:r>
          </w:p>
        </w:tc>
      </w:tr>
      <w:tr w:rsidR="00700524" w14:paraId="0131BABD" w14:textId="77777777" w:rsidTr="005245E2">
        <w:trPr>
          <w:trHeight w:val="555"/>
        </w:trPr>
        <w:tc>
          <w:tcPr>
            <w:tcW w:w="1012" w:type="pct"/>
            <w:vMerge/>
            <w:vAlign w:val="center"/>
          </w:tcPr>
          <w:p w14:paraId="505355A9" w14:textId="77777777" w:rsidR="00700524" w:rsidRDefault="00700524" w:rsidP="005245E2">
            <w:pPr>
              <w:jc w:val="center"/>
            </w:pPr>
          </w:p>
        </w:tc>
        <w:tc>
          <w:tcPr>
            <w:tcW w:w="991" w:type="pct"/>
            <w:vAlign w:val="center"/>
          </w:tcPr>
          <w:p w14:paraId="280A089E" w14:textId="77777777" w:rsidR="00700524" w:rsidRPr="00C400B0" w:rsidRDefault="00700524" w:rsidP="005245E2">
            <w:pPr>
              <w:jc w:val="center"/>
              <w:rPr>
                <w:b/>
              </w:rPr>
            </w:pPr>
            <w:r w:rsidRPr="00C400B0">
              <w:rPr>
                <w:b/>
              </w:rPr>
              <w:t>Výtvarná výchova</w:t>
            </w:r>
          </w:p>
        </w:tc>
        <w:tc>
          <w:tcPr>
            <w:tcW w:w="229" w:type="pct"/>
            <w:vAlign w:val="center"/>
          </w:tcPr>
          <w:p w14:paraId="23F94F2C" w14:textId="77777777" w:rsidR="00700524" w:rsidRDefault="00700524" w:rsidP="005245E2">
            <w:pPr>
              <w:jc w:val="center"/>
            </w:pPr>
            <w:r>
              <w:t>1</w:t>
            </w:r>
          </w:p>
        </w:tc>
        <w:tc>
          <w:tcPr>
            <w:tcW w:w="229" w:type="pct"/>
            <w:vAlign w:val="center"/>
          </w:tcPr>
          <w:p w14:paraId="2E5F002F" w14:textId="77777777" w:rsidR="00700524" w:rsidRDefault="00700524" w:rsidP="005245E2">
            <w:pPr>
              <w:jc w:val="center"/>
            </w:pPr>
            <w:r>
              <w:t>1</w:t>
            </w:r>
          </w:p>
        </w:tc>
        <w:tc>
          <w:tcPr>
            <w:tcW w:w="229" w:type="pct"/>
            <w:vAlign w:val="center"/>
          </w:tcPr>
          <w:p w14:paraId="0D96E391" w14:textId="77777777" w:rsidR="00700524" w:rsidRDefault="00700524" w:rsidP="005245E2">
            <w:pPr>
              <w:jc w:val="center"/>
            </w:pPr>
            <w:r>
              <w:t>1</w:t>
            </w:r>
          </w:p>
        </w:tc>
        <w:tc>
          <w:tcPr>
            <w:tcW w:w="229" w:type="pct"/>
            <w:vAlign w:val="center"/>
          </w:tcPr>
          <w:p w14:paraId="70A4F901" w14:textId="77777777" w:rsidR="00700524" w:rsidRDefault="00700524" w:rsidP="005245E2">
            <w:pPr>
              <w:jc w:val="center"/>
            </w:pPr>
            <w:r>
              <w:t>1</w:t>
            </w:r>
          </w:p>
        </w:tc>
        <w:tc>
          <w:tcPr>
            <w:tcW w:w="229" w:type="pct"/>
            <w:vAlign w:val="center"/>
          </w:tcPr>
          <w:p w14:paraId="03F19893" w14:textId="77777777" w:rsidR="00700524" w:rsidRDefault="00700524" w:rsidP="005245E2">
            <w:pPr>
              <w:jc w:val="center"/>
            </w:pPr>
            <w:r>
              <w:t>1</w:t>
            </w:r>
          </w:p>
        </w:tc>
        <w:tc>
          <w:tcPr>
            <w:tcW w:w="229" w:type="pct"/>
            <w:vAlign w:val="center"/>
          </w:tcPr>
          <w:p w14:paraId="6676E098" w14:textId="77777777" w:rsidR="00700524" w:rsidRDefault="00700524" w:rsidP="005245E2">
            <w:pPr>
              <w:jc w:val="center"/>
            </w:pPr>
            <w:r>
              <w:t>1</w:t>
            </w:r>
          </w:p>
        </w:tc>
        <w:tc>
          <w:tcPr>
            <w:tcW w:w="229" w:type="pct"/>
            <w:vAlign w:val="center"/>
          </w:tcPr>
          <w:p w14:paraId="799312F6" w14:textId="77777777" w:rsidR="00700524" w:rsidRDefault="00700524" w:rsidP="005245E2">
            <w:pPr>
              <w:jc w:val="center"/>
            </w:pPr>
            <w:r>
              <w:t>1</w:t>
            </w:r>
          </w:p>
        </w:tc>
        <w:tc>
          <w:tcPr>
            <w:tcW w:w="229" w:type="pct"/>
            <w:vAlign w:val="center"/>
          </w:tcPr>
          <w:p w14:paraId="1A4B6F37" w14:textId="77777777" w:rsidR="00700524" w:rsidRDefault="00700524" w:rsidP="005245E2">
            <w:pPr>
              <w:jc w:val="center"/>
            </w:pPr>
            <w:r>
              <w:t>1</w:t>
            </w:r>
          </w:p>
        </w:tc>
        <w:tc>
          <w:tcPr>
            <w:tcW w:w="229" w:type="pct"/>
            <w:vAlign w:val="center"/>
          </w:tcPr>
          <w:p w14:paraId="5AF65098" w14:textId="77777777" w:rsidR="00700524" w:rsidRDefault="00700524" w:rsidP="005245E2">
            <w:pPr>
              <w:jc w:val="center"/>
            </w:pPr>
            <w:r>
              <w:t>1</w:t>
            </w:r>
          </w:p>
        </w:tc>
        <w:tc>
          <w:tcPr>
            <w:tcW w:w="229" w:type="pct"/>
            <w:vAlign w:val="center"/>
          </w:tcPr>
          <w:p w14:paraId="367EB93A" w14:textId="77777777" w:rsidR="00700524" w:rsidRDefault="00700524" w:rsidP="005245E2">
            <w:pPr>
              <w:jc w:val="center"/>
            </w:pPr>
            <w:r>
              <w:t>1</w:t>
            </w:r>
          </w:p>
        </w:tc>
        <w:tc>
          <w:tcPr>
            <w:tcW w:w="705" w:type="pct"/>
            <w:vAlign w:val="center"/>
          </w:tcPr>
          <w:p w14:paraId="3694B007" w14:textId="77777777" w:rsidR="00700524" w:rsidRDefault="00700524" w:rsidP="005245E2">
            <w:pPr>
              <w:jc w:val="center"/>
            </w:pPr>
            <w:r>
              <w:t>10</w:t>
            </w:r>
          </w:p>
        </w:tc>
      </w:tr>
      <w:tr w:rsidR="00700524" w14:paraId="333975EE" w14:textId="77777777" w:rsidTr="005245E2">
        <w:trPr>
          <w:trHeight w:val="555"/>
        </w:trPr>
        <w:tc>
          <w:tcPr>
            <w:tcW w:w="1012" w:type="pct"/>
            <w:vAlign w:val="center"/>
          </w:tcPr>
          <w:p w14:paraId="6BD58EFE" w14:textId="77777777" w:rsidR="00700524" w:rsidRDefault="00700524" w:rsidP="005245E2">
            <w:pPr>
              <w:jc w:val="center"/>
            </w:pPr>
            <w:r>
              <w:t>Člověk a zdraví</w:t>
            </w:r>
          </w:p>
        </w:tc>
        <w:tc>
          <w:tcPr>
            <w:tcW w:w="991" w:type="pct"/>
            <w:vAlign w:val="center"/>
          </w:tcPr>
          <w:p w14:paraId="7ADB982A" w14:textId="77777777" w:rsidR="00700524" w:rsidRPr="00C400B0" w:rsidRDefault="00700524" w:rsidP="005245E2">
            <w:pPr>
              <w:jc w:val="center"/>
              <w:rPr>
                <w:b/>
              </w:rPr>
            </w:pPr>
            <w:r w:rsidRPr="00C400B0">
              <w:rPr>
                <w:b/>
              </w:rPr>
              <w:t>Tělesná výchova</w:t>
            </w:r>
          </w:p>
        </w:tc>
        <w:tc>
          <w:tcPr>
            <w:tcW w:w="229" w:type="pct"/>
            <w:vAlign w:val="center"/>
          </w:tcPr>
          <w:p w14:paraId="55696C3B" w14:textId="77777777" w:rsidR="00700524" w:rsidRDefault="00700524" w:rsidP="005245E2">
            <w:pPr>
              <w:jc w:val="center"/>
            </w:pPr>
            <w:r>
              <w:t>6</w:t>
            </w:r>
          </w:p>
        </w:tc>
        <w:tc>
          <w:tcPr>
            <w:tcW w:w="229" w:type="pct"/>
            <w:vAlign w:val="center"/>
          </w:tcPr>
          <w:p w14:paraId="4869FFB4" w14:textId="77777777" w:rsidR="00700524" w:rsidRDefault="00700524" w:rsidP="005245E2">
            <w:pPr>
              <w:jc w:val="center"/>
            </w:pPr>
            <w:r>
              <w:t>6</w:t>
            </w:r>
          </w:p>
        </w:tc>
        <w:tc>
          <w:tcPr>
            <w:tcW w:w="229" w:type="pct"/>
            <w:vAlign w:val="center"/>
          </w:tcPr>
          <w:p w14:paraId="2583884A" w14:textId="77777777" w:rsidR="00700524" w:rsidRDefault="00700524" w:rsidP="005245E2">
            <w:pPr>
              <w:jc w:val="center"/>
            </w:pPr>
            <w:r>
              <w:t>6</w:t>
            </w:r>
          </w:p>
        </w:tc>
        <w:tc>
          <w:tcPr>
            <w:tcW w:w="229" w:type="pct"/>
            <w:vAlign w:val="center"/>
          </w:tcPr>
          <w:p w14:paraId="421047F0" w14:textId="77777777" w:rsidR="00700524" w:rsidRDefault="00700524" w:rsidP="005245E2">
            <w:pPr>
              <w:jc w:val="center"/>
            </w:pPr>
            <w:r>
              <w:t>6</w:t>
            </w:r>
          </w:p>
        </w:tc>
        <w:tc>
          <w:tcPr>
            <w:tcW w:w="229" w:type="pct"/>
            <w:vAlign w:val="center"/>
          </w:tcPr>
          <w:p w14:paraId="05A49FDA" w14:textId="77777777" w:rsidR="00700524" w:rsidRDefault="00700524" w:rsidP="005245E2">
            <w:pPr>
              <w:jc w:val="center"/>
            </w:pPr>
            <w:r>
              <w:t>6</w:t>
            </w:r>
          </w:p>
        </w:tc>
        <w:tc>
          <w:tcPr>
            <w:tcW w:w="229" w:type="pct"/>
            <w:vAlign w:val="center"/>
          </w:tcPr>
          <w:p w14:paraId="1795239F" w14:textId="77777777" w:rsidR="00700524" w:rsidRDefault="00700524" w:rsidP="005245E2">
            <w:pPr>
              <w:jc w:val="center"/>
            </w:pPr>
            <w:r>
              <w:t>6</w:t>
            </w:r>
          </w:p>
        </w:tc>
        <w:tc>
          <w:tcPr>
            <w:tcW w:w="229" w:type="pct"/>
            <w:vAlign w:val="center"/>
          </w:tcPr>
          <w:p w14:paraId="4F8451CB" w14:textId="77777777" w:rsidR="00700524" w:rsidRDefault="00700524" w:rsidP="005245E2">
            <w:pPr>
              <w:jc w:val="center"/>
            </w:pPr>
            <w:r>
              <w:t>6</w:t>
            </w:r>
          </w:p>
        </w:tc>
        <w:tc>
          <w:tcPr>
            <w:tcW w:w="229" w:type="pct"/>
            <w:vAlign w:val="center"/>
          </w:tcPr>
          <w:p w14:paraId="2242BA15" w14:textId="77777777" w:rsidR="00700524" w:rsidRDefault="00700524" w:rsidP="005245E2">
            <w:pPr>
              <w:jc w:val="center"/>
            </w:pPr>
            <w:r>
              <w:t>6</w:t>
            </w:r>
          </w:p>
        </w:tc>
        <w:tc>
          <w:tcPr>
            <w:tcW w:w="229" w:type="pct"/>
            <w:vAlign w:val="center"/>
          </w:tcPr>
          <w:p w14:paraId="74E9693B" w14:textId="77777777" w:rsidR="00700524" w:rsidRDefault="00700524" w:rsidP="005245E2">
            <w:pPr>
              <w:jc w:val="center"/>
            </w:pPr>
            <w:r>
              <w:t>6</w:t>
            </w:r>
          </w:p>
        </w:tc>
        <w:tc>
          <w:tcPr>
            <w:tcW w:w="229" w:type="pct"/>
            <w:vAlign w:val="center"/>
          </w:tcPr>
          <w:p w14:paraId="3976DFB7" w14:textId="77777777" w:rsidR="00700524" w:rsidRDefault="00700524" w:rsidP="005245E2">
            <w:pPr>
              <w:jc w:val="center"/>
            </w:pPr>
            <w:r>
              <w:t>6</w:t>
            </w:r>
          </w:p>
        </w:tc>
        <w:tc>
          <w:tcPr>
            <w:tcW w:w="705" w:type="pct"/>
            <w:vAlign w:val="center"/>
          </w:tcPr>
          <w:p w14:paraId="20713CE2" w14:textId="77777777" w:rsidR="00700524" w:rsidRDefault="00700524" w:rsidP="005245E2">
            <w:pPr>
              <w:jc w:val="center"/>
            </w:pPr>
            <w:r>
              <w:t>20+40</w:t>
            </w:r>
          </w:p>
        </w:tc>
      </w:tr>
      <w:tr w:rsidR="00700524" w14:paraId="473CF6F1" w14:textId="77777777" w:rsidTr="005245E2">
        <w:trPr>
          <w:trHeight w:val="555"/>
        </w:trPr>
        <w:tc>
          <w:tcPr>
            <w:tcW w:w="1012" w:type="pct"/>
            <w:vAlign w:val="center"/>
          </w:tcPr>
          <w:p w14:paraId="3E6DFE68" w14:textId="77777777" w:rsidR="00700524" w:rsidRDefault="00700524" w:rsidP="005245E2">
            <w:pPr>
              <w:jc w:val="center"/>
            </w:pPr>
            <w:r>
              <w:t>Člověk a svět práce</w:t>
            </w:r>
          </w:p>
        </w:tc>
        <w:tc>
          <w:tcPr>
            <w:tcW w:w="991" w:type="pct"/>
            <w:vAlign w:val="center"/>
          </w:tcPr>
          <w:p w14:paraId="1CC5B88C" w14:textId="77777777" w:rsidR="00700524" w:rsidRPr="00C400B0" w:rsidRDefault="00700524" w:rsidP="005245E2">
            <w:pPr>
              <w:jc w:val="center"/>
              <w:rPr>
                <w:b/>
              </w:rPr>
            </w:pPr>
            <w:r w:rsidRPr="00C400B0">
              <w:rPr>
                <w:b/>
              </w:rPr>
              <w:t>Pracovní výchova</w:t>
            </w:r>
          </w:p>
        </w:tc>
        <w:tc>
          <w:tcPr>
            <w:tcW w:w="229" w:type="pct"/>
            <w:vAlign w:val="center"/>
          </w:tcPr>
          <w:p w14:paraId="68458163" w14:textId="77777777" w:rsidR="00700524" w:rsidRDefault="00700524" w:rsidP="005245E2">
            <w:pPr>
              <w:jc w:val="center"/>
            </w:pPr>
            <w:r>
              <w:t>2</w:t>
            </w:r>
          </w:p>
        </w:tc>
        <w:tc>
          <w:tcPr>
            <w:tcW w:w="229" w:type="pct"/>
            <w:vAlign w:val="center"/>
          </w:tcPr>
          <w:p w14:paraId="4D81AB73" w14:textId="77777777" w:rsidR="00700524" w:rsidRDefault="00700524" w:rsidP="005245E2">
            <w:pPr>
              <w:jc w:val="center"/>
            </w:pPr>
            <w:r>
              <w:t>2</w:t>
            </w:r>
          </w:p>
        </w:tc>
        <w:tc>
          <w:tcPr>
            <w:tcW w:w="229" w:type="pct"/>
            <w:vAlign w:val="center"/>
          </w:tcPr>
          <w:p w14:paraId="029B379E" w14:textId="77777777" w:rsidR="00700524" w:rsidRDefault="00700524" w:rsidP="005245E2">
            <w:pPr>
              <w:jc w:val="center"/>
            </w:pPr>
            <w:r>
              <w:t>2</w:t>
            </w:r>
          </w:p>
        </w:tc>
        <w:tc>
          <w:tcPr>
            <w:tcW w:w="229" w:type="pct"/>
            <w:vAlign w:val="center"/>
          </w:tcPr>
          <w:p w14:paraId="17B15DE6" w14:textId="77777777" w:rsidR="00700524" w:rsidRDefault="00700524" w:rsidP="005245E2">
            <w:pPr>
              <w:jc w:val="center"/>
            </w:pPr>
            <w:r>
              <w:t>2</w:t>
            </w:r>
          </w:p>
        </w:tc>
        <w:tc>
          <w:tcPr>
            <w:tcW w:w="229" w:type="pct"/>
            <w:vAlign w:val="center"/>
          </w:tcPr>
          <w:p w14:paraId="0A6C0E90" w14:textId="77777777" w:rsidR="00700524" w:rsidRDefault="00700524" w:rsidP="005245E2">
            <w:pPr>
              <w:jc w:val="center"/>
            </w:pPr>
            <w:r>
              <w:t>2</w:t>
            </w:r>
          </w:p>
        </w:tc>
        <w:tc>
          <w:tcPr>
            <w:tcW w:w="229" w:type="pct"/>
            <w:vAlign w:val="center"/>
          </w:tcPr>
          <w:p w14:paraId="6E7751CC" w14:textId="77777777" w:rsidR="00700524" w:rsidRDefault="00700524" w:rsidP="005245E2">
            <w:pPr>
              <w:jc w:val="center"/>
            </w:pPr>
            <w:r>
              <w:t>2</w:t>
            </w:r>
          </w:p>
        </w:tc>
        <w:tc>
          <w:tcPr>
            <w:tcW w:w="229" w:type="pct"/>
            <w:vAlign w:val="center"/>
          </w:tcPr>
          <w:p w14:paraId="7289F4BE" w14:textId="77777777" w:rsidR="00700524" w:rsidRDefault="00700524" w:rsidP="005245E2">
            <w:pPr>
              <w:jc w:val="center"/>
            </w:pPr>
            <w:r>
              <w:t>2</w:t>
            </w:r>
          </w:p>
        </w:tc>
        <w:tc>
          <w:tcPr>
            <w:tcW w:w="229" w:type="pct"/>
            <w:vAlign w:val="center"/>
          </w:tcPr>
          <w:p w14:paraId="317F241F" w14:textId="77777777" w:rsidR="00700524" w:rsidRDefault="00700524" w:rsidP="005245E2">
            <w:pPr>
              <w:jc w:val="center"/>
            </w:pPr>
            <w:r>
              <w:t>2/</w:t>
            </w:r>
            <w:r w:rsidRPr="00C400B0">
              <w:rPr>
                <w:color w:val="993300"/>
              </w:rPr>
              <w:t>1</w:t>
            </w:r>
          </w:p>
        </w:tc>
        <w:tc>
          <w:tcPr>
            <w:tcW w:w="229" w:type="pct"/>
            <w:vAlign w:val="center"/>
          </w:tcPr>
          <w:p w14:paraId="75997FEB" w14:textId="77777777" w:rsidR="00700524" w:rsidRDefault="00700524" w:rsidP="005245E2">
            <w:pPr>
              <w:jc w:val="center"/>
            </w:pPr>
            <w:r>
              <w:t>2/</w:t>
            </w:r>
            <w:r w:rsidRPr="00C400B0">
              <w:rPr>
                <w:color w:val="993300"/>
              </w:rPr>
              <w:t>1</w:t>
            </w:r>
          </w:p>
        </w:tc>
        <w:tc>
          <w:tcPr>
            <w:tcW w:w="229" w:type="pct"/>
            <w:vAlign w:val="center"/>
          </w:tcPr>
          <w:p w14:paraId="1CCD3F3A" w14:textId="77777777" w:rsidR="00700524" w:rsidRDefault="00700524" w:rsidP="005245E2">
            <w:pPr>
              <w:jc w:val="center"/>
            </w:pPr>
            <w:r>
              <w:t>2/</w:t>
            </w:r>
            <w:r w:rsidRPr="00C400B0">
              <w:rPr>
                <w:color w:val="993300"/>
              </w:rPr>
              <w:t>1</w:t>
            </w:r>
          </w:p>
        </w:tc>
        <w:tc>
          <w:tcPr>
            <w:tcW w:w="705" w:type="pct"/>
            <w:vAlign w:val="center"/>
          </w:tcPr>
          <w:p w14:paraId="08FF5A6F" w14:textId="77777777" w:rsidR="00700524" w:rsidRDefault="00700524" w:rsidP="005245E2">
            <w:pPr>
              <w:jc w:val="center"/>
            </w:pPr>
            <w:r>
              <w:t>20/</w:t>
            </w:r>
            <w:r w:rsidRPr="00C400B0">
              <w:rPr>
                <w:color w:val="993300"/>
              </w:rPr>
              <w:t>3</w:t>
            </w:r>
          </w:p>
        </w:tc>
      </w:tr>
      <w:tr w:rsidR="00700524" w14:paraId="21889B67" w14:textId="77777777" w:rsidTr="005245E2">
        <w:trPr>
          <w:trHeight w:val="555"/>
        </w:trPr>
        <w:tc>
          <w:tcPr>
            <w:tcW w:w="2003" w:type="pct"/>
            <w:gridSpan w:val="2"/>
            <w:vAlign w:val="center"/>
          </w:tcPr>
          <w:p w14:paraId="08DA523F" w14:textId="77777777" w:rsidR="00700524" w:rsidRDefault="00700524" w:rsidP="005245E2">
            <w:pPr>
              <w:jc w:val="center"/>
            </w:pPr>
            <w:r>
              <w:t>Disponibilní časová dotace</w:t>
            </w:r>
          </w:p>
        </w:tc>
        <w:tc>
          <w:tcPr>
            <w:tcW w:w="229" w:type="pct"/>
            <w:vAlign w:val="center"/>
          </w:tcPr>
          <w:p w14:paraId="3A91F46F" w14:textId="77777777" w:rsidR="00700524" w:rsidRPr="00C400B0" w:rsidRDefault="00700524" w:rsidP="005245E2">
            <w:pPr>
              <w:jc w:val="center"/>
              <w:rPr>
                <w:color w:val="990000"/>
              </w:rPr>
            </w:pPr>
            <w:r w:rsidRPr="00C400B0">
              <w:rPr>
                <w:color w:val="990000"/>
              </w:rPr>
              <w:t>1</w:t>
            </w:r>
          </w:p>
        </w:tc>
        <w:tc>
          <w:tcPr>
            <w:tcW w:w="229" w:type="pct"/>
            <w:vAlign w:val="center"/>
          </w:tcPr>
          <w:p w14:paraId="0C5B0CFC" w14:textId="77777777" w:rsidR="00700524" w:rsidRPr="00C400B0" w:rsidRDefault="00700524" w:rsidP="005245E2">
            <w:pPr>
              <w:jc w:val="center"/>
              <w:rPr>
                <w:color w:val="990000"/>
              </w:rPr>
            </w:pPr>
            <w:r w:rsidRPr="00C400B0">
              <w:rPr>
                <w:color w:val="990000"/>
              </w:rPr>
              <w:t>1</w:t>
            </w:r>
          </w:p>
        </w:tc>
        <w:tc>
          <w:tcPr>
            <w:tcW w:w="229" w:type="pct"/>
            <w:vAlign w:val="center"/>
          </w:tcPr>
          <w:p w14:paraId="1C0DDE0A" w14:textId="77777777" w:rsidR="00700524" w:rsidRPr="00C400B0" w:rsidRDefault="00700524" w:rsidP="005245E2">
            <w:pPr>
              <w:jc w:val="center"/>
              <w:rPr>
                <w:color w:val="990000"/>
              </w:rPr>
            </w:pPr>
            <w:r w:rsidRPr="00C400B0">
              <w:rPr>
                <w:color w:val="990000"/>
              </w:rPr>
              <w:t>1</w:t>
            </w:r>
          </w:p>
        </w:tc>
        <w:tc>
          <w:tcPr>
            <w:tcW w:w="229" w:type="pct"/>
            <w:vAlign w:val="center"/>
          </w:tcPr>
          <w:p w14:paraId="5B0BEBD7" w14:textId="77777777" w:rsidR="00700524" w:rsidRPr="00C400B0" w:rsidRDefault="00700524" w:rsidP="005245E2">
            <w:pPr>
              <w:jc w:val="center"/>
              <w:rPr>
                <w:color w:val="990000"/>
              </w:rPr>
            </w:pPr>
            <w:r w:rsidRPr="00C400B0">
              <w:rPr>
                <w:color w:val="990000"/>
              </w:rPr>
              <w:t>2</w:t>
            </w:r>
          </w:p>
        </w:tc>
        <w:tc>
          <w:tcPr>
            <w:tcW w:w="229" w:type="pct"/>
            <w:vAlign w:val="center"/>
          </w:tcPr>
          <w:p w14:paraId="73637882" w14:textId="77777777" w:rsidR="00700524" w:rsidRPr="00C400B0" w:rsidRDefault="00700524" w:rsidP="005245E2">
            <w:pPr>
              <w:jc w:val="center"/>
              <w:rPr>
                <w:color w:val="990000"/>
              </w:rPr>
            </w:pPr>
            <w:r w:rsidRPr="00C400B0">
              <w:rPr>
                <w:color w:val="990000"/>
              </w:rPr>
              <w:t>2</w:t>
            </w:r>
          </w:p>
        </w:tc>
        <w:tc>
          <w:tcPr>
            <w:tcW w:w="229" w:type="pct"/>
            <w:vAlign w:val="center"/>
          </w:tcPr>
          <w:p w14:paraId="4A131886" w14:textId="77777777" w:rsidR="00700524" w:rsidRPr="00C400B0" w:rsidRDefault="00700524" w:rsidP="005245E2">
            <w:pPr>
              <w:jc w:val="center"/>
              <w:rPr>
                <w:color w:val="990000"/>
              </w:rPr>
            </w:pPr>
            <w:r w:rsidRPr="00C400B0">
              <w:rPr>
                <w:color w:val="990000"/>
              </w:rPr>
              <w:t>2</w:t>
            </w:r>
          </w:p>
        </w:tc>
        <w:tc>
          <w:tcPr>
            <w:tcW w:w="229" w:type="pct"/>
            <w:vAlign w:val="center"/>
          </w:tcPr>
          <w:p w14:paraId="59A0ABEA" w14:textId="77777777" w:rsidR="00700524" w:rsidRPr="00C400B0" w:rsidRDefault="00700524" w:rsidP="005245E2">
            <w:pPr>
              <w:jc w:val="center"/>
              <w:rPr>
                <w:color w:val="990000"/>
              </w:rPr>
            </w:pPr>
            <w:r w:rsidRPr="00C400B0">
              <w:rPr>
                <w:color w:val="990000"/>
              </w:rPr>
              <w:t>2</w:t>
            </w:r>
          </w:p>
        </w:tc>
        <w:tc>
          <w:tcPr>
            <w:tcW w:w="229" w:type="pct"/>
            <w:vAlign w:val="center"/>
          </w:tcPr>
          <w:p w14:paraId="03F004AE" w14:textId="77777777" w:rsidR="00700524" w:rsidRPr="00C400B0" w:rsidRDefault="00700524" w:rsidP="005245E2">
            <w:pPr>
              <w:jc w:val="center"/>
              <w:rPr>
                <w:color w:val="990000"/>
              </w:rPr>
            </w:pPr>
            <w:r w:rsidRPr="00C400B0">
              <w:rPr>
                <w:color w:val="990000"/>
              </w:rPr>
              <w:t>3</w:t>
            </w:r>
          </w:p>
        </w:tc>
        <w:tc>
          <w:tcPr>
            <w:tcW w:w="229" w:type="pct"/>
            <w:vAlign w:val="center"/>
          </w:tcPr>
          <w:p w14:paraId="29F0446E" w14:textId="77777777" w:rsidR="00700524" w:rsidRPr="00C400B0" w:rsidRDefault="00700524" w:rsidP="005245E2">
            <w:pPr>
              <w:jc w:val="center"/>
              <w:rPr>
                <w:color w:val="990000"/>
              </w:rPr>
            </w:pPr>
            <w:r w:rsidRPr="00C400B0">
              <w:rPr>
                <w:color w:val="990000"/>
              </w:rPr>
              <w:t>3</w:t>
            </w:r>
          </w:p>
        </w:tc>
        <w:tc>
          <w:tcPr>
            <w:tcW w:w="229" w:type="pct"/>
            <w:vAlign w:val="center"/>
          </w:tcPr>
          <w:p w14:paraId="017DF2CD" w14:textId="77777777" w:rsidR="00700524" w:rsidRPr="00C400B0" w:rsidRDefault="00700524" w:rsidP="005245E2">
            <w:pPr>
              <w:jc w:val="center"/>
              <w:rPr>
                <w:color w:val="990000"/>
              </w:rPr>
            </w:pPr>
            <w:r w:rsidRPr="00C400B0">
              <w:rPr>
                <w:color w:val="990000"/>
              </w:rPr>
              <w:t>3</w:t>
            </w:r>
          </w:p>
        </w:tc>
        <w:tc>
          <w:tcPr>
            <w:tcW w:w="705" w:type="pct"/>
            <w:vAlign w:val="center"/>
          </w:tcPr>
          <w:p w14:paraId="57D856D9" w14:textId="77777777" w:rsidR="00700524" w:rsidRPr="00C400B0" w:rsidRDefault="00700524" w:rsidP="005245E2">
            <w:pPr>
              <w:jc w:val="center"/>
              <w:rPr>
                <w:b/>
                <w:color w:val="993300"/>
              </w:rPr>
            </w:pPr>
            <w:r w:rsidRPr="00C400B0">
              <w:rPr>
                <w:b/>
                <w:color w:val="993300"/>
              </w:rPr>
              <w:t>20</w:t>
            </w:r>
          </w:p>
        </w:tc>
      </w:tr>
      <w:tr w:rsidR="00700524" w14:paraId="55884C08" w14:textId="77777777" w:rsidTr="005245E2">
        <w:trPr>
          <w:trHeight w:val="555"/>
        </w:trPr>
        <w:tc>
          <w:tcPr>
            <w:tcW w:w="2003" w:type="pct"/>
            <w:gridSpan w:val="2"/>
            <w:vAlign w:val="center"/>
          </w:tcPr>
          <w:p w14:paraId="10BE71D2" w14:textId="77777777" w:rsidR="00700524" w:rsidRPr="00C400B0" w:rsidRDefault="00700524" w:rsidP="005245E2">
            <w:pPr>
              <w:jc w:val="center"/>
              <w:rPr>
                <w:b/>
              </w:rPr>
            </w:pPr>
            <w:r w:rsidRPr="00C400B0">
              <w:rPr>
                <w:b/>
              </w:rPr>
              <w:t>Celková povinná týdenní časová dotace</w:t>
            </w:r>
          </w:p>
        </w:tc>
        <w:tc>
          <w:tcPr>
            <w:tcW w:w="229" w:type="pct"/>
            <w:vAlign w:val="center"/>
          </w:tcPr>
          <w:p w14:paraId="75214FFD" w14:textId="77777777" w:rsidR="00700524" w:rsidRDefault="00700524" w:rsidP="005245E2">
            <w:pPr>
              <w:jc w:val="center"/>
            </w:pPr>
            <w:r>
              <w:t>20</w:t>
            </w:r>
          </w:p>
        </w:tc>
        <w:tc>
          <w:tcPr>
            <w:tcW w:w="229" w:type="pct"/>
            <w:vAlign w:val="center"/>
          </w:tcPr>
          <w:p w14:paraId="1A06A0C9" w14:textId="77777777" w:rsidR="00700524" w:rsidRDefault="00700524" w:rsidP="005245E2">
            <w:pPr>
              <w:jc w:val="center"/>
            </w:pPr>
            <w:r>
              <w:t>20</w:t>
            </w:r>
          </w:p>
        </w:tc>
        <w:tc>
          <w:tcPr>
            <w:tcW w:w="229" w:type="pct"/>
            <w:vAlign w:val="center"/>
          </w:tcPr>
          <w:p w14:paraId="0B530CE0" w14:textId="77777777" w:rsidR="00700524" w:rsidRDefault="00700524" w:rsidP="005245E2">
            <w:pPr>
              <w:jc w:val="center"/>
            </w:pPr>
            <w:r>
              <w:t>20</w:t>
            </w:r>
          </w:p>
        </w:tc>
        <w:tc>
          <w:tcPr>
            <w:tcW w:w="229" w:type="pct"/>
            <w:vAlign w:val="center"/>
          </w:tcPr>
          <w:p w14:paraId="0C21964A" w14:textId="77777777" w:rsidR="00700524" w:rsidRDefault="00700524" w:rsidP="005245E2">
            <w:pPr>
              <w:jc w:val="center"/>
            </w:pPr>
            <w:r>
              <w:t>21</w:t>
            </w:r>
          </w:p>
        </w:tc>
        <w:tc>
          <w:tcPr>
            <w:tcW w:w="229" w:type="pct"/>
            <w:vAlign w:val="center"/>
          </w:tcPr>
          <w:p w14:paraId="7F8F4F19" w14:textId="77777777" w:rsidR="00700524" w:rsidRDefault="00700524" w:rsidP="005245E2">
            <w:pPr>
              <w:jc w:val="center"/>
            </w:pPr>
            <w:r>
              <w:t>21</w:t>
            </w:r>
          </w:p>
        </w:tc>
        <w:tc>
          <w:tcPr>
            <w:tcW w:w="229" w:type="pct"/>
            <w:vAlign w:val="center"/>
          </w:tcPr>
          <w:p w14:paraId="37DA7775" w14:textId="77777777" w:rsidR="00700524" w:rsidRDefault="00700524" w:rsidP="005245E2">
            <w:pPr>
              <w:jc w:val="center"/>
            </w:pPr>
            <w:r>
              <w:t>21</w:t>
            </w:r>
          </w:p>
        </w:tc>
        <w:tc>
          <w:tcPr>
            <w:tcW w:w="229" w:type="pct"/>
            <w:vAlign w:val="center"/>
          </w:tcPr>
          <w:p w14:paraId="53258344" w14:textId="77777777" w:rsidR="00700524" w:rsidRDefault="00700524" w:rsidP="005245E2">
            <w:pPr>
              <w:jc w:val="center"/>
            </w:pPr>
            <w:r>
              <w:t>21</w:t>
            </w:r>
          </w:p>
        </w:tc>
        <w:tc>
          <w:tcPr>
            <w:tcW w:w="229" w:type="pct"/>
            <w:vAlign w:val="center"/>
          </w:tcPr>
          <w:p w14:paraId="6129B7A5" w14:textId="77777777" w:rsidR="00700524" w:rsidRDefault="00700524" w:rsidP="005245E2">
            <w:pPr>
              <w:jc w:val="center"/>
            </w:pPr>
            <w:r>
              <w:t>22</w:t>
            </w:r>
          </w:p>
        </w:tc>
        <w:tc>
          <w:tcPr>
            <w:tcW w:w="229" w:type="pct"/>
            <w:vAlign w:val="center"/>
          </w:tcPr>
          <w:p w14:paraId="18771D05" w14:textId="77777777" w:rsidR="00700524" w:rsidRDefault="00700524" w:rsidP="005245E2">
            <w:pPr>
              <w:jc w:val="center"/>
            </w:pPr>
            <w:r>
              <w:t>22</w:t>
            </w:r>
          </w:p>
        </w:tc>
        <w:tc>
          <w:tcPr>
            <w:tcW w:w="229" w:type="pct"/>
            <w:vAlign w:val="center"/>
          </w:tcPr>
          <w:p w14:paraId="2CA107C2" w14:textId="77777777" w:rsidR="00700524" w:rsidRDefault="00700524" w:rsidP="005245E2">
            <w:pPr>
              <w:jc w:val="center"/>
            </w:pPr>
            <w:r>
              <w:t>22</w:t>
            </w:r>
          </w:p>
        </w:tc>
        <w:tc>
          <w:tcPr>
            <w:tcW w:w="705" w:type="pct"/>
            <w:vAlign w:val="center"/>
          </w:tcPr>
          <w:p w14:paraId="38B36722" w14:textId="77777777" w:rsidR="00700524" w:rsidRPr="00C400B0" w:rsidRDefault="00700524" w:rsidP="005245E2">
            <w:pPr>
              <w:jc w:val="center"/>
              <w:rPr>
                <w:b/>
              </w:rPr>
            </w:pPr>
            <w:r w:rsidRPr="00C400B0">
              <w:rPr>
                <w:b/>
              </w:rPr>
              <w:t>210</w:t>
            </w:r>
          </w:p>
        </w:tc>
      </w:tr>
    </w:tbl>
    <w:p w14:paraId="68D9B016" w14:textId="77777777" w:rsidR="00700524" w:rsidRDefault="00700524" w:rsidP="00700524">
      <w:pPr>
        <w:rPr>
          <w:lang w:val="x-none" w:eastAsia="x-none"/>
        </w:rPr>
      </w:pPr>
    </w:p>
    <w:p w14:paraId="02452C64" w14:textId="77777777" w:rsidR="00700524" w:rsidRDefault="00700524" w:rsidP="00700524">
      <w:pPr>
        <w:rPr>
          <w:lang w:val="x-none" w:eastAsia="x-none"/>
        </w:rPr>
      </w:pPr>
    </w:p>
    <w:p w14:paraId="32C49720" w14:textId="77777777" w:rsidR="00700524" w:rsidRDefault="00700524" w:rsidP="00700524">
      <w:r>
        <w:t>Disponibilní časová dotace:  Smyslová výchova 1 hod  4. – 10. ročník</w:t>
      </w:r>
    </w:p>
    <w:p w14:paraId="3AE67334" w14:textId="77777777" w:rsidR="00700524" w:rsidRDefault="00700524" w:rsidP="00700524">
      <w:r>
        <w:tab/>
      </w:r>
      <w:r>
        <w:tab/>
      </w:r>
      <w:r>
        <w:tab/>
      </w:r>
      <w:r>
        <w:tab/>
        <w:t>Hudební výchova  1 hod  1. – 10. ročník</w:t>
      </w:r>
    </w:p>
    <w:p w14:paraId="35DE74CC" w14:textId="77777777" w:rsidR="00700524" w:rsidRDefault="00700524" w:rsidP="00700524">
      <w:r>
        <w:tab/>
      </w:r>
      <w:r>
        <w:tab/>
      </w:r>
      <w:r>
        <w:tab/>
      </w:r>
      <w:r>
        <w:tab/>
        <w:t>Pracovní výchova  1 hod  8. – 10. ročník</w:t>
      </w:r>
    </w:p>
    <w:p w14:paraId="323386F5" w14:textId="77777777" w:rsidR="00700524" w:rsidRDefault="00700524" w:rsidP="00700524"/>
    <w:p w14:paraId="7DCD3E77" w14:textId="77777777" w:rsidR="00700524" w:rsidRPr="00A82956" w:rsidRDefault="00700524" w:rsidP="00700524">
      <w:pPr>
        <w:pStyle w:val="Nadpis1"/>
        <w:rPr>
          <w:rFonts w:ascii="Times New Roman" w:hAnsi="Times New Roman"/>
        </w:rPr>
      </w:pPr>
      <w:bookmarkStart w:id="36" w:name="_Toc339482601"/>
      <w:r>
        <w:rPr>
          <w:rFonts w:ascii="Times New Roman" w:hAnsi="Times New Roman"/>
        </w:rPr>
        <w:lastRenderedPageBreak/>
        <w:t>8</w:t>
      </w:r>
      <w:r w:rsidRPr="00A82956">
        <w:rPr>
          <w:rFonts w:ascii="Times New Roman" w:hAnsi="Times New Roman"/>
        </w:rPr>
        <w:t xml:space="preserve">. </w:t>
      </w:r>
      <w:r>
        <w:rPr>
          <w:rFonts w:ascii="Times New Roman" w:hAnsi="Times New Roman"/>
        </w:rPr>
        <w:t>Učební osnovy</w:t>
      </w:r>
      <w:bookmarkEnd w:id="36"/>
    </w:p>
    <w:p w14:paraId="45E256CA" w14:textId="77777777" w:rsidR="00700524" w:rsidRDefault="00700524" w:rsidP="00700524">
      <w:pPr>
        <w:pStyle w:val="Default"/>
      </w:pPr>
    </w:p>
    <w:p w14:paraId="17284B18" w14:textId="77777777" w:rsidR="00700524" w:rsidRDefault="00700524" w:rsidP="00700524">
      <w:pPr>
        <w:pStyle w:val="Default"/>
        <w:spacing w:after="120"/>
        <w:ind w:firstLine="340"/>
        <w:jc w:val="both"/>
        <w:rPr>
          <w:sz w:val="14"/>
          <w:szCs w:val="14"/>
        </w:rPr>
      </w:pPr>
      <w:r>
        <w:rPr>
          <w:sz w:val="22"/>
          <w:szCs w:val="22"/>
        </w:rPr>
        <w:t>Žákům s nejtěžším mentálním postižením náleží nejvyšší míra podpůrných opatření.</w:t>
      </w:r>
      <w:r>
        <w:rPr>
          <w:sz w:val="14"/>
          <w:szCs w:val="14"/>
        </w:rPr>
        <w:t xml:space="preserve"> </w:t>
      </w:r>
      <w:r>
        <w:rPr>
          <w:sz w:val="22"/>
          <w:szCs w:val="22"/>
        </w:rPr>
        <w:t>Komplexní speciálně pedagogické působení na tělesný a duševní vývoj žáků s respektováním jejich individuálních potřeb vytváří z vyučování otevřený variabilní proces. Z toho vyplývá i jiná organizace vzdělávání zohledňující speciální vzdělávací potřeby žáků.</w:t>
      </w:r>
      <w:r>
        <w:rPr>
          <w:sz w:val="14"/>
          <w:szCs w:val="14"/>
        </w:rPr>
        <w:t xml:space="preserve"> </w:t>
      </w:r>
    </w:p>
    <w:p w14:paraId="7FD584AC" w14:textId="77777777" w:rsidR="00700524" w:rsidRDefault="00700524" w:rsidP="00700524">
      <w:pPr>
        <w:pStyle w:val="Default"/>
        <w:spacing w:after="120"/>
        <w:ind w:firstLine="340"/>
        <w:jc w:val="both"/>
        <w:rPr>
          <w:b/>
          <w:bCs/>
          <w:sz w:val="22"/>
          <w:szCs w:val="22"/>
        </w:rPr>
      </w:pPr>
      <w:r>
        <w:rPr>
          <w:sz w:val="22"/>
          <w:szCs w:val="22"/>
        </w:rPr>
        <w:t>Vzdělávací obsah základního vzdělávání žáků s nejtěžšími formami mentálního postižení je rozdělen do</w:t>
      </w:r>
      <w:r>
        <w:rPr>
          <w:b/>
          <w:bCs/>
          <w:sz w:val="22"/>
          <w:szCs w:val="22"/>
        </w:rPr>
        <w:t xml:space="preserve"> vzdělávacích oblastí: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610"/>
        <w:gridCol w:w="4608"/>
      </w:tblGrid>
      <w:tr w:rsidR="00700524" w:rsidRPr="002B25B9" w14:paraId="4589494E" w14:textId="77777777" w:rsidTr="005245E2">
        <w:tc>
          <w:tcPr>
            <w:tcW w:w="4658" w:type="dxa"/>
            <w:shd w:val="clear" w:color="auto" w:fill="auto"/>
            <w:vAlign w:val="center"/>
          </w:tcPr>
          <w:p w14:paraId="3D4FBA16" w14:textId="77777777" w:rsidR="00700524" w:rsidRPr="002B25B9" w:rsidRDefault="00700524" w:rsidP="005245E2">
            <w:pPr>
              <w:pStyle w:val="RVP-charakteristikaoblasti"/>
              <w:spacing w:after="120"/>
              <w:jc w:val="center"/>
              <w:rPr>
                <w:b/>
                <w:color w:val="000000"/>
                <w:sz w:val="22"/>
                <w:szCs w:val="22"/>
              </w:rPr>
            </w:pPr>
            <w:r w:rsidRPr="002B25B9">
              <w:rPr>
                <w:b/>
                <w:color w:val="000000"/>
                <w:sz w:val="22"/>
                <w:szCs w:val="22"/>
              </w:rPr>
              <w:t>Vzdělávací oblasti</w:t>
            </w:r>
          </w:p>
        </w:tc>
        <w:tc>
          <w:tcPr>
            <w:tcW w:w="4659" w:type="dxa"/>
            <w:shd w:val="clear" w:color="auto" w:fill="auto"/>
            <w:vAlign w:val="center"/>
          </w:tcPr>
          <w:p w14:paraId="36A2C4B8" w14:textId="77777777" w:rsidR="00700524" w:rsidRPr="002B25B9" w:rsidRDefault="00700524" w:rsidP="005245E2">
            <w:pPr>
              <w:pStyle w:val="RVP-charakteristikaoblasti"/>
              <w:spacing w:after="120"/>
              <w:jc w:val="center"/>
              <w:rPr>
                <w:b/>
                <w:color w:val="000000"/>
                <w:sz w:val="22"/>
                <w:szCs w:val="22"/>
              </w:rPr>
            </w:pPr>
            <w:r w:rsidRPr="002B25B9">
              <w:rPr>
                <w:b/>
                <w:color w:val="000000"/>
                <w:sz w:val="22"/>
                <w:szCs w:val="22"/>
              </w:rPr>
              <w:t>Vzdělávací obory</w:t>
            </w:r>
          </w:p>
        </w:tc>
        <w:tc>
          <w:tcPr>
            <w:tcW w:w="4659" w:type="dxa"/>
            <w:shd w:val="clear" w:color="auto" w:fill="auto"/>
            <w:vAlign w:val="center"/>
          </w:tcPr>
          <w:p w14:paraId="1D61A1CF" w14:textId="77777777" w:rsidR="00700524" w:rsidRPr="002B25B9" w:rsidRDefault="00700524" w:rsidP="005245E2">
            <w:pPr>
              <w:pStyle w:val="RVP-charakteristikaoblasti"/>
              <w:spacing w:after="120"/>
              <w:jc w:val="center"/>
              <w:rPr>
                <w:b/>
                <w:color w:val="000000"/>
                <w:sz w:val="22"/>
                <w:szCs w:val="22"/>
              </w:rPr>
            </w:pPr>
            <w:r w:rsidRPr="002B25B9">
              <w:rPr>
                <w:b/>
                <w:color w:val="000000"/>
                <w:sz w:val="22"/>
                <w:szCs w:val="22"/>
              </w:rPr>
              <w:t>Vzdělávací  předměty</w:t>
            </w:r>
          </w:p>
        </w:tc>
      </w:tr>
      <w:tr w:rsidR="00700524" w:rsidRPr="002B25B9" w14:paraId="26AE269D" w14:textId="77777777" w:rsidTr="005245E2">
        <w:tc>
          <w:tcPr>
            <w:tcW w:w="4658" w:type="dxa"/>
            <w:shd w:val="clear" w:color="auto" w:fill="auto"/>
            <w:vAlign w:val="center"/>
          </w:tcPr>
          <w:p w14:paraId="3ECE1DA3" w14:textId="77777777" w:rsidR="00700524" w:rsidRPr="002B25B9" w:rsidRDefault="00700524" w:rsidP="005245E2">
            <w:pPr>
              <w:pStyle w:val="RVP-charakteristikaoblasti"/>
              <w:spacing w:after="120"/>
              <w:jc w:val="center"/>
              <w:rPr>
                <w:b/>
                <w:color w:val="000000"/>
                <w:sz w:val="22"/>
                <w:szCs w:val="22"/>
              </w:rPr>
            </w:pPr>
            <w:r>
              <w:rPr>
                <w:b/>
                <w:bCs/>
                <w:sz w:val="22"/>
                <w:szCs w:val="22"/>
              </w:rPr>
              <w:t>Člověk a komunikace</w:t>
            </w:r>
          </w:p>
        </w:tc>
        <w:tc>
          <w:tcPr>
            <w:tcW w:w="4659" w:type="dxa"/>
            <w:shd w:val="clear" w:color="auto" w:fill="auto"/>
            <w:vAlign w:val="center"/>
          </w:tcPr>
          <w:p w14:paraId="0453CA10" w14:textId="77777777" w:rsidR="00700524" w:rsidRPr="002B25B9" w:rsidRDefault="00700524" w:rsidP="005245E2">
            <w:pPr>
              <w:pStyle w:val="RVP-charakteristikaoblasti"/>
              <w:spacing w:after="120"/>
              <w:jc w:val="center"/>
              <w:rPr>
                <w:b/>
                <w:color w:val="000000"/>
                <w:sz w:val="22"/>
                <w:szCs w:val="22"/>
              </w:rPr>
            </w:pPr>
            <w:r>
              <w:rPr>
                <w:sz w:val="22"/>
                <w:szCs w:val="22"/>
              </w:rPr>
              <w:t>Rozumová výchova, Řečová výchova</w:t>
            </w:r>
          </w:p>
        </w:tc>
        <w:tc>
          <w:tcPr>
            <w:tcW w:w="4659" w:type="dxa"/>
            <w:shd w:val="clear" w:color="auto" w:fill="auto"/>
            <w:vAlign w:val="center"/>
          </w:tcPr>
          <w:p w14:paraId="1D7B851B" w14:textId="77777777" w:rsidR="00700524" w:rsidRPr="002B25B9" w:rsidRDefault="00700524" w:rsidP="005245E2">
            <w:pPr>
              <w:pStyle w:val="RVP-charakteristikaoblasti"/>
              <w:spacing w:after="120"/>
              <w:jc w:val="center"/>
              <w:rPr>
                <w:b/>
                <w:color w:val="000000"/>
                <w:sz w:val="22"/>
                <w:szCs w:val="22"/>
              </w:rPr>
            </w:pPr>
            <w:r>
              <w:rPr>
                <w:sz w:val="22"/>
                <w:szCs w:val="22"/>
              </w:rPr>
              <w:t>Rozumová výchova, Řečová výchova</w:t>
            </w:r>
          </w:p>
        </w:tc>
      </w:tr>
      <w:tr w:rsidR="00700524" w:rsidRPr="002B25B9" w14:paraId="79D7C442" w14:textId="77777777" w:rsidTr="005245E2">
        <w:tc>
          <w:tcPr>
            <w:tcW w:w="4658" w:type="dxa"/>
            <w:shd w:val="clear" w:color="auto" w:fill="auto"/>
            <w:vAlign w:val="center"/>
          </w:tcPr>
          <w:p w14:paraId="020C2BA8" w14:textId="77777777" w:rsidR="00700524" w:rsidRDefault="00700524" w:rsidP="005245E2">
            <w:pPr>
              <w:pStyle w:val="RVP-charakteristikaoblasti"/>
              <w:spacing w:after="120"/>
              <w:jc w:val="center"/>
              <w:rPr>
                <w:b/>
                <w:bCs/>
                <w:sz w:val="22"/>
                <w:szCs w:val="22"/>
              </w:rPr>
            </w:pPr>
            <w:r>
              <w:rPr>
                <w:b/>
                <w:bCs/>
                <w:sz w:val="22"/>
                <w:szCs w:val="22"/>
              </w:rPr>
              <w:t>Člověk a jeho svět</w:t>
            </w:r>
          </w:p>
        </w:tc>
        <w:tc>
          <w:tcPr>
            <w:tcW w:w="4659" w:type="dxa"/>
            <w:shd w:val="clear" w:color="auto" w:fill="auto"/>
            <w:vAlign w:val="center"/>
          </w:tcPr>
          <w:p w14:paraId="27F37E9C" w14:textId="77777777" w:rsidR="00700524" w:rsidRPr="002B25B9" w:rsidRDefault="00700524" w:rsidP="005245E2">
            <w:pPr>
              <w:pStyle w:val="RVP-charakteristikaoblasti"/>
              <w:spacing w:after="120"/>
              <w:jc w:val="center"/>
              <w:rPr>
                <w:b/>
                <w:color w:val="000000"/>
                <w:sz w:val="22"/>
                <w:szCs w:val="22"/>
              </w:rPr>
            </w:pPr>
            <w:r>
              <w:rPr>
                <w:sz w:val="22"/>
                <w:szCs w:val="22"/>
              </w:rPr>
              <w:t>Smyslová výchova</w:t>
            </w:r>
          </w:p>
        </w:tc>
        <w:tc>
          <w:tcPr>
            <w:tcW w:w="4659" w:type="dxa"/>
            <w:shd w:val="clear" w:color="auto" w:fill="auto"/>
            <w:vAlign w:val="center"/>
          </w:tcPr>
          <w:p w14:paraId="434CF174" w14:textId="77777777" w:rsidR="00700524" w:rsidRPr="002B25B9" w:rsidRDefault="00700524" w:rsidP="005245E2">
            <w:pPr>
              <w:pStyle w:val="RVP-charakteristikaoblasti"/>
              <w:spacing w:after="120"/>
              <w:jc w:val="center"/>
              <w:rPr>
                <w:b/>
                <w:color w:val="000000"/>
                <w:sz w:val="22"/>
                <w:szCs w:val="22"/>
              </w:rPr>
            </w:pPr>
            <w:r>
              <w:rPr>
                <w:sz w:val="22"/>
                <w:szCs w:val="22"/>
              </w:rPr>
              <w:t>Smyslová výchova</w:t>
            </w:r>
          </w:p>
        </w:tc>
      </w:tr>
      <w:tr w:rsidR="00700524" w:rsidRPr="002B25B9" w14:paraId="5CEDCA42" w14:textId="77777777" w:rsidTr="005245E2">
        <w:tc>
          <w:tcPr>
            <w:tcW w:w="4658" w:type="dxa"/>
            <w:shd w:val="clear" w:color="auto" w:fill="auto"/>
            <w:vAlign w:val="center"/>
          </w:tcPr>
          <w:p w14:paraId="6590FF00" w14:textId="77777777" w:rsidR="00700524" w:rsidRDefault="00700524" w:rsidP="005245E2">
            <w:pPr>
              <w:pStyle w:val="RVP-charakteristikaoblasti"/>
              <w:spacing w:after="120"/>
              <w:jc w:val="center"/>
              <w:rPr>
                <w:b/>
                <w:bCs/>
                <w:sz w:val="22"/>
                <w:szCs w:val="22"/>
              </w:rPr>
            </w:pPr>
            <w:r>
              <w:rPr>
                <w:b/>
                <w:bCs/>
                <w:sz w:val="22"/>
                <w:szCs w:val="22"/>
              </w:rPr>
              <w:t>Umění a kultura</w:t>
            </w:r>
          </w:p>
        </w:tc>
        <w:tc>
          <w:tcPr>
            <w:tcW w:w="4659" w:type="dxa"/>
            <w:shd w:val="clear" w:color="auto" w:fill="auto"/>
            <w:vAlign w:val="center"/>
          </w:tcPr>
          <w:p w14:paraId="069399EA" w14:textId="77777777" w:rsidR="00700524" w:rsidRPr="002B25B9" w:rsidRDefault="00700524" w:rsidP="005245E2">
            <w:pPr>
              <w:pStyle w:val="RVP-charakteristikaoblasti"/>
              <w:spacing w:after="120"/>
              <w:jc w:val="center"/>
              <w:rPr>
                <w:b/>
                <w:color w:val="000000"/>
                <w:sz w:val="22"/>
                <w:szCs w:val="22"/>
              </w:rPr>
            </w:pPr>
            <w:r>
              <w:rPr>
                <w:sz w:val="22"/>
                <w:szCs w:val="22"/>
              </w:rPr>
              <w:t>Hudební výchova, Výtvarná výchova</w:t>
            </w:r>
          </w:p>
        </w:tc>
        <w:tc>
          <w:tcPr>
            <w:tcW w:w="4659" w:type="dxa"/>
            <w:shd w:val="clear" w:color="auto" w:fill="auto"/>
            <w:vAlign w:val="center"/>
          </w:tcPr>
          <w:p w14:paraId="67846399" w14:textId="77777777" w:rsidR="00700524" w:rsidRPr="002B25B9" w:rsidRDefault="00700524" w:rsidP="005245E2">
            <w:pPr>
              <w:pStyle w:val="RVP-charakteristikaoblasti"/>
              <w:spacing w:after="120"/>
              <w:jc w:val="center"/>
              <w:rPr>
                <w:b/>
                <w:color w:val="000000"/>
                <w:sz w:val="22"/>
                <w:szCs w:val="22"/>
              </w:rPr>
            </w:pPr>
            <w:r>
              <w:rPr>
                <w:sz w:val="22"/>
                <w:szCs w:val="22"/>
              </w:rPr>
              <w:t>Hudební výchova, Výtvarná výchova</w:t>
            </w:r>
          </w:p>
        </w:tc>
      </w:tr>
      <w:tr w:rsidR="00700524" w:rsidRPr="002B25B9" w14:paraId="60CF252B" w14:textId="77777777" w:rsidTr="005245E2">
        <w:tc>
          <w:tcPr>
            <w:tcW w:w="4658" w:type="dxa"/>
            <w:shd w:val="clear" w:color="auto" w:fill="auto"/>
            <w:vAlign w:val="center"/>
          </w:tcPr>
          <w:p w14:paraId="29753279" w14:textId="77777777" w:rsidR="00700524" w:rsidRDefault="00700524" w:rsidP="005245E2">
            <w:pPr>
              <w:pStyle w:val="RVP-charakteristikaoblasti"/>
              <w:spacing w:after="120"/>
              <w:jc w:val="center"/>
              <w:rPr>
                <w:b/>
                <w:bCs/>
                <w:sz w:val="22"/>
                <w:szCs w:val="22"/>
              </w:rPr>
            </w:pPr>
            <w:r>
              <w:rPr>
                <w:b/>
                <w:bCs/>
                <w:sz w:val="22"/>
                <w:szCs w:val="22"/>
              </w:rPr>
              <w:t>Člověk a zdraví</w:t>
            </w:r>
          </w:p>
        </w:tc>
        <w:tc>
          <w:tcPr>
            <w:tcW w:w="4659" w:type="dxa"/>
            <w:shd w:val="clear" w:color="auto" w:fill="auto"/>
            <w:vAlign w:val="center"/>
          </w:tcPr>
          <w:p w14:paraId="101E2666" w14:textId="77777777" w:rsidR="00700524" w:rsidRPr="002B25B9" w:rsidRDefault="00700524" w:rsidP="005245E2">
            <w:pPr>
              <w:pStyle w:val="RVP-charakteristikaoblasti"/>
              <w:spacing w:after="120"/>
              <w:jc w:val="center"/>
              <w:rPr>
                <w:b/>
                <w:color w:val="000000"/>
                <w:sz w:val="22"/>
                <w:szCs w:val="22"/>
              </w:rPr>
            </w:pPr>
            <w:r>
              <w:rPr>
                <w:sz w:val="22"/>
                <w:szCs w:val="22"/>
              </w:rPr>
              <w:t>Pohybová výchova, Zdravotní tělesná výchova nebo Rehabilitační tělesná výchova</w:t>
            </w:r>
          </w:p>
        </w:tc>
        <w:tc>
          <w:tcPr>
            <w:tcW w:w="4659" w:type="dxa"/>
            <w:shd w:val="clear" w:color="auto" w:fill="auto"/>
            <w:vAlign w:val="center"/>
          </w:tcPr>
          <w:p w14:paraId="6FB3D3BE" w14:textId="77777777" w:rsidR="00700524" w:rsidRPr="004023B7" w:rsidRDefault="00700524" w:rsidP="005245E2">
            <w:pPr>
              <w:pStyle w:val="RVP-charakteristikaoblasti"/>
              <w:spacing w:after="120"/>
              <w:jc w:val="center"/>
              <w:rPr>
                <w:color w:val="000000"/>
                <w:sz w:val="22"/>
                <w:szCs w:val="22"/>
              </w:rPr>
            </w:pPr>
            <w:r w:rsidRPr="004023B7">
              <w:rPr>
                <w:color w:val="000000"/>
                <w:sz w:val="22"/>
                <w:szCs w:val="22"/>
              </w:rPr>
              <w:t>Tělesná výchova</w:t>
            </w:r>
          </w:p>
        </w:tc>
      </w:tr>
      <w:tr w:rsidR="00700524" w:rsidRPr="002B25B9" w14:paraId="4C68CA9B" w14:textId="77777777" w:rsidTr="005245E2">
        <w:tc>
          <w:tcPr>
            <w:tcW w:w="4658" w:type="dxa"/>
            <w:shd w:val="clear" w:color="auto" w:fill="auto"/>
            <w:vAlign w:val="center"/>
          </w:tcPr>
          <w:p w14:paraId="05D1DA49" w14:textId="77777777" w:rsidR="00700524" w:rsidRDefault="00700524" w:rsidP="005245E2">
            <w:pPr>
              <w:pStyle w:val="RVP-charakteristikaoblasti"/>
              <w:spacing w:after="120"/>
              <w:jc w:val="center"/>
              <w:rPr>
                <w:b/>
                <w:bCs/>
                <w:sz w:val="22"/>
                <w:szCs w:val="22"/>
              </w:rPr>
            </w:pPr>
            <w:r>
              <w:rPr>
                <w:b/>
                <w:bCs/>
                <w:sz w:val="22"/>
                <w:szCs w:val="22"/>
              </w:rPr>
              <w:t>Člověk a svět práce</w:t>
            </w:r>
          </w:p>
        </w:tc>
        <w:tc>
          <w:tcPr>
            <w:tcW w:w="4659" w:type="dxa"/>
            <w:shd w:val="clear" w:color="auto" w:fill="auto"/>
            <w:vAlign w:val="center"/>
          </w:tcPr>
          <w:p w14:paraId="5EAFD911" w14:textId="77777777" w:rsidR="00700524" w:rsidRPr="002B25B9" w:rsidRDefault="00700524" w:rsidP="005245E2">
            <w:pPr>
              <w:pStyle w:val="RVP-charakteristikaoblasti"/>
              <w:spacing w:after="120"/>
              <w:jc w:val="center"/>
              <w:rPr>
                <w:b/>
                <w:color w:val="000000"/>
                <w:sz w:val="22"/>
                <w:szCs w:val="22"/>
              </w:rPr>
            </w:pPr>
            <w:r>
              <w:rPr>
                <w:sz w:val="22"/>
                <w:szCs w:val="22"/>
              </w:rPr>
              <w:t>Pracovní výchova</w:t>
            </w:r>
          </w:p>
        </w:tc>
        <w:tc>
          <w:tcPr>
            <w:tcW w:w="4659" w:type="dxa"/>
            <w:shd w:val="clear" w:color="auto" w:fill="auto"/>
            <w:vAlign w:val="center"/>
          </w:tcPr>
          <w:p w14:paraId="1B274402" w14:textId="77777777" w:rsidR="00700524" w:rsidRPr="004023B7" w:rsidRDefault="00700524" w:rsidP="005245E2">
            <w:pPr>
              <w:pStyle w:val="RVP-charakteristikaoblasti"/>
              <w:spacing w:after="120"/>
              <w:jc w:val="center"/>
              <w:rPr>
                <w:color w:val="000000"/>
                <w:sz w:val="22"/>
                <w:szCs w:val="22"/>
              </w:rPr>
            </w:pPr>
            <w:r w:rsidRPr="004023B7">
              <w:rPr>
                <w:color w:val="000000"/>
                <w:sz w:val="22"/>
                <w:szCs w:val="22"/>
              </w:rPr>
              <w:t>Pracovní výchova</w:t>
            </w:r>
          </w:p>
        </w:tc>
      </w:tr>
    </w:tbl>
    <w:p w14:paraId="6B3179E4" w14:textId="77777777" w:rsidR="00700524" w:rsidRDefault="00700524" w:rsidP="00700524">
      <w:pPr>
        <w:pStyle w:val="Default"/>
      </w:pPr>
    </w:p>
    <w:p w14:paraId="641E1B02" w14:textId="77777777" w:rsidR="00700524" w:rsidRDefault="00700524" w:rsidP="00700524">
      <w:pPr>
        <w:pStyle w:val="Default"/>
      </w:pPr>
    </w:p>
    <w:p w14:paraId="71FF0D3D" w14:textId="77777777" w:rsidR="00700524" w:rsidRPr="00717AC4" w:rsidRDefault="00700524" w:rsidP="00700524">
      <w:pPr>
        <w:pStyle w:val="Nadpis2"/>
        <w:rPr>
          <w:rFonts w:ascii="Times New Roman" w:hAnsi="Times New Roman"/>
          <w:i w:val="0"/>
          <w:iCs w:val="0"/>
        </w:rPr>
      </w:pPr>
      <w:bookmarkStart w:id="37" w:name="_Toc339482602"/>
      <w:r>
        <w:rPr>
          <w:rFonts w:ascii="Times New Roman" w:hAnsi="Times New Roman"/>
          <w:i w:val="0"/>
          <w:iCs w:val="0"/>
        </w:rPr>
        <w:t>8</w:t>
      </w:r>
      <w:r w:rsidRPr="00717AC4">
        <w:rPr>
          <w:rFonts w:ascii="Times New Roman" w:hAnsi="Times New Roman"/>
          <w:i w:val="0"/>
          <w:iCs w:val="0"/>
        </w:rPr>
        <w:t>.1. ČLOVĚK A KOMUNIKACE</w:t>
      </w:r>
      <w:bookmarkEnd w:id="37"/>
      <w:r w:rsidRPr="00717AC4">
        <w:rPr>
          <w:rFonts w:ascii="Times New Roman" w:hAnsi="Times New Roman"/>
          <w:i w:val="0"/>
          <w:iCs w:val="0"/>
        </w:rPr>
        <w:t xml:space="preserve"> </w:t>
      </w:r>
    </w:p>
    <w:p w14:paraId="60ABE47B" w14:textId="77777777" w:rsidR="00700524" w:rsidRDefault="00700524" w:rsidP="00700524">
      <w:pPr>
        <w:pStyle w:val="Default"/>
        <w:rPr>
          <w:b/>
          <w:bCs/>
          <w:sz w:val="28"/>
          <w:szCs w:val="28"/>
        </w:rPr>
      </w:pPr>
    </w:p>
    <w:p w14:paraId="3D691E52" w14:textId="77777777" w:rsidR="00700524" w:rsidRDefault="00700524" w:rsidP="00700524">
      <w:pPr>
        <w:pStyle w:val="Default"/>
        <w:jc w:val="both"/>
        <w:rPr>
          <w:sz w:val="22"/>
          <w:szCs w:val="22"/>
        </w:rPr>
      </w:pPr>
      <w:r>
        <w:rPr>
          <w:b/>
          <w:bCs/>
          <w:sz w:val="22"/>
          <w:szCs w:val="22"/>
        </w:rPr>
        <w:t xml:space="preserve">Charakteristika vzdělávací oblasti </w:t>
      </w:r>
    </w:p>
    <w:p w14:paraId="04BD0F40" w14:textId="77777777" w:rsidR="00700524" w:rsidRDefault="00700524" w:rsidP="00700524">
      <w:pPr>
        <w:pStyle w:val="Default"/>
        <w:spacing w:before="120"/>
        <w:ind w:firstLine="340"/>
        <w:jc w:val="both"/>
        <w:rPr>
          <w:sz w:val="22"/>
          <w:szCs w:val="22"/>
        </w:rPr>
      </w:pPr>
      <w:r>
        <w:rPr>
          <w:sz w:val="22"/>
          <w:szCs w:val="22"/>
        </w:rPr>
        <w:t xml:space="preserve">Vzdělávací oblast </w:t>
      </w:r>
      <w:r>
        <w:rPr>
          <w:b/>
          <w:bCs/>
          <w:sz w:val="22"/>
          <w:szCs w:val="22"/>
        </w:rPr>
        <w:t xml:space="preserve">Člověk a komunikace </w:t>
      </w:r>
      <w:r>
        <w:rPr>
          <w:sz w:val="22"/>
          <w:szCs w:val="22"/>
        </w:rPr>
        <w:t xml:space="preserve">má prvořadé postavení ve výchovně vzdělávacím procesu. Umožňuje žákům najít a rozvíjet vhodnou formu komunikace s okolím. Prostředkem vzdělávání není psané slovo a často ani mluvená řeč. Využívají se různé formy augmentativní a alternativní komunikace, které vedou k osvojení dovedností dorozumívání se s okolím a vytváření </w:t>
      </w:r>
      <w:r w:rsidRPr="003D34D3">
        <w:rPr>
          <w:b/>
          <w:sz w:val="22"/>
          <w:szCs w:val="22"/>
        </w:rPr>
        <w:t>pocitu jistoty a bezpečí</w:t>
      </w:r>
      <w:r>
        <w:rPr>
          <w:sz w:val="22"/>
          <w:szCs w:val="22"/>
        </w:rPr>
        <w:t xml:space="preserve">, který kontakt se sociálním okolím přináší. </w:t>
      </w:r>
    </w:p>
    <w:p w14:paraId="63FECD75" w14:textId="77777777" w:rsidR="00700524" w:rsidRPr="00A96E55" w:rsidRDefault="00700524" w:rsidP="00700524">
      <w:pPr>
        <w:pStyle w:val="Default"/>
        <w:spacing w:before="120"/>
        <w:ind w:firstLine="340"/>
        <w:jc w:val="both"/>
        <w:rPr>
          <w:b/>
          <w:bCs/>
          <w:i/>
          <w:sz w:val="22"/>
          <w:szCs w:val="22"/>
        </w:rPr>
      </w:pPr>
      <w:r>
        <w:rPr>
          <w:sz w:val="22"/>
          <w:szCs w:val="22"/>
        </w:rPr>
        <w:t xml:space="preserve">Obsah vzdělávací oblasti Člověk a komunikace se realizuje ve vzdělávacích oborech: </w:t>
      </w:r>
      <w:r w:rsidRPr="00A96E55">
        <w:rPr>
          <w:b/>
          <w:bCs/>
          <w:i/>
          <w:sz w:val="22"/>
          <w:szCs w:val="22"/>
        </w:rPr>
        <w:t>Rozumová výchova</w:t>
      </w:r>
    </w:p>
    <w:p w14:paraId="411CFF15" w14:textId="77777777" w:rsidR="00700524" w:rsidRPr="00A96E55" w:rsidRDefault="00700524" w:rsidP="00700524">
      <w:pPr>
        <w:pStyle w:val="Default"/>
        <w:spacing w:before="120"/>
        <w:ind w:firstLine="340"/>
        <w:jc w:val="both"/>
        <w:rPr>
          <w:b/>
          <w:bCs/>
          <w:i/>
          <w:sz w:val="22"/>
          <w:szCs w:val="22"/>
        </w:rPr>
      </w:pPr>
      <w:r w:rsidRPr="00A96E55">
        <w:rPr>
          <w:b/>
          <w:bCs/>
          <w:i/>
          <w:sz w:val="22"/>
          <w:szCs w:val="22"/>
        </w:rPr>
        <w:t xml:space="preserve">                                                                                                                                          Řečová výchova</w:t>
      </w:r>
    </w:p>
    <w:p w14:paraId="1072B2F5" w14:textId="77777777" w:rsidR="00700524" w:rsidRPr="00A96E55" w:rsidRDefault="00700524" w:rsidP="00700524">
      <w:pPr>
        <w:pStyle w:val="Default"/>
        <w:spacing w:before="120"/>
        <w:ind w:firstLine="340"/>
        <w:jc w:val="both"/>
        <w:rPr>
          <w:b/>
          <w:sz w:val="22"/>
          <w:szCs w:val="22"/>
        </w:rPr>
      </w:pPr>
      <w:r>
        <w:rPr>
          <w:sz w:val="22"/>
          <w:szCs w:val="22"/>
        </w:rPr>
        <w:t xml:space="preserve">Ve výuce se vzdělávací obsah jednotlivých okruhů vzájemně prolíná. Využití netradičních speciálních metod a technik umožňuje žákům přístup ke vzdělání a jeho zvládnutí v rámci jejich individuálních možností. Realizuje se v předmětem </w:t>
      </w:r>
      <w:r>
        <w:rPr>
          <w:b/>
          <w:sz w:val="22"/>
          <w:szCs w:val="22"/>
        </w:rPr>
        <w:t xml:space="preserve">Rozumová výchova </w:t>
      </w:r>
      <w:r>
        <w:rPr>
          <w:sz w:val="22"/>
          <w:szCs w:val="22"/>
        </w:rPr>
        <w:t xml:space="preserve">a </w:t>
      </w:r>
      <w:r>
        <w:rPr>
          <w:b/>
          <w:sz w:val="22"/>
          <w:szCs w:val="22"/>
        </w:rPr>
        <w:t>Řečová výchova.</w:t>
      </w:r>
    </w:p>
    <w:p w14:paraId="1B480AD1" w14:textId="77777777" w:rsidR="00700524" w:rsidRDefault="00700524" w:rsidP="00700524">
      <w:pPr>
        <w:pStyle w:val="Default"/>
        <w:rPr>
          <w:sz w:val="28"/>
          <w:szCs w:val="28"/>
        </w:rPr>
      </w:pPr>
    </w:p>
    <w:p w14:paraId="35D3B50A" w14:textId="77777777" w:rsidR="00700524" w:rsidRDefault="00700524" w:rsidP="00700524">
      <w:pPr>
        <w:pStyle w:val="Default"/>
        <w:rPr>
          <w:sz w:val="28"/>
          <w:szCs w:val="28"/>
        </w:rPr>
      </w:pPr>
    </w:p>
    <w:tbl>
      <w:tblPr>
        <w:tblW w:w="5000" w:type="pct"/>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1E0" w:firstRow="1" w:lastRow="1" w:firstColumn="1" w:lastColumn="1" w:noHBand="0" w:noVBand="0"/>
      </w:tblPr>
      <w:tblGrid>
        <w:gridCol w:w="2790"/>
        <w:gridCol w:w="2732"/>
        <w:gridCol w:w="631"/>
        <w:gridCol w:w="632"/>
        <w:gridCol w:w="632"/>
        <w:gridCol w:w="632"/>
        <w:gridCol w:w="632"/>
        <w:gridCol w:w="632"/>
        <w:gridCol w:w="632"/>
        <w:gridCol w:w="632"/>
        <w:gridCol w:w="632"/>
        <w:gridCol w:w="637"/>
        <w:gridCol w:w="1944"/>
      </w:tblGrid>
      <w:tr w:rsidR="00700524" w14:paraId="08F32456" w14:textId="77777777" w:rsidTr="005245E2">
        <w:trPr>
          <w:trHeight w:val="555"/>
        </w:trPr>
        <w:tc>
          <w:tcPr>
            <w:tcW w:w="1012" w:type="pct"/>
            <w:vMerge w:val="restart"/>
            <w:vAlign w:val="center"/>
          </w:tcPr>
          <w:p w14:paraId="15D5148E" w14:textId="77777777" w:rsidR="00700524" w:rsidRPr="00C400B0" w:rsidRDefault="00700524" w:rsidP="005245E2">
            <w:pPr>
              <w:jc w:val="center"/>
              <w:rPr>
                <w:b/>
              </w:rPr>
            </w:pPr>
            <w:r w:rsidRPr="00C400B0">
              <w:rPr>
                <w:b/>
              </w:rPr>
              <w:lastRenderedPageBreak/>
              <w:t>Vzdělávací oblasti</w:t>
            </w:r>
          </w:p>
        </w:tc>
        <w:tc>
          <w:tcPr>
            <w:tcW w:w="991" w:type="pct"/>
            <w:vMerge w:val="restart"/>
            <w:vAlign w:val="center"/>
          </w:tcPr>
          <w:p w14:paraId="2A824FD9" w14:textId="77777777" w:rsidR="00700524" w:rsidRPr="00C400B0" w:rsidRDefault="00700524" w:rsidP="005245E2">
            <w:pPr>
              <w:jc w:val="center"/>
              <w:rPr>
                <w:b/>
              </w:rPr>
            </w:pPr>
            <w:r w:rsidRPr="00C400B0">
              <w:rPr>
                <w:b/>
              </w:rPr>
              <w:t>Vzdělávací předměty</w:t>
            </w:r>
          </w:p>
        </w:tc>
        <w:tc>
          <w:tcPr>
            <w:tcW w:w="2291" w:type="pct"/>
            <w:gridSpan w:val="10"/>
            <w:vAlign w:val="center"/>
          </w:tcPr>
          <w:p w14:paraId="643DFD83" w14:textId="77777777" w:rsidR="00700524" w:rsidRPr="00C400B0" w:rsidRDefault="00700524" w:rsidP="005245E2">
            <w:pPr>
              <w:jc w:val="center"/>
              <w:rPr>
                <w:b/>
              </w:rPr>
            </w:pPr>
            <w:r w:rsidRPr="00C400B0">
              <w:rPr>
                <w:b/>
              </w:rPr>
              <w:t>Ročník/ minimální časová dotace</w:t>
            </w:r>
          </w:p>
        </w:tc>
        <w:tc>
          <w:tcPr>
            <w:tcW w:w="705" w:type="pct"/>
            <w:vMerge w:val="restart"/>
            <w:vAlign w:val="center"/>
          </w:tcPr>
          <w:p w14:paraId="393387F2" w14:textId="77777777" w:rsidR="00700524" w:rsidRDefault="00700524" w:rsidP="005245E2">
            <w:pPr>
              <w:jc w:val="center"/>
            </w:pPr>
            <w:r>
              <w:t>Celkem</w:t>
            </w:r>
          </w:p>
        </w:tc>
      </w:tr>
      <w:tr w:rsidR="00700524" w14:paraId="1DACD2D8" w14:textId="77777777" w:rsidTr="005245E2">
        <w:trPr>
          <w:trHeight w:val="555"/>
        </w:trPr>
        <w:tc>
          <w:tcPr>
            <w:tcW w:w="1012" w:type="pct"/>
            <w:vMerge/>
            <w:vAlign w:val="center"/>
          </w:tcPr>
          <w:p w14:paraId="72C5AD6A" w14:textId="77777777" w:rsidR="00700524" w:rsidRDefault="00700524" w:rsidP="005245E2">
            <w:pPr>
              <w:jc w:val="center"/>
            </w:pPr>
          </w:p>
        </w:tc>
        <w:tc>
          <w:tcPr>
            <w:tcW w:w="991" w:type="pct"/>
            <w:vMerge/>
            <w:vAlign w:val="center"/>
          </w:tcPr>
          <w:p w14:paraId="249AA1DD" w14:textId="77777777" w:rsidR="00700524" w:rsidRDefault="00700524" w:rsidP="005245E2">
            <w:pPr>
              <w:jc w:val="center"/>
            </w:pPr>
          </w:p>
        </w:tc>
        <w:tc>
          <w:tcPr>
            <w:tcW w:w="229" w:type="pct"/>
            <w:vAlign w:val="center"/>
          </w:tcPr>
          <w:p w14:paraId="5B40538E" w14:textId="77777777" w:rsidR="00700524" w:rsidRPr="00C400B0" w:rsidRDefault="00700524" w:rsidP="005245E2">
            <w:pPr>
              <w:jc w:val="center"/>
              <w:rPr>
                <w:b/>
              </w:rPr>
            </w:pPr>
            <w:r w:rsidRPr="00C400B0">
              <w:rPr>
                <w:b/>
              </w:rPr>
              <w:t>1.</w:t>
            </w:r>
          </w:p>
        </w:tc>
        <w:tc>
          <w:tcPr>
            <w:tcW w:w="229" w:type="pct"/>
            <w:vAlign w:val="center"/>
          </w:tcPr>
          <w:p w14:paraId="4DD2583C" w14:textId="77777777" w:rsidR="00700524" w:rsidRPr="00C400B0" w:rsidRDefault="00700524" w:rsidP="005245E2">
            <w:pPr>
              <w:jc w:val="center"/>
              <w:rPr>
                <w:b/>
              </w:rPr>
            </w:pPr>
            <w:r w:rsidRPr="00C400B0">
              <w:rPr>
                <w:b/>
              </w:rPr>
              <w:t>2.</w:t>
            </w:r>
          </w:p>
        </w:tc>
        <w:tc>
          <w:tcPr>
            <w:tcW w:w="229" w:type="pct"/>
            <w:vAlign w:val="center"/>
          </w:tcPr>
          <w:p w14:paraId="198FD3FC" w14:textId="77777777" w:rsidR="00700524" w:rsidRPr="00C400B0" w:rsidRDefault="00700524" w:rsidP="005245E2">
            <w:pPr>
              <w:jc w:val="center"/>
              <w:rPr>
                <w:b/>
              </w:rPr>
            </w:pPr>
            <w:r w:rsidRPr="00C400B0">
              <w:rPr>
                <w:b/>
              </w:rPr>
              <w:t>3.</w:t>
            </w:r>
          </w:p>
        </w:tc>
        <w:tc>
          <w:tcPr>
            <w:tcW w:w="229" w:type="pct"/>
            <w:vAlign w:val="center"/>
          </w:tcPr>
          <w:p w14:paraId="3DC42A63" w14:textId="77777777" w:rsidR="00700524" w:rsidRPr="00C400B0" w:rsidRDefault="00700524" w:rsidP="005245E2">
            <w:pPr>
              <w:jc w:val="center"/>
              <w:rPr>
                <w:b/>
              </w:rPr>
            </w:pPr>
            <w:r w:rsidRPr="00C400B0">
              <w:rPr>
                <w:b/>
              </w:rPr>
              <w:t>4.</w:t>
            </w:r>
          </w:p>
        </w:tc>
        <w:tc>
          <w:tcPr>
            <w:tcW w:w="229" w:type="pct"/>
            <w:vAlign w:val="center"/>
          </w:tcPr>
          <w:p w14:paraId="299AE884" w14:textId="77777777" w:rsidR="00700524" w:rsidRPr="00C400B0" w:rsidRDefault="00700524" w:rsidP="005245E2">
            <w:pPr>
              <w:jc w:val="center"/>
              <w:rPr>
                <w:b/>
              </w:rPr>
            </w:pPr>
            <w:r w:rsidRPr="00C400B0">
              <w:rPr>
                <w:b/>
              </w:rPr>
              <w:t>5.</w:t>
            </w:r>
          </w:p>
        </w:tc>
        <w:tc>
          <w:tcPr>
            <w:tcW w:w="229" w:type="pct"/>
            <w:vAlign w:val="center"/>
          </w:tcPr>
          <w:p w14:paraId="36D6CD8C" w14:textId="77777777" w:rsidR="00700524" w:rsidRPr="00C400B0" w:rsidRDefault="00700524" w:rsidP="005245E2">
            <w:pPr>
              <w:jc w:val="center"/>
              <w:rPr>
                <w:b/>
              </w:rPr>
            </w:pPr>
            <w:r w:rsidRPr="00C400B0">
              <w:rPr>
                <w:b/>
              </w:rPr>
              <w:t>6.</w:t>
            </w:r>
          </w:p>
        </w:tc>
        <w:tc>
          <w:tcPr>
            <w:tcW w:w="229" w:type="pct"/>
            <w:vAlign w:val="center"/>
          </w:tcPr>
          <w:p w14:paraId="6998332C" w14:textId="77777777" w:rsidR="00700524" w:rsidRPr="00C400B0" w:rsidRDefault="00700524" w:rsidP="005245E2">
            <w:pPr>
              <w:jc w:val="center"/>
              <w:rPr>
                <w:b/>
              </w:rPr>
            </w:pPr>
            <w:r w:rsidRPr="00C400B0">
              <w:rPr>
                <w:b/>
              </w:rPr>
              <w:t>7.</w:t>
            </w:r>
          </w:p>
        </w:tc>
        <w:tc>
          <w:tcPr>
            <w:tcW w:w="229" w:type="pct"/>
            <w:vAlign w:val="center"/>
          </w:tcPr>
          <w:p w14:paraId="0EF00B7C" w14:textId="77777777" w:rsidR="00700524" w:rsidRPr="00C400B0" w:rsidRDefault="00700524" w:rsidP="005245E2">
            <w:pPr>
              <w:jc w:val="center"/>
              <w:rPr>
                <w:b/>
              </w:rPr>
            </w:pPr>
            <w:r w:rsidRPr="00C400B0">
              <w:rPr>
                <w:b/>
              </w:rPr>
              <w:t>8.</w:t>
            </w:r>
          </w:p>
        </w:tc>
        <w:tc>
          <w:tcPr>
            <w:tcW w:w="229" w:type="pct"/>
            <w:vAlign w:val="center"/>
          </w:tcPr>
          <w:p w14:paraId="29F54820" w14:textId="77777777" w:rsidR="00700524" w:rsidRPr="00C400B0" w:rsidRDefault="00700524" w:rsidP="005245E2">
            <w:pPr>
              <w:jc w:val="center"/>
              <w:rPr>
                <w:b/>
              </w:rPr>
            </w:pPr>
            <w:r w:rsidRPr="00C400B0">
              <w:rPr>
                <w:b/>
              </w:rPr>
              <w:t>9.</w:t>
            </w:r>
          </w:p>
        </w:tc>
        <w:tc>
          <w:tcPr>
            <w:tcW w:w="231" w:type="pct"/>
            <w:vAlign w:val="center"/>
          </w:tcPr>
          <w:p w14:paraId="41DCB051" w14:textId="77777777" w:rsidR="00700524" w:rsidRPr="00C400B0" w:rsidRDefault="00700524" w:rsidP="005245E2">
            <w:pPr>
              <w:jc w:val="center"/>
              <w:rPr>
                <w:b/>
              </w:rPr>
            </w:pPr>
            <w:r w:rsidRPr="00C400B0">
              <w:rPr>
                <w:b/>
              </w:rPr>
              <w:t>10.</w:t>
            </w:r>
          </w:p>
        </w:tc>
        <w:tc>
          <w:tcPr>
            <w:tcW w:w="705" w:type="pct"/>
            <w:vMerge/>
            <w:vAlign w:val="center"/>
          </w:tcPr>
          <w:p w14:paraId="4A64F236" w14:textId="77777777" w:rsidR="00700524" w:rsidRDefault="00700524" w:rsidP="005245E2">
            <w:pPr>
              <w:jc w:val="center"/>
            </w:pPr>
          </w:p>
        </w:tc>
      </w:tr>
      <w:tr w:rsidR="00700524" w14:paraId="202813BB" w14:textId="77777777" w:rsidTr="005245E2">
        <w:trPr>
          <w:trHeight w:val="555"/>
        </w:trPr>
        <w:tc>
          <w:tcPr>
            <w:tcW w:w="1012" w:type="pct"/>
            <w:vMerge w:val="restart"/>
            <w:vAlign w:val="center"/>
          </w:tcPr>
          <w:p w14:paraId="0A21580D" w14:textId="77777777" w:rsidR="00700524" w:rsidRDefault="00700524" w:rsidP="005245E2">
            <w:pPr>
              <w:jc w:val="center"/>
            </w:pPr>
            <w:r>
              <w:t>Člověk a komunikace</w:t>
            </w:r>
          </w:p>
        </w:tc>
        <w:tc>
          <w:tcPr>
            <w:tcW w:w="991" w:type="pct"/>
            <w:vAlign w:val="center"/>
          </w:tcPr>
          <w:p w14:paraId="3C3BAB50" w14:textId="77777777" w:rsidR="00700524" w:rsidRPr="00C400B0" w:rsidRDefault="00700524" w:rsidP="005245E2">
            <w:pPr>
              <w:jc w:val="center"/>
              <w:rPr>
                <w:b/>
              </w:rPr>
            </w:pPr>
            <w:r w:rsidRPr="00C400B0">
              <w:rPr>
                <w:b/>
              </w:rPr>
              <w:t>Rozumová výchova</w:t>
            </w:r>
          </w:p>
        </w:tc>
        <w:tc>
          <w:tcPr>
            <w:tcW w:w="229" w:type="pct"/>
            <w:vAlign w:val="center"/>
          </w:tcPr>
          <w:p w14:paraId="5827E591" w14:textId="77777777" w:rsidR="00700524" w:rsidRDefault="00700524" w:rsidP="005245E2">
            <w:pPr>
              <w:jc w:val="center"/>
            </w:pPr>
            <w:r>
              <w:t>3</w:t>
            </w:r>
          </w:p>
        </w:tc>
        <w:tc>
          <w:tcPr>
            <w:tcW w:w="229" w:type="pct"/>
            <w:vAlign w:val="center"/>
          </w:tcPr>
          <w:p w14:paraId="0D9ECCC9" w14:textId="77777777" w:rsidR="00700524" w:rsidRDefault="00700524" w:rsidP="005245E2">
            <w:pPr>
              <w:jc w:val="center"/>
            </w:pPr>
            <w:r>
              <w:t>3</w:t>
            </w:r>
          </w:p>
        </w:tc>
        <w:tc>
          <w:tcPr>
            <w:tcW w:w="229" w:type="pct"/>
            <w:vAlign w:val="center"/>
          </w:tcPr>
          <w:p w14:paraId="2022FE15" w14:textId="77777777" w:rsidR="00700524" w:rsidRDefault="00700524" w:rsidP="005245E2">
            <w:pPr>
              <w:jc w:val="center"/>
            </w:pPr>
            <w:r>
              <w:t>3</w:t>
            </w:r>
          </w:p>
        </w:tc>
        <w:tc>
          <w:tcPr>
            <w:tcW w:w="229" w:type="pct"/>
            <w:vAlign w:val="center"/>
          </w:tcPr>
          <w:p w14:paraId="797A34E8" w14:textId="77777777" w:rsidR="00700524" w:rsidRDefault="00700524" w:rsidP="005245E2">
            <w:pPr>
              <w:jc w:val="center"/>
            </w:pPr>
            <w:r>
              <w:t>3</w:t>
            </w:r>
          </w:p>
        </w:tc>
        <w:tc>
          <w:tcPr>
            <w:tcW w:w="229" w:type="pct"/>
            <w:vAlign w:val="center"/>
          </w:tcPr>
          <w:p w14:paraId="604C9AD8" w14:textId="77777777" w:rsidR="00700524" w:rsidRDefault="00700524" w:rsidP="005245E2">
            <w:pPr>
              <w:jc w:val="center"/>
            </w:pPr>
            <w:r>
              <w:t>3</w:t>
            </w:r>
          </w:p>
        </w:tc>
        <w:tc>
          <w:tcPr>
            <w:tcW w:w="229" w:type="pct"/>
            <w:vAlign w:val="center"/>
          </w:tcPr>
          <w:p w14:paraId="75DD4654" w14:textId="77777777" w:rsidR="00700524" w:rsidRDefault="00700524" w:rsidP="005245E2">
            <w:pPr>
              <w:jc w:val="center"/>
            </w:pPr>
            <w:r>
              <w:t>3</w:t>
            </w:r>
          </w:p>
        </w:tc>
        <w:tc>
          <w:tcPr>
            <w:tcW w:w="229" w:type="pct"/>
            <w:vAlign w:val="center"/>
          </w:tcPr>
          <w:p w14:paraId="44DFFA01" w14:textId="77777777" w:rsidR="00700524" w:rsidRDefault="00700524" w:rsidP="005245E2">
            <w:pPr>
              <w:jc w:val="center"/>
            </w:pPr>
            <w:r>
              <w:t>3</w:t>
            </w:r>
          </w:p>
        </w:tc>
        <w:tc>
          <w:tcPr>
            <w:tcW w:w="229" w:type="pct"/>
            <w:vAlign w:val="center"/>
          </w:tcPr>
          <w:p w14:paraId="5F86CB02" w14:textId="77777777" w:rsidR="00700524" w:rsidRDefault="00700524" w:rsidP="005245E2">
            <w:pPr>
              <w:jc w:val="center"/>
            </w:pPr>
            <w:r>
              <w:t>3</w:t>
            </w:r>
          </w:p>
        </w:tc>
        <w:tc>
          <w:tcPr>
            <w:tcW w:w="229" w:type="pct"/>
            <w:vAlign w:val="center"/>
          </w:tcPr>
          <w:p w14:paraId="5126F2FA" w14:textId="77777777" w:rsidR="00700524" w:rsidRDefault="00700524" w:rsidP="005245E2">
            <w:pPr>
              <w:jc w:val="center"/>
            </w:pPr>
            <w:r>
              <w:t>3</w:t>
            </w:r>
          </w:p>
        </w:tc>
        <w:tc>
          <w:tcPr>
            <w:tcW w:w="231" w:type="pct"/>
            <w:vAlign w:val="center"/>
          </w:tcPr>
          <w:p w14:paraId="5E444632" w14:textId="77777777" w:rsidR="00700524" w:rsidRDefault="00700524" w:rsidP="005245E2">
            <w:pPr>
              <w:jc w:val="center"/>
            </w:pPr>
            <w:r>
              <w:t>3</w:t>
            </w:r>
          </w:p>
        </w:tc>
        <w:tc>
          <w:tcPr>
            <w:tcW w:w="705" w:type="pct"/>
            <w:vAlign w:val="center"/>
          </w:tcPr>
          <w:p w14:paraId="7C45E326" w14:textId="77777777" w:rsidR="00700524" w:rsidRPr="00C400B0" w:rsidRDefault="00700524" w:rsidP="005245E2">
            <w:pPr>
              <w:jc w:val="center"/>
              <w:rPr>
                <w:b/>
              </w:rPr>
            </w:pPr>
            <w:r w:rsidRPr="00C400B0">
              <w:rPr>
                <w:b/>
              </w:rPr>
              <w:t>30</w:t>
            </w:r>
          </w:p>
        </w:tc>
      </w:tr>
      <w:tr w:rsidR="00700524" w14:paraId="493C0FB7" w14:textId="77777777" w:rsidTr="005245E2">
        <w:trPr>
          <w:trHeight w:val="555"/>
        </w:trPr>
        <w:tc>
          <w:tcPr>
            <w:tcW w:w="1012" w:type="pct"/>
            <w:vMerge/>
            <w:vAlign w:val="center"/>
          </w:tcPr>
          <w:p w14:paraId="3C89A834" w14:textId="77777777" w:rsidR="00700524" w:rsidRDefault="00700524" w:rsidP="005245E2">
            <w:pPr>
              <w:jc w:val="center"/>
            </w:pPr>
          </w:p>
        </w:tc>
        <w:tc>
          <w:tcPr>
            <w:tcW w:w="991" w:type="pct"/>
            <w:vAlign w:val="center"/>
          </w:tcPr>
          <w:p w14:paraId="0806A05F" w14:textId="77777777" w:rsidR="00700524" w:rsidRPr="00C400B0" w:rsidRDefault="00700524" w:rsidP="005245E2">
            <w:pPr>
              <w:jc w:val="center"/>
              <w:rPr>
                <w:b/>
              </w:rPr>
            </w:pPr>
            <w:r w:rsidRPr="00C400B0">
              <w:rPr>
                <w:b/>
              </w:rPr>
              <w:t>Řečová výchova</w:t>
            </w:r>
          </w:p>
        </w:tc>
        <w:tc>
          <w:tcPr>
            <w:tcW w:w="229" w:type="pct"/>
            <w:vAlign w:val="center"/>
          </w:tcPr>
          <w:p w14:paraId="014308F3" w14:textId="77777777" w:rsidR="00700524" w:rsidRDefault="00700524" w:rsidP="005245E2">
            <w:pPr>
              <w:jc w:val="center"/>
            </w:pPr>
            <w:r>
              <w:t>2</w:t>
            </w:r>
          </w:p>
        </w:tc>
        <w:tc>
          <w:tcPr>
            <w:tcW w:w="229" w:type="pct"/>
            <w:vAlign w:val="center"/>
          </w:tcPr>
          <w:p w14:paraId="03BAFABE" w14:textId="77777777" w:rsidR="00700524" w:rsidRDefault="00700524" w:rsidP="005245E2">
            <w:pPr>
              <w:jc w:val="center"/>
            </w:pPr>
            <w:r>
              <w:t>2</w:t>
            </w:r>
          </w:p>
        </w:tc>
        <w:tc>
          <w:tcPr>
            <w:tcW w:w="229" w:type="pct"/>
            <w:vAlign w:val="center"/>
          </w:tcPr>
          <w:p w14:paraId="373201CC" w14:textId="77777777" w:rsidR="00700524" w:rsidRDefault="00700524" w:rsidP="005245E2">
            <w:pPr>
              <w:jc w:val="center"/>
            </w:pPr>
            <w:r>
              <w:t>2</w:t>
            </w:r>
          </w:p>
        </w:tc>
        <w:tc>
          <w:tcPr>
            <w:tcW w:w="229" w:type="pct"/>
            <w:vAlign w:val="center"/>
          </w:tcPr>
          <w:p w14:paraId="147BCBFB" w14:textId="77777777" w:rsidR="00700524" w:rsidRDefault="00700524" w:rsidP="005245E2">
            <w:pPr>
              <w:jc w:val="center"/>
            </w:pPr>
            <w:r>
              <w:t>2</w:t>
            </w:r>
          </w:p>
        </w:tc>
        <w:tc>
          <w:tcPr>
            <w:tcW w:w="229" w:type="pct"/>
            <w:vAlign w:val="center"/>
          </w:tcPr>
          <w:p w14:paraId="6C4D20BE" w14:textId="77777777" w:rsidR="00700524" w:rsidRDefault="00700524" w:rsidP="005245E2">
            <w:pPr>
              <w:jc w:val="center"/>
            </w:pPr>
            <w:r>
              <w:t>2</w:t>
            </w:r>
          </w:p>
        </w:tc>
        <w:tc>
          <w:tcPr>
            <w:tcW w:w="229" w:type="pct"/>
            <w:vAlign w:val="center"/>
          </w:tcPr>
          <w:p w14:paraId="65EDFA94" w14:textId="77777777" w:rsidR="00700524" w:rsidRDefault="00700524" w:rsidP="005245E2">
            <w:pPr>
              <w:jc w:val="center"/>
            </w:pPr>
            <w:r>
              <w:t>2</w:t>
            </w:r>
          </w:p>
        </w:tc>
        <w:tc>
          <w:tcPr>
            <w:tcW w:w="229" w:type="pct"/>
            <w:vAlign w:val="center"/>
          </w:tcPr>
          <w:p w14:paraId="75B2ECC9" w14:textId="77777777" w:rsidR="00700524" w:rsidRDefault="00700524" w:rsidP="005245E2">
            <w:pPr>
              <w:jc w:val="center"/>
            </w:pPr>
            <w:r>
              <w:t>2</w:t>
            </w:r>
          </w:p>
        </w:tc>
        <w:tc>
          <w:tcPr>
            <w:tcW w:w="229" w:type="pct"/>
            <w:vAlign w:val="center"/>
          </w:tcPr>
          <w:p w14:paraId="6C32BFDF" w14:textId="77777777" w:rsidR="00700524" w:rsidRDefault="00700524" w:rsidP="005245E2">
            <w:pPr>
              <w:jc w:val="center"/>
            </w:pPr>
            <w:r>
              <w:t>2</w:t>
            </w:r>
          </w:p>
        </w:tc>
        <w:tc>
          <w:tcPr>
            <w:tcW w:w="229" w:type="pct"/>
            <w:vAlign w:val="center"/>
          </w:tcPr>
          <w:p w14:paraId="71F7BABB" w14:textId="77777777" w:rsidR="00700524" w:rsidRDefault="00700524" w:rsidP="005245E2">
            <w:pPr>
              <w:jc w:val="center"/>
            </w:pPr>
            <w:r>
              <w:t>2</w:t>
            </w:r>
          </w:p>
        </w:tc>
        <w:tc>
          <w:tcPr>
            <w:tcW w:w="231" w:type="pct"/>
            <w:vAlign w:val="center"/>
          </w:tcPr>
          <w:p w14:paraId="47C3875A" w14:textId="77777777" w:rsidR="00700524" w:rsidRDefault="00700524" w:rsidP="005245E2">
            <w:pPr>
              <w:jc w:val="center"/>
            </w:pPr>
            <w:r>
              <w:t>2</w:t>
            </w:r>
          </w:p>
        </w:tc>
        <w:tc>
          <w:tcPr>
            <w:tcW w:w="705" w:type="pct"/>
            <w:vAlign w:val="center"/>
          </w:tcPr>
          <w:p w14:paraId="332C656F" w14:textId="77777777" w:rsidR="00700524" w:rsidRPr="00C400B0" w:rsidRDefault="00700524" w:rsidP="005245E2">
            <w:pPr>
              <w:jc w:val="center"/>
              <w:rPr>
                <w:b/>
              </w:rPr>
            </w:pPr>
            <w:r w:rsidRPr="00C400B0">
              <w:rPr>
                <w:b/>
              </w:rPr>
              <w:t>20</w:t>
            </w:r>
          </w:p>
        </w:tc>
      </w:tr>
    </w:tbl>
    <w:p w14:paraId="2033C8C2" w14:textId="77777777" w:rsidR="00700524" w:rsidRDefault="00700524" w:rsidP="00700524">
      <w:pPr>
        <w:pStyle w:val="Default"/>
        <w:rPr>
          <w:sz w:val="28"/>
          <w:szCs w:val="28"/>
        </w:rPr>
      </w:pPr>
    </w:p>
    <w:p w14:paraId="7DA975D1" w14:textId="77777777" w:rsidR="00700524" w:rsidRPr="00E43714" w:rsidRDefault="00700524" w:rsidP="00700524">
      <w:pPr>
        <w:pStyle w:val="Nadpis3"/>
        <w:rPr>
          <w:rFonts w:ascii="Times New Roman" w:hAnsi="Times New Roman"/>
          <w:sz w:val="28"/>
        </w:rPr>
      </w:pPr>
      <w:bookmarkStart w:id="38" w:name="_Toc339482603"/>
      <w:r>
        <w:rPr>
          <w:rFonts w:ascii="Times New Roman" w:hAnsi="Times New Roman"/>
          <w:sz w:val="28"/>
        </w:rPr>
        <w:t>8</w:t>
      </w:r>
      <w:r w:rsidRPr="00E43714">
        <w:rPr>
          <w:rFonts w:ascii="Times New Roman" w:hAnsi="Times New Roman"/>
          <w:sz w:val="28"/>
        </w:rPr>
        <w:t>. 1. 1 ROZUMOVÁ VÝCHOVA</w:t>
      </w:r>
      <w:bookmarkEnd w:id="38"/>
    </w:p>
    <w:p w14:paraId="6919CDBB" w14:textId="77777777" w:rsidR="00700524" w:rsidRPr="003D34D3" w:rsidRDefault="00700524" w:rsidP="00700524">
      <w:pPr>
        <w:pStyle w:val="Zkladntext"/>
        <w:rPr>
          <w:b/>
          <w:bCs/>
        </w:rPr>
      </w:pPr>
    </w:p>
    <w:p w14:paraId="1DF6740D" w14:textId="77777777" w:rsidR="00700524" w:rsidRPr="003D34D3" w:rsidRDefault="00700524" w:rsidP="00700524">
      <w:pPr>
        <w:pStyle w:val="Zkladntext"/>
        <w:rPr>
          <w:b/>
          <w:sz w:val="22"/>
        </w:rPr>
      </w:pPr>
      <w:r w:rsidRPr="003D34D3">
        <w:rPr>
          <w:b/>
          <w:sz w:val="22"/>
        </w:rPr>
        <w:t xml:space="preserve">Charakteristika předmětu </w:t>
      </w:r>
    </w:p>
    <w:p w14:paraId="12CEC688" w14:textId="77777777" w:rsidR="00700524" w:rsidRPr="003D34D3" w:rsidRDefault="00700524" w:rsidP="00700524">
      <w:pPr>
        <w:pStyle w:val="Zkladntext"/>
        <w:rPr>
          <w:b/>
          <w:sz w:val="22"/>
        </w:rPr>
      </w:pPr>
    </w:p>
    <w:p w14:paraId="21A2FE8A" w14:textId="77777777" w:rsidR="00700524" w:rsidRPr="003D34D3" w:rsidRDefault="00700524" w:rsidP="00700524">
      <w:pPr>
        <w:pStyle w:val="Zkladntext"/>
        <w:ind w:firstLine="708"/>
        <w:jc w:val="both"/>
        <w:rPr>
          <w:sz w:val="22"/>
        </w:rPr>
      </w:pPr>
      <w:r>
        <w:rPr>
          <w:sz w:val="22"/>
        </w:rPr>
        <w:t>V</w:t>
      </w:r>
      <w:r w:rsidRPr="003D34D3">
        <w:rPr>
          <w:sz w:val="22"/>
        </w:rPr>
        <w:t>ytváří u žáků základní vědomosti prostřednictvím bazální stimulace.</w:t>
      </w:r>
      <w:r>
        <w:rPr>
          <w:sz w:val="22"/>
        </w:rPr>
        <w:t xml:space="preserve"> </w:t>
      </w:r>
      <w:r w:rsidRPr="003D34D3">
        <w:rPr>
          <w:sz w:val="22"/>
        </w:rPr>
        <w:t>Rozumová výchova podporuje u žáků rozvoj vnímání prostřednictvím předkládaných dějů a situací. Prožívanými zkušenostmi získávají žáci nové vědomosti. Naplňují tak přirozenou potřebu vědění a získáván</w:t>
      </w:r>
      <w:r>
        <w:rPr>
          <w:sz w:val="22"/>
        </w:rPr>
        <w:t>í nových poznatků, sebevyjádře</w:t>
      </w:r>
      <w:r w:rsidRPr="003D34D3">
        <w:rPr>
          <w:sz w:val="22"/>
        </w:rPr>
        <w:t>ní a seberealizace</w:t>
      </w:r>
      <w:r w:rsidRPr="003D34D3">
        <w:t>.</w:t>
      </w:r>
      <w:r>
        <w:rPr>
          <w:sz w:val="22"/>
        </w:rPr>
        <w:t xml:space="preserve"> </w:t>
      </w:r>
      <w:r>
        <w:rPr>
          <w:sz w:val="22"/>
          <w:szCs w:val="22"/>
        </w:rPr>
        <w:t>Obor</w:t>
      </w:r>
      <w:r w:rsidRPr="003D34D3">
        <w:rPr>
          <w:sz w:val="22"/>
          <w:szCs w:val="22"/>
        </w:rPr>
        <w:t xml:space="preserve"> </w:t>
      </w:r>
      <w:r w:rsidRPr="00A96E55">
        <w:rPr>
          <w:b/>
          <w:sz w:val="22"/>
          <w:szCs w:val="22"/>
        </w:rPr>
        <w:t>Rozumová výchova</w:t>
      </w:r>
      <w:r w:rsidRPr="003D34D3">
        <w:rPr>
          <w:sz w:val="22"/>
          <w:szCs w:val="22"/>
        </w:rPr>
        <w:t xml:space="preserve"> je vyučován jako samostatný </w:t>
      </w:r>
      <w:r>
        <w:rPr>
          <w:sz w:val="22"/>
          <w:szCs w:val="22"/>
        </w:rPr>
        <w:t xml:space="preserve">stejnojmenný </w:t>
      </w:r>
      <w:r w:rsidRPr="003D34D3">
        <w:rPr>
          <w:sz w:val="22"/>
          <w:szCs w:val="22"/>
        </w:rPr>
        <w:t>předmět, prolíná se však všemi vzdělá</w:t>
      </w:r>
      <w:r>
        <w:rPr>
          <w:sz w:val="22"/>
          <w:szCs w:val="22"/>
        </w:rPr>
        <w:t>vacími oblastmi</w:t>
      </w:r>
      <w:r w:rsidRPr="003D34D3">
        <w:rPr>
          <w:sz w:val="22"/>
        </w:rPr>
        <w:t xml:space="preserve"> a předměty.</w:t>
      </w:r>
    </w:p>
    <w:p w14:paraId="050BB147" w14:textId="77777777" w:rsidR="00700524" w:rsidRDefault="00700524" w:rsidP="00700524">
      <w:pPr>
        <w:pStyle w:val="Zkladntext"/>
        <w:ind w:firstLine="708"/>
        <w:rPr>
          <w:sz w:val="22"/>
          <w:szCs w:val="22"/>
        </w:rPr>
      </w:pPr>
    </w:p>
    <w:p w14:paraId="2C9CACAA" w14:textId="77777777" w:rsidR="00700524" w:rsidRDefault="00700524" w:rsidP="00700524">
      <w:pPr>
        <w:pStyle w:val="Zkladntext"/>
        <w:ind w:firstLine="708"/>
        <w:rPr>
          <w:sz w:val="22"/>
          <w:szCs w:val="22"/>
        </w:rPr>
      </w:pPr>
      <w:r w:rsidRPr="003D34D3">
        <w:rPr>
          <w:sz w:val="22"/>
          <w:szCs w:val="22"/>
        </w:rPr>
        <w:t>Rozumová výchova je vyučována ve všech ročnících 3 hodiny týdně.</w:t>
      </w:r>
      <w:r>
        <w:rPr>
          <w:sz w:val="22"/>
          <w:szCs w:val="22"/>
        </w:rPr>
        <w:t xml:space="preserve"> </w:t>
      </w:r>
    </w:p>
    <w:p w14:paraId="1198AE42" w14:textId="77777777" w:rsidR="00700524" w:rsidRPr="003D481B" w:rsidRDefault="00700524" w:rsidP="00700524">
      <w:pPr>
        <w:pStyle w:val="Default"/>
      </w:pPr>
    </w:p>
    <w:p w14:paraId="2961CBCE" w14:textId="77777777" w:rsidR="00700524" w:rsidRPr="00A96E55" w:rsidRDefault="00700524" w:rsidP="00700524">
      <w:pPr>
        <w:pStyle w:val="Zkladntext"/>
        <w:ind w:firstLine="708"/>
        <w:rPr>
          <w:sz w:val="22"/>
          <w:szCs w:val="22"/>
        </w:rPr>
      </w:pPr>
      <w:r>
        <w:t>J</w:t>
      </w:r>
      <w:r w:rsidRPr="003D34D3">
        <w:t xml:space="preserve">e rozdělen do tematických okruhů: </w:t>
      </w:r>
      <w:r>
        <w:t xml:space="preserve"> </w:t>
      </w:r>
      <w:r w:rsidRPr="00E917D4">
        <w:rPr>
          <w:b/>
          <w:i/>
        </w:rPr>
        <w:t>Rozvíjení poznávacích schopností</w:t>
      </w:r>
    </w:p>
    <w:p w14:paraId="27D46FA9" w14:textId="77777777" w:rsidR="00700524" w:rsidRPr="00E917D4" w:rsidRDefault="00700524" w:rsidP="00700524">
      <w:pPr>
        <w:pStyle w:val="Default"/>
        <w:ind w:left="1065"/>
        <w:rPr>
          <w:b/>
          <w:i/>
        </w:rPr>
      </w:pPr>
      <w:r>
        <w:rPr>
          <w:b/>
          <w:i/>
        </w:rPr>
        <w:t xml:space="preserve">                                                    </w:t>
      </w:r>
      <w:r w:rsidRPr="00E917D4">
        <w:rPr>
          <w:b/>
          <w:i/>
        </w:rPr>
        <w:t>Rozvíjení logického myšlení a paměti</w:t>
      </w:r>
    </w:p>
    <w:p w14:paraId="1BCC675C" w14:textId="77777777" w:rsidR="00700524" w:rsidRPr="00E917D4" w:rsidRDefault="00700524" w:rsidP="00700524">
      <w:pPr>
        <w:pStyle w:val="Default"/>
        <w:ind w:left="1065"/>
        <w:rPr>
          <w:b/>
          <w:i/>
        </w:rPr>
      </w:pPr>
      <w:r>
        <w:rPr>
          <w:b/>
          <w:i/>
          <w:sz w:val="22"/>
          <w:szCs w:val="22"/>
        </w:rPr>
        <w:t xml:space="preserve">                                                        </w:t>
      </w:r>
      <w:r w:rsidRPr="00E917D4">
        <w:rPr>
          <w:b/>
          <w:i/>
          <w:sz w:val="22"/>
          <w:szCs w:val="22"/>
        </w:rPr>
        <w:t>Rozvíjení grafických schopností</w:t>
      </w:r>
    </w:p>
    <w:p w14:paraId="0BA5FA69" w14:textId="77777777" w:rsidR="00700524" w:rsidRDefault="00700524" w:rsidP="00700524">
      <w:pPr>
        <w:pStyle w:val="Zkladntext"/>
      </w:pPr>
    </w:p>
    <w:p w14:paraId="79843448" w14:textId="77777777" w:rsidR="00700524" w:rsidRPr="001B30E7" w:rsidRDefault="00700524" w:rsidP="00700524">
      <w:pPr>
        <w:pStyle w:val="Default"/>
      </w:pPr>
    </w:p>
    <w:p w14:paraId="5FD69974" w14:textId="77777777" w:rsidR="00700524" w:rsidRDefault="00700524" w:rsidP="00700524">
      <w:pPr>
        <w:pStyle w:val="Zkladntext"/>
        <w:rPr>
          <w:b/>
          <w:sz w:val="22"/>
        </w:rPr>
      </w:pPr>
      <w:r w:rsidRPr="003D34D3">
        <w:rPr>
          <w:b/>
        </w:rPr>
        <w:t xml:space="preserve"> </w:t>
      </w:r>
      <w:r w:rsidRPr="003D34D3">
        <w:rPr>
          <w:b/>
          <w:sz w:val="22"/>
        </w:rPr>
        <w:t>Cílové zaměření předmětu</w:t>
      </w:r>
    </w:p>
    <w:p w14:paraId="46C9D52D" w14:textId="77777777" w:rsidR="00700524" w:rsidRDefault="00700524" w:rsidP="00700524">
      <w:pPr>
        <w:pStyle w:val="Default"/>
      </w:pPr>
    </w:p>
    <w:p w14:paraId="4803F79D" w14:textId="77777777" w:rsidR="00700524" w:rsidRDefault="00700524" w:rsidP="00700524">
      <w:pPr>
        <w:pStyle w:val="Default"/>
        <w:ind w:firstLine="708"/>
      </w:pPr>
      <w:r w:rsidRPr="009333C0">
        <w:rPr>
          <w:bCs/>
          <w:iCs/>
          <w:sz w:val="22"/>
          <w:szCs w:val="22"/>
        </w:rPr>
        <w:t>Vz</w:t>
      </w:r>
      <w:r>
        <w:t xml:space="preserve">dělávání </w:t>
      </w:r>
      <w:r w:rsidRPr="003D34D3">
        <w:t xml:space="preserve"> směřuje k utváření a rozvíjení klíčových kompetencí u žáků tím, že vede žáka k:</w:t>
      </w:r>
      <w:r>
        <w:t xml:space="preserve"> </w:t>
      </w:r>
    </w:p>
    <w:p w14:paraId="5B3F1AD3" w14:textId="77777777" w:rsidR="00700524" w:rsidRDefault="00700524" w:rsidP="00700524">
      <w:pPr>
        <w:pStyle w:val="Zkladntext"/>
        <w:numPr>
          <w:ilvl w:val="0"/>
          <w:numId w:val="31"/>
        </w:numPr>
        <w:rPr>
          <w:sz w:val="22"/>
        </w:rPr>
      </w:pPr>
      <w:r w:rsidRPr="003D34D3">
        <w:rPr>
          <w:sz w:val="22"/>
        </w:rPr>
        <w:t>rozvíjení poznávacích schopností</w:t>
      </w:r>
    </w:p>
    <w:p w14:paraId="1EF4F3DC" w14:textId="77777777" w:rsidR="00700524" w:rsidRDefault="00700524" w:rsidP="00700524">
      <w:pPr>
        <w:pStyle w:val="Zkladntext"/>
        <w:numPr>
          <w:ilvl w:val="0"/>
          <w:numId w:val="31"/>
        </w:numPr>
        <w:rPr>
          <w:sz w:val="22"/>
        </w:rPr>
      </w:pPr>
      <w:r w:rsidRPr="003D34D3">
        <w:rPr>
          <w:sz w:val="22"/>
        </w:rPr>
        <w:t>zvídavosti a vlastní aktivitě</w:t>
      </w:r>
    </w:p>
    <w:p w14:paraId="363C0548" w14:textId="77777777" w:rsidR="00700524" w:rsidRDefault="00700524" w:rsidP="00700524">
      <w:pPr>
        <w:pStyle w:val="Zkladntext"/>
        <w:numPr>
          <w:ilvl w:val="0"/>
          <w:numId w:val="31"/>
        </w:numPr>
        <w:rPr>
          <w:sz w:val="22"/>
        </w:rPr>
      </w:pPr>
      <w:r w:rsidRPr="003D34D3">
        <w:rPr>
          <w:sz w:val="22"/>
        </w:rPr>
        <w:t>uplatnění minulé zkušenosti</w:t>
      </w:r>
    </w:p>
    <w:p w14:paraId="37A36423" w14:textId="77777777" w:rsidR="00700524" w:rsidRDefault="00700524" w:rsidP="00700524">
      <w:pPr>
        <w:pStyle w:val="Zkladntext"/>
        <w:numPr>
          <w:ilvl w:val="0"/>
          <w:numId w:val="31"/>
        </w:numPr>
        <w:rPr>
          <w:sz w:val="22"/>
        </w:rPr>
      </w:pPr>
      <w:r w:rsidRPr="003D34D3">
        <w:rPr>
          <w:sz w:val="22"/>
        </w:rPr>
        <w:t>rozvíjení pozitivního vztahu k získávání zkušeností</w:t>
      </w:r>
    </w:p>
    <w:p w14:paraId="12456969" w14:textId="77777777" w:rsidR="00700524" w:rsidRDefault="00700524" w:rsidP="00700524">
      <w:pPr>
        <w:pStyle w:val="Zkladntext"/>
        <w:numPr>
          <w:ilvl w:val="0"/>
          <w:numId w:val="31"/>
        </w:numPr>
        <w:rPr>
          <w:sz w:val="22"/>
        </w:rPr>
      </w:pPr>
      <w:r w:rsidRPr="003D34D3">
        <w:rPr>
          <w:sz w:val="22"/>
        </w:rPr>
        <w:t>rozvoji soustředění a pozornosti při činnostech a komunikaci</w:t>
      </w:r>
    </w:p>
    <w:p w14:paraId="0BE99AB1" w14:textId="77777777" w:rsidR="00700524" w:rsidRDefault="00700524" w:rsidP="00700524">
      <w:pPr>
        <w:pStyle w:val="Zkladntext"/>
        <w:numPr>
          <w:ilvl w:val="0"/>
          <w:numId w:val="31"/>
        </w:numPr>
        <w:rPr>
          <w:sz w:val="22"/>
        </w:rPr>
      </w:pPr>
      <w:r w:rsidRPr="003D34D3">
        <w:rPr>
          <w:sz w:val="22"/>
        </w:rPr>
        <w:t>poznávání osob ve svém okolí</w:t>
      </w:r>
    </w:p>
    <w:p w14:paraId="1BE03EF6" w14:textId="77777777" w:rsidR="00700524" w:rsidRDefault="00700524" w:rsidP="00700524">
      <w:pPr>
        <w:pStyle w:val="Zkladntext"/>
        <w:numPr>
          <w:ilvl w:val="0"/>
          <w:numId w:val="31"/>
        </w:numPr>
        <w:rPr>
          <w:sz w:val="22"/>
        </w:rPr>
      </w:pPr>
      <w:r w:rsidRPr="003D34D3">
        <w:rPr>
          <w:sz w:val="22"/>
        </w:rPr>
        <w:lastRenderedPageBreak/>
        <w:t>poznávání běžně používaných předmětů</w:t>
      </w:r>
    </w:p>
    <w:p w14:paraId="04DC21DC" w14:textId="77777777" w:rsidR="00700524" w:rsidRDefault="00700524" w:rsidP="00700524">
      <w:pPr>
        <w:pStyle w:val="Zkladntext"/>
        <w:numPr>
          <w:ilvl w:val="0"/>
          <w:numId w:val="31"/>
        </w:numPr>
        <w:rPr>
          <w:sz w:val="22"/>
        </w:rPr>
      </w:pPr>
      <w:r w:rsidRPr="003D34D3">
        <w:rPr>
          <w:sz w:val="22"/>
        </w:rPr>
        <w:t>vytváření a upevňování zásad sociálně přijatelného chování</w:t>
      </w:r>
    </w:p>
    <w:p w14:paraId="0C0BBB22" w14:textId="77777777" w:rsidR="00700524" w:rsidRDefault="00700524" w:rsidP="00700524">
      <w:pPr>
        <w:pStyle w:val="Zkladntext"/>
        <w:numPr>
          <w:ilvl w:val="0"/>
          <w:numId w:val="31"/>
        </w:numPr>
        <w:rPr>
          <w:sz w:val="22"/>
        </w:rPr>
      </w:pPr>
      <w:r w:rsidRPr="003D34D3">
        <w:rPr>
          <w:sz w:val="22"/>
        </w:rPr>
        <w:t>rozvíjení rozumových schopností na maximální možnou úroveň</w:t>
      </w:r>
    </w:p>
    <w:p w14:paraId="3916C265" w14:textId="77777777" w:rsidR="00700524" w:rsidRDefault="00700524" w:rsidP="00700524">
      <w:pPr>
        <w:pStyle w:val="Zkladntext"/>
        <w:numPr>
          <w:ilvl w:val="0"/>
          <w:numId w:val="31"/>
        </w:numPr>
        <w:rPr>
          <w:sz w:val="22"/>
        </w:rPr>
      </w:pPr>
      <w:r w:rsidRPr="003D34D3">
        <w:rPr>
          <w:sz w:val="22"/>
        </w:rPr>
        <w:t>uplatňování základních hygienických a sebeobslužných dovedností a rozvíjení samostatnosti při každodenních činnostech</w:t>
      </w:r>
    </w:p>
    <w:p w14:paraId="392C7BA0" w14:textId="77777777" w:rsidR="00700524" w:rsidRDefault="00700524" w:rsidP="00700524">
      <w:pPr>
        <w:pStyle w:val="Zkladntext"/>
        <w:numPr>
          <w:ilvl w:val="0"/>
          <w:numId w:val="31"/>
        </w:numPr>
        <w:rPr>
          <w:sz w:val="22"/>
        </w:rPr>
      </w:pPr>
      <w:r w:rsidRPr="003D34D3">
        <w:rPr>
          <w:sz w:val="22"/>
        </w:rPr>
        <w:t>osvojení základů orientace</w:t>
      </w:r>
    </w:p>
    <w:p w14:paraId="7A8F8848" w14:textId="77777777" w:rsidR="00700524" w:rsidRDefault="00700524" w:rsidP="00700524">
      <w:pPr>
        <w:pStyle w:val="Zkladntext"/>
        <w:numPr>
          <w:ilvl w:val="0"/>
          <w:numId w:val="31"/>
        </w:numPr>
        <w:rPr>
          <w:sz w:val="22"/>
        </w:rPr>
      </w:pPr>
      <w:r w:rsidRPr="003D34D3">
        <w:rPr>
          <w:sz w:val="22"/>
        </w:rPr>
        <w:t>osvojení grafomotorických cvičení, základy hůlkového písma</w:t>
      </w:r>
    </w:p>
    <w:p w14:paraId="6F6C2638" w14:textId="77777777" w:rsidR="00700524" w:rsidRPr="00FC3937" w:rsidRDefault="00700524" w:rsidP="00700524">
      <w:pPr>
        <w:pStyle w:val="Zkladntext"/>
        <w:numPr>
          <w:ilvl w:val="0"/>
          <w:numId w:val="31"/>
        </w:numPr>
        <w:rPr>
          <w:sz w:val="22"/>
        </w:rPr>
      </w:pPr>
      <w:r w:rsidRPr="003D34D3">
        <w:rPr>
          <w:sz w:val="22"/>
        </w:rPr>
        <w:t xml:space="preserve">rozvoji matematických představ </w:t>
      </w:r>
    </w:p>
    <w:p w14:paraId="23031A1F" w14:textId="77777777" w:rsidR="00700524" w:rsidRPr="003D34D3" w:rsidRDefault="00700524" w:rsidP="00700524">
      <w:pPr>
        <w:pStyle w:val="Zkladntext"/>
        <w:rPr>
          <w:b/>
          <w:sz w:val="22"/>
        </w:rPr>
      </w:pPr>
    </w:p>
    <w:p w14:paraId="490DE0C4" w14:textId="77777777" w:rsidR="00700524" w:rsidRDefault="00700524" w:rsidP="00700524">
      <w:pPr>
        <w:pStyle w:val="Zkladntext"/>
        <w:ind w:firstLine="708"/>
        <w:rPr>
          <w:sz w:val="22"/>
        </w:rPr>
      </w:pPr>
      <w:r w:rsidRPr="003D34D3">
        <w:rPr>
          <w:sz w:val="22"/>
        </w:rPr>
        <w:t xml:space="preserve">S obsahem předmětu se žák seznámí prostřednictvím následujících </w:t>
      </w:r>
      <w:r w:rsidRPr="000F2BC3">
        <w:rPr>
          <w:b/>
          <w:sz w:val="22"/>
        </w:rPr>
        <w:t>metod a forem práce</w:t>
      </w:r>
      <w:r w:rsidRPr="003D34D3">
        <w:rPr>
          <w:sz w:val="22"/>
        </w:rPr>
        <w:t>:</w:t>
      </w:r>
    </w:p>
    <w:p w14:paraId="3474A050" w14:textId="77777777" w:rsidR="00700524" w:rsidRDefault="00700524" w:rsidP="00700524">
      <w:pPr>
        <w:pStyle w:val="Zkladntext"/>
        <w:numPr>
          <w:ilvl w:val="0"/>
          <w:numId w:val="31"/>
        </w:numPr>
        <w:rPr>
          <w:sz w:val="22"/>
        </w:rPr>
      </w:pPr>
      <w:r w:rsidRPr="003D34D3">
        <w:rPr>
          <w:sz w:val="22"/>
        </w:rPr>
        <w:t>forma práce frontální, individualizovaná a individuální</w:t>
      </w:r>
    </w:p>
    <w:p w14:paraId="7936E01F" w14:textId="77777777" w:rsidR="00700524" w:rsidRDefault="00700524" w:rsidP="00700524">
      <w:pPr>
        <w:pStyle w:val="Zkladntext"/>
        <w:numPr>
          <w:ilvl w:val="0"/>
          <w:numId w:val="31"/>
        </w:numPr>
        <w:rPr>
          <w:sz w:val="22"/>
        </w:rPr>
      </w:pPr>
      <w:r w:rsidRPr="003D34D3">
        <w:rPr>
          <w:sz w:val="22"/>
        </w:rPr>
        <w:t>pozorování, experiment, exkurze, vycházka</w:t>
      </w:r>
      <w:r>
        <w:rPr>
          <w:sz w:val="22"/>
        </w:rPr>
        <w:t xml:space="preserve">, </w:t>
      </w:r>
      <w:r w:rsidRPr="003D34D3">
        <w:rPr>
          <w:sz w:val="22"/>
        </w:rPr>
        <w:t>třídění komponentů, postřehování, počítání</w:t>
      </w:r>
    </w:p>
    <w:p w14:paraId="4940F4E8" w14:textId="77777777" w:rsidR="00700524" w:rsidRDefault="00700524" w:rsidP="00700524">
      <w:pPr>
        <w:pStyle w:val="Zkladntext"/>
        <w:numPr>
          <w:ilvl w:val="0"/>
          <w:numId w:val="31"/>
        </w:numPr>
        <w:rPr>
          <w:sz w:val="22"/>
        </w:rPr>
      </w:pPr>
      <w:r w:rsidRPr="003D34D3">
        <w:rPr>
          <w:sz w:val="22"/>
        </w:rPr>
        <w:t>globální čtení, piktogramy, obrázky</w:t>
      </w:r>
      <w:r>
        <w:rPr>
          <w:sz w:val="22"/>
        </w:rPr>
        <w:t xml:space="preserve">, </w:t>
      </w:r>
      <w:r w:rsidRPr="003D34D3">
        <w:rPr>
          <w:sz w:val="22"/>
        </w:rPr>
        <w:t>sociální čtení</w:t>
      </w:r>
      <w:r>
        <w:rPr>
          <w:sz w:val="22"/>
        </w:rPr>
        <w:t xml:space="preserve">, </w:t>
      </w:r>
      <w:r w:rsidRPr="003D34D3">
        <w:rPr>
          <w:sz w:val="22"/>
        </w:rPr>
        <w:t>hra na obchod</w:t>
      </w:r>
      <w:r>
        <w:rPr>
          <w:sz w:val="22"/>
        </w:rPr>
        <w:t xml:space="preserve">, </w:t>
      </w:r>
      <w:r w:rsidRPr="003D34D3">
        <w:rPr>
          <w:sz w:val="22"/>
        </w:rPr>
        <w:t>poslech reprodukované řeči</w:t>
      </w:r>
      <w:r>
        <w:rPr>
          <w:sz w:val="22"/>
        </w:rPr>
        <w:t xml:space="preserve"> </w:t>
      </w:r>
    </w:p>
    <w:p w14:paraId="5C0034A2" w14:textId="77777777" w:rsidR="00700524" w:rsidRPr="007D5DCA" w:rsidRDefault="00700524" w:rsidP="00700524">
      <w:pPr>
        <w:pStyle w:val="Default"/>
      </w:pPr>
    </w:p>
    <w:p w14:paraId="0EF00837" w14:textId="77777777" w:rsidR="00700524" w:rsidRPr="009A1F20" w:rsidRDefault="00700524" w:rsidP="00700524">
      <w:pPr>
        <w:pStyle w:val="Default"/>
      </w:pPr>
    </w:p>
    <w:p w14:paraId="2977E5E5" w14:textId="77777777" w:rsidR="00700524" w:rsidRDefault="00700524" w:rsidP="00700524">
      <w:pPr>
        <w:pStyle w:val="Default"/>
      </w:pPr>
      <w:r>
        <w:rPr>
          <w:b/>
          <w:bCs/>
          <w:sz w:val="22"/>
          <w:szCs w:val="22"/>
        </w:rPr>
        <w:t xml:space="preserve">Vzdělávací obsah vzdělávacího oboru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6480"/>
      </w:tblGrid>
      <w:tr w:rsidR="00700524" w14:paraId="281DFEAF" w14:textId="77777777" w:rsidTr="005245E2">
        <w:tc>
          <w:tcPr>
            <w:tcW w:w="7128" w:type="dxa"/>
            <w:vAlign w:val="center"/>
          </w:tcPr>
          <w:p w14:paraId="77BB59B4" w14:textId="77777777" w:rsidR="00700524" w:rsidRPr="00C400B0" w:rsidRDefault="00700524" w:rsidP="005245E2">
            <w:pPr>
              <w:pStyle w:val="Default"/>
              <w:jc w:val="center"/>
              <w:rPr>
                <w:sz w:val="22"/>
                <w:szCs w:val="22"/>
              </w:rPr>
            </w:pPr>
            <w:r w:rsidRPr="00C400B0">
              <w:rPr>
                <w:b/>
                <w:bCs/>
                <w:sz w:val="22"/>
                <w:szCs w:val="22"/>
              </w:rPr>
              <w:t>Učivo</w:t>
            </w:r>
          </w:p>
          <w:p w14:paraId="696D5496" w14:textId="77777777" w:rsidR="00700524" w:rsidRDefault="00700524" w:rsidP="005245E2">
            <w:pPr>
              <w:pStyle w:val="Default"/>
              <w:jc w:val="center"/>
            </w:pPr>
          </w:p>
        </w:tc>
        <w:tc>
          <w:tcPr>
            <w:tcW w:w="6480" w:type="dxa"/>
            <w:vAlign w:val="center"/>
          </w:tcPr>
          <w:p w14:paraId="2252E49F" w14:textId="77777777" w:rsidR="00700524" w:rsidRPr="00C400B0" w:rsidRDefault="00700524" w:rsidP="005245E2">
            <w:pPr>
              <w:pStyle w:val="Default"/>
              <w:jc w:val="center"/>
              <w:rPr>
                <w:sz w:val="22"/>
                <w:szCs w:val="22"/>
              </w:rPr>
            </w:pPr>
            <w:r w:rsidRPr="00C400B0">
              <w:rPr>
                <w:b/>
                <w:bCs/>
                <w:sz w:val="22"/>
                <w:szCs w:val="22"/>
              </w:rPr>
              <w:t>Očekávané výstupy</w:t>
            </w:r>
          </w:p>
          <w:p w14:paraId="61197157" w14:textId="77777777" w:rsidR="00700524" w:rsidRDefault="00700524" w:rsidP="005245E2">
            <w:pPr>
              <w:pStyle w:val="Default"/>
              <w:jc w:val="center"/>
            </w:pPr>
            <w:r w:rsidRPr="00C400B0">
              <w:rPr>
                <w:sz w:val="22"/>
                <w:szCs w:val="22"/>
              </w:rPr>
              <w:t>žák by měl:</w:t>
            </w:r>
          </w:p>
        </w:tc>
      </w:tr>
      <w:tr w:rsidR="00700524" w14:paraId="463B8A57" w14:textId="77777777" w:rsidTr="005245E2">
        <w:tc>
          <w:tcPr>
            <w:tcW w:w="7128" w:type="dxa"/>
          </w:tcPr>
          <w:p w14:paraId="21C03E84" w14:textId="77777777" w:rsidR="00700524" w:rsidRPr="00C400B0" w:rsidRDefault="00700524" w:rsidP="005245E2">
            <w:pPr>
              <w:pStyle w:val="Default"/>
              <w:rPr>
                <w:sz w:val="23"/>
                <w:szCs w:val="23"/>
              </w:rPr>
            </w:pPr>
            <w:r w:rsidRPr="00C400B0">
              <w:rPr>
                <w:b/>
                <w:bCs/>
                <w:i/>
                <w:iCs/>
                <w:sz w:val="23"/>
                <w:szCs w:val="23"/>
              </w:rPr>
              <w:t xml:space="preserve">ROZVÍJENÍ POZNÁVACÍCH SCHOPNOSTÍ </w:t>
            </w:r>
          </w:p>
          <w:p w14:paraId="672B179B" w14:textId="77777777" w:rsidR="00700524" w:rsidRPr="00C400B0" w:rsidRDefault="00700524" w:rsidP="005245E2">
            <w:pPr>
              <w:pStyle w:val="Default"/>
              <w:rPr>
                <w:b/>
                <w:bCs/>
                <w:i/>
                <w:sz w:val="22"/>
                <w:szCs w:val="22"/>
              </w:rPr>
            </w:pPr>
            <w:r w:rsidRPr="00C400B0">
              <w:rPr>
                <w:sz w:val="22"/>
                <w:szCs w:val="22"/>
              </w:rPr>
              <w:t xml:space="preserve">- vlastní osoba; znát a používat vlastní jméno, oslovení; části těla a jejich pojmenovávání </w:t>
            </w:r>
          </w:p>
          <w:p w14:paraId="7B358459" w14:textId="77777777" w:rsidR="00700524" w:rsidRPr="00C400B0" w:rsidRDefault="00700524" w:rsidP="005245E2">
            <w:pPr>
              <w:pStyle w:val="Default"/>
              <w:rPr>
                <w:sz w:val="22"/>
                <w:szCs w:val="22"/>
              </w:rPr>
            </w:pPr>
            <w:r w:rsidRPr="00C400B0">
              <w:rPr>
                <w:sz w:val="22"/>
                <w:szCs w:val="22"/>
              </w:rPr>
              <w:t xml:space="preserve">- sebeobslužné, hygienické a stravovací návyky; péče o zdraví </w:t>
            </w:r>
          </w:p>
          <w:p w14:paraId="4F2351E0" w14:textId="77777777" w:rsidR="00700524" w:rsidRPr="00C400B0" w:rsidRDefault="00700524" w:rsidP="005245E2">
            <w:pPr>
              <w:pStyle w:val="Default"/>
              <w:rPr>
                <w:sz w:val="22"/>
                <w:szCs w:val="22"/>
              </w:rPr>
            </w:pPr>
            <w:r w:rsidRPr="00C400B0">
              <w:rPr>
                <w:sz w:val="22"/>
                <w:szCs w:val="22"/>
              </w:rPr>
              <w:t xml:space="preserve">- rodina, členové rodiny, jména členů rodiny </w:t>
            </w:r>
          </w:p>
          <w:p w14:paraId="1908EED8" w14:textId="77777777" w:rsidR="00700524" w:rsidRPr="00C400B0" w:rsidRDefault="00700524" w:rsidP="005245E2">
            <w:pPr>
              <w:pStyle w:val="Default"/>
              <w:rPr>
                <w:sz w:val="22"/>
                <w:szCs w:val="22"/>
              </w:rPr>
            </w:pPr>
            <w:r w:rsidRPr="00C400B0">
              <w:rPr>
                <w:sz w:val="22"/>
                <w:szCs w:val="22"/>
              </w:rPr>
              <w:t xml:space="preserve">- škola, třída, seznámení s budovou, orientace ve třídě, v budově, školní pomůcky, vztahy ve škole, spolužáci (rozlišení chlapec – dívka), učitelé </w:t>
            </w:r>
          </w:p>
          <w:p w14:paraId="06BFA09A" w14:textId="77777777" w:rsidR="00700524" w:rsidRPr="00C400B0" w:rsidRDefault="00700524" w:rsidP="005245E2">
            <w:pPr>
              <w:pStyle w:val="Default"/>
              <w:rPr>
                <w:sz w:val="22"/>
                <w:szCs w:val="22"/>
              </w:rPr>
            </w:pPr>
            <w:r w:rsidRPr="00C400B0">
              <w:rPr>
                <w:sz w:val="22"/>
                <w:szCs w:val="22"/>
              </w:rPr>
              <w:t xml:space="preserve">- prostorová orientace; časová orientace (roční období, části dne) </w:t>
            </w:r>
          </w:p>
          <w:p w14:paraId="0080D60B" w14:textId="77777777" w:rsidR="00700524" w:rsidRPr="00C400B0" w:rsidRDefault="00700524" w:rsidP="005245E2">
            <w:pPr>
              <w:pStyle w:val="Default"/>
              <w:rPr>
                <w:sz w:val="22"/>
                <w:szCs w:val="22"/>
              </w:rPr>
            </w:pPr>
            <w:r w:rsidRPr="00C400B0">
              <w:rPr>
                <w:sz w:val="22"/>
                <w:szCs w:val="22"/>
              </w:rPr>
              <w:t xml:space="preserve">- poznávání různých činností, předmětů a zvířat na obrázcích, modelech, ve skutečnosti </w:t>
            </w:r>
          </w:p>
          <w:p w14:paraId="69A009E8" w14:textId="77777777" w:rsidR="00700524" w:rsidRPr="00C400B0" w:rsidRDefault="00700524" w:rsidP="005245E2">
            <w:pPr>
              <w:pStyle w:val="Default"/>
              <w:rPr>
                <w:sz w:val="22"/>
                <w:szCs w:val="22"/>
              </w:rPr>
            </w:pPr>
            <w:r w:rsidRPr="00C400B0">
              <w:rPr>
                <w:sz w:val="22"/>
                <w:szCs w:val="22"/>
              </w:rPr>
              <w:t xml:space="preserve">- třídění a řazení předmětů podle různých kritérií </w:t>
            </w:r>
          </w:p>
          <w:p w14:paraId="3BA9060A" w14:textId="77777777" w:rsidR="00700524" w:rsidRPr="00C400B0" w:rsidRDefault="00700524" w:rsidP="005245E2">
            <w:pPr>
              <w:pStyle w:val="Default"/>
              <w:rPr>
                <w:sz w:val="22"/>
                <w:szCs w:val="22"/>
              </w:rPr>
            </w:pPr>
            <w:r w:rsidRPr="00C400B0">
              <w:rPr>
                <w:sz w:val="22"/>
                <w:szCs w:val="22"/>
              </w:rPr>
              <w:t xml:space="preserve">- sociální čtení – poznávání běžně používaných symbolů; sociální počty – poznávání peněz, porovnávání peněžních částek, čtení cen výrobků </w:t>
            </w:r>
          </w:p>
          <w:p w14:paraId="5E597D21" w14:textId="77777777" w:rsidR="00700524" w:rsidRPr="00C400B0" w:rsidRDefault="00700524" w:rsidP="005245E2">
            <w:pPr>
              <w:pStyle w:val="Default"/>
              <w:rPr>
                <w:sz w:val="22"/>
                <w:szCs w:val="22"/>
              </w:rPr>
            </w:pPr>
            <w:r w:rsidRPr="00C400B0">
              <w:rPr>
                <w:sz w:val="22"/>
                <w:szCs w:val="22"/>
              </w:rPr>
              <w:t xml:space="preserve">- psychomotorické hry </w:t>
            </w:r>
          </w:p>
        </w:tc>
        <w:tc>
          <w:tcPr>
            <w:tcW w:w="6480" w:type="dxa"/>
            <w:vAlign w:val="center"/>
          </w:tcPr>
          <w:p w14:paraId="2A22507A" w14:textId="77777777" w:rsidR="00700524" w:rsidRPr="00C400B0" w:rsidRDefault="00700524" w:rsidP="005245E2">
            <w:pPr>
              <w:pStyle w:val="Default"/>
              <w:rPr>
                <w:sz w:val="22"/>
                <w:szCs w:val="22"/>
              </w:rPr>
            </w:pPr>
            <w:r w:rsidRPr="00C400B0">
              <w:rPr>
                <w:b/>
                <w:bCs/>
                <w:i/>
                <w:iCs/>
                <w:sz w:val="22"/>
                <w:szCs w:val="22"/>
              </w:rPr>
              <w:t>- pojmenovat části svého těla, případně na ně ukázat</w:t>
            </w:r>
          </w:p>
          <w:p w14:paraId="01762AF8" w14:textId="77777777" w:rsidR="00700524" w:rsidRPr="00C400B0" w:rsidRDefault="00700524" w:rsidP="005245E2">
            <w:pPr>
              <w:pStyle w:val="Default"/>
              <w:rPr>
                <w:sz w:val="22"/>
                <w:szCs w:val="22"/>
              </w:rPr>
            </w:pPr>
            <w:r w:rsidRPr="00C400B0">
              <w:rPr>
                <w:b/>
                <w:sz w:val="22"/>
                <w:szCs w:val="22"/>
              </w:rPr>
              <w:t xml:space="preserve">- </w:t>
            </w:r>
            <w:r w:rsidRPr="00C400B0">
              <w:rPr>
                <w:b/>
                <w:bCs/>
                <w:iCs/>
                <w:sz w:val="22"/>
                <w:szCs w:val="22"/>
              </w:rPr>
              <w:t>reagovat</w:t>
            </w:r>
            <w:r w:rsidRPr="00C400B0">
              <w:rPr>
                <w:b/>
                <w:bCs/>
                <w:i/>
                <w:iCs/>
                <w:sz w:val="22"/>
                <w:szCs w:val="22"/>
              </w:rPr>
              <w:t xml:space="preserve"> na oslovení jménem, znát své jméno</w:t>
            </w:r>
          </w:p>
          <w:p w14:paraId="2D5B2CFC" w14:textId="77777777" w:rsidR="00700524" w:rsidRPr="00C400B0" w:rsidRDefault="00700524" w:rsidP="005245E2">
            <w:pPr>
              <w:pStyle w:val="Default"/>
              <w:rPr>
                <w:sz w:val="22"/>
                <w:szCs w:val="22"/>
              </w:rPr>
            </w:pPr>
            <w:r w:rsidRPr="00C400B0">
              <w:rPr>
                <w:b/>
                <w:bCs/>
                <w:i/>
                <w:iCs/>
                <w:sz w:val="22"/>
                <w:szCs w:val="22"/>
              </w:rPr>
              <w:t>- znát členy své rodiny</w:t>
            </w:r>
          </w:p>
          <w:p w14:paraId="1DD97E91" w14:textId="77777777" w:rsidR="00700524" w:rsidRPr="00C400B0" w:rsidRDefault="00700524" w:rsidP="005245E2">
            <w:pPr>
              <w:pStyle w:val="Default"/>
              <w:rPr>
                <w:sz w:val="22"/>
                <w:szCs w:val="22"/>
              </w:rPr>
            </w:pPr>
            <w:r w:rsidRPr="00C400B0">
              <w:rPr>
                <w:b/>
                <w:bCs/>
                <w:i/>
                <w:iCs/>
                <w:sz w:val="22"/>
                <w:szCs w:val="22"/>
              </w:rPr>
              <w:t>- poznat své spolužáky i učitele, podle schopností je oslovovat jménem</w:t>
            </w:r>
          </w:p>
          <w:p w14:paraId="3BD93670" w14:textId="77777777" w:rsidR="00700524" w:rsidRPr="00C400B0" w:rsidRDefault="00700524" w:rsidP="005245E2">
            <w:pPr>
              <w:pStyle w:val="Default"/>
              <w:rPr>
                <w:sz w:val="22"/>
                <w:szCs w:val="22"/>
              </w:rPr>
            </w:pPr>
            <w:r w:rsidRPr="00C400B0">
              <w:rPr>
                <w:b/>
                <w:bCs/>
                <w:i/>
                <w:iCs/>
                <w:sz w:val="22"/>
                <w:szCs w:val="22"/>
              </w:rPr>
              <w:t>- vnímat různé podněty a reagovat na ně</w:t>
            </w:r>
          </w:p>
          <w:p w14:paraId="170A39E6" w14:textId="77777777" w:rsidR="00700524" w:rsidRPr="00C400B0" w:rsidRDefault="00700524" w:rsidP="005245E2">
            <w:pPr>
              <w:pStyle w:val="Default"/>
              <w:rPr>
                <w:sz w:val="22"/>
                <w:szCs w:val="22"/>
              </w:rPr>
            </w:pPr>
            <w:r w:rsidRPr="00C400B0">
              <w:rPr>
                <w:b/>
                <w:bCs/>
                <w:i/>
                <w:iCs/>
                <w:sz w:val="22"/>
                <w:szCs w:val="22"/>
              </w:rPr>
              <w:t>- orientovat se ve vztazích k nejbližšímu prostředí, denním časovém rozvrhu; vnímat prostor</w:t>
            </w:r>
          </w:p>
          <w:p w14:paraId="7E5BE832" w14:textId="77777777" w:rsidR="00700524" w:rsidRPr="00C400B0" w:rsidRDefault="00700524" w:rsidP="005245E2">
            <w:pPr>
              <w:pStyle w:val="Default"/>
              <w:rPr>
                <w:sz w:val="22"/>
                <w:szCs w:val="22"/>
              </w:rPr>
            </w:pPr>
            <w:r w:rsidRPr="00C400B0">
              <w:rPr>
                <w:b/>
                <w:bCs/>
                <w:i/>
                <w:iCs/>
                <w:sz w:val="22"/>
                <w:szCs w:val="22"/>
              </w:rPr>
              <w:t>- poznat a používat předměty denní potřeby, uplatňovat základní hygienické a sebeobslužné činnosti</w:t>
            </w:r>
          </w:p>
          <w:p w14:paraId="26E7B67C" w14:textId="77777777" w:rsidR="00700524" w:rsidRPr="00C400B0" w:rsidRDefault="00700524" w:rsidP="005245E2">
            <w:pPr>
              <w:pStyle w:val="Default"/>
              <w:rPr>
                <w:sz w:val="22"/>
                <w:szCs w:val="22"/>
              </w:rPr>
            </w:pPr>
            <w:r w:rsidRPr="00C400B0">
              <w:rPr>
                <w:b/>
                <w:bCs/>
                <w:i/>
                <w:iCs/>
                <w:sz w:val="22"/>
                <w:szCs w:val="22"/>
              </w:rPr>
              <w:t>- vnímat a uspokojovat základní životní potřeby, sdělit své pocity a upozornit na zdravotní potíže</w:t>
            </w:r>
          </w:p>
          <w:p w14:paraId="22507150" w14:textId="77777777" w:rsidR="00700524" w:rsidRPr="00C400B0" w:rsidRDefault="00700524" w:rsidP="005245E2">
            <w:pPr>
              <w:pStyle w:val="Default"/>
              <w:rPr>
                <w:sz w:val="22"/>
                <w:szCs w:val="22"/>
              </w:rPr>
            </w:pPr>
            <w:r w:rsidRPr="00C400B0">
              <w:rPr>
                <w:b/>
                <w:bCs/>
                <w:i/>
                <w:iCs/>
                <w:sz w:val="22"/>
                <w:szCs w:val="22"/>
              </w:rPr>
              <w:t>- řadit obrázky podle zadaných kritérií</w:t>
            </w:r>
          </w:p>
          <w:p w14:paraId="0317E1BC" w14:textId="77777777" w:rsidR="00700524" w:rsidRDefault="00700524" w:rsidP="005245E2">
            <w:pPr>
              <w:pStyle w:val="Default"/>
              <w:jc w:val="center"/>
            </w:pPr>
          </w:p>
        </w:tc>
      </w:tr>
      <w:tr w:rsidR="00700524" w14:paraId="61E24C6E" w14:textId="77777777" w:rsidTr="005245E2">
        <w:tc>
          <w:tcPr>
            <w:tcW w:w="7128" w:type="dxa"/>
          </w:tcPr>
          <w:p w14:paraId="7537096A" w14:textId="77777777" w:rsidR="00700524" w:rsidRPr="00C400B0" w:rsidRDefault="00700524" w:rsidP="005245E2">
            <w:pPr>
              <w:pStyle w:val="Default"/>
              <w:rPr>
                <w:sz w:val="23"/>
                <w:szCs w:val="23"/>
              </w:rPr>
            </w:pPr>
            <w:r w:rsidRPr="00C400B0">
              <w:rPr>
                <w:b/>
                <w:bCs/>
                <w:i/>
                <w:iCs/>
                <w:sz w:val="23"/>
                <w:szCs w:val="23"/>
              </w:rPr>
              <w:t xml:space="preserve">ROZVÍJENÍ LOGICKÉHO MYŠLENÍ A PAMĚTI </w:t>
            </w:r>
          </w:p>
          <w:p w14:paraId="5B71283C" w14:textId="77777777" w:rsidR="00700524" w:rsidRPr="00C400B0" w:rsidRDefault="00700524" w:rsidP="005245E2">
            <w:pPr>
              <w:pStyle w:val="Default"/>
              <w:rPr>
                <w:sz w:val="23"/>
                <w:szCs w:val="23"/>
              </w:rPr>
            </w:pPr>
            <w:r w:rsidRPr="00C400B0">
              <w:rPr>
                <w:sz w:val="23"/>
                <w:szCs w:val="23"/>
              </w:rPr>
              <w:t xml:space="preserve">- </w:t>
            </w:r>
            <w:r w:rsidRPr="00C400B0">
              <w:rPr>
                <w:sz w:val="22"/>
                <w:szCs w:val="22"/>
              </w:rPr>
              <w:t xml:space="preserve">manipulační činnosti </w:t>
            </w:r>
          </w:p>
          <w:p w14:paraId="1F216209" w14:textId="77777777" w:rsidR="00700524" w:rsidRPr="00C400B0" w:rsidRDefault="00700524" w:rsidP="005245E2">
            <w:pPr>
              <w:pStyle w:val="Default"/>
              <w:rPr>
                <w:sz w:val="22"/>
                <w:szCs w:val="22"/>
              </w:rPr>
            </w:pPr>
            <w:r w:rsidRPr="00C400B0">
              <w:rPr>
                <w:sz w:val="22"/>
                <w:szCs w:val="22"/>
              </w:rPr>
              <w:t xml:space="preserve">- základní časové vztahy – nyní, předtím, potom, dnes, včera, zítra </w:t>
            </w:r>
          </w:p>
          <w:p w14:paraId="5EBABDBF" w14:textId="77777777" w:rsidR="00700524" w:rsidRPr="00C400B0" w:rsidRDefault="00700524" w:rsidP="005245E2">
            <w:pPr>
              <w:pStyle w:val="Default"/>
              <w:rPr>
                <w:sz w:val="22"/>
                <w:szCs w:val="22"/>
              </w:rPr>
            </w:pPr>
            <w:r w:rsidRPr="00C400B0">
              <w:rPr>
                <w:sz w:val="22"/>
                <w:szCs w:val="22"/>
              </w:rPr>
              <w:t xml:space="preserve">- orientace v čase – denní doby, činnosti v určitou denní dobu, roční období </w:t>
            </w:r>
          </w:p>
          <w:p w14:paraId="3D0E375B" w14:textId="77777777" w:rsidR="00700524" w:rsidRPr="00C400B0" w:rsidRDefault="00700524" w:rsidP="005245E2">
            <w:pPr>
              <w:pStyle w:val="Default"/>
              <w:rPr>
                <w:sz w:val="22"/>
                <w:szCs w:val="22"/>
              </w:rPr>
            </w:pPr>
            <w:r w:rsidRPr="00C400B0">
              <w:rPr>
                <w:sz w:val="22"/>
                <w:szCs w:val="22"/>
              </w:rPr>
              <w:t xml:space="preserve">-vytváření asociací (slovo = osoba, věc, činnost), zobecňování (jablka, hrušky = ovoce), konkretizace (ovoce = jablko, hruška), abstrakce – barva, počet, negace, příčinné souvislosti </w:t>
            </w:r>
          </w:p>
          <w:p w14:paraId="656E7845" w14:textId="77777777" w:rsidR="00700524" w:rsidRPr="00C400B0" w:rsidRDefault="00700524" w:rsidP="005245E2">
            <w:pPr>
              <w:pStyle w:val="Default"/>
              <w:rPr>
                <w:sz w:val="22"/>
                <w:szCs w:val="22"/>
              </w:rPr>
            </w:pPr>
            <w:r w:rsidRPr="00C400B0">
              <w:rPr>
                <w:sz w:val="22"/>
                <w:szCs w:val="22"/>
              </w:rPr>
              <w:lastRenderedPageBreak/>
              <w:t xml:space="preserve">-nácvik čtení – globální metoda, sociální čtení, piktogramy, říkanky, básničky, krátké texty </w:t>
            </w:r>
          </w:p>
          <w:p w14:paraId="5A08E394" w14:textId="77777777" w:rsidR="00700524" w:rsidRPr="00C400B0" w:rsidRDefault="00700524" w:rsidP="005245E2">
            <w:pPr>
              <w:pStyle w:val="Default"/>
              <w:rPr>
                <w:sz w:val="22"/>
                <w:szCs w:val="22"/>
              </w:rPr>
            </w:pPr>
            <w:r w:rsidRPr="00C400B0">
              <w:rPr>
                <w:sz w:val="22"/>
                <w:szCs w:val="22"/>
              </w:rPr>
              <w:t xml:space="preserve">-porovnávání a rozlišování předmětů podle různých znaků </w:t>
            </w:r>
          </w:p>
          <w:p w14:paraId="220F8FEA" w14:textId="77777777" w:rsidR="00700524" w:rsidRPr="00C400B0" w:rsidRDefault="00700524" w:rsidP="005245E2">
            <w:pPr>
              <w:pStyle w:val="Default"/>
              <w:rPr>
                <w:sz w:val="22"/>
                <w:szCs w:val="22"/>
              </w:rPr>
            </w:pPr>
            <w:r w:rsidRPr="00C400B0">
              <w:rPr>
                <w:sz w:val="22"/>
                <w:szCs w:val="22"/>
              </w:rPr>
              <w:t xml:space="preserve">-představy počtu, vytváření představ; posloupnost čísel, porovnávání a přiřazování číslic </w:t>
            </w:r>
          </w:p>
        </w:tc>
        <w:tc>
          <w:tcPr>
            <w:tcW w:w="6480" w:type="dxa"/>
            <w:vAlign w:val="center"/>
          </w:tcPr>
          <w:p w14:paraId="4A10D41B" w14:textId="77777777" w:rsidR="00700524" w:rsidRPr="00C400B0" w:rsidRDefault="00700524" w:rsidP="005245E2">
            <w:pPr>
              <w:pStyle w:val="Default"/>
              <w:rPr>
                <w:sz w:val="22"/>
                <w:szCs w:val="22"/>
              </w:rPr>
            </w:pPr>
            <w:r w:rsidRPr="00C400B0">
              <w:rPr>
                <w:b/>
                <w:sz w:val="22"/>
                <w:szCs w:val="22"/>
              </w:rPr>
              <w:lastRenderedPageBreak/>
              <w:t xml:space="preserve">- </w:t>
            </w:r>
            <w:r w:rsidRPr="00C400B0">
              <w:rPr>
                <w:b/>
                <w:bCs/>
                <w:i/>
                <w:iCs/>
                <w:sz w:val="22"/>
                <w:szCs w:val="22"/>
              </w:rPr>
              <w:t>koncentrovat se na určitou činnost</w:t>
            </w:r>
          </w:p>
          <w:p w14:paraId="02A5F052" w14:textId="77777777" w:rsidR="00700524" w:rsidRPr="00C400B0" w:rsidRDefault="00700524" w:rsidP="005245E2">
            <w:pPr>
              <w:pStyle w:val="Default"/>
              <w:rPr>
                <w:sz w:val="22"/>
                <w:szCs w:val="22"/>
              </w:rPr>
            </w:pPr>
            <w:r w:rsidRPr="00C400B0">
              <w:rPr>
                <w:b/>
                <w:bCs/>
                <w:i/>
                <w:iCs/>
                <w:sz w:val="22"/>
                <w:szCs w:val="22"/>
              </w:rPr>
              <w:t>- rozlišovat velikost a tvary předmětů, dvojic obrázků</w:t>
            </w:r>
          </w:p>
          <w:p w14:paraId="33012B78" w14:textId="77777777" w:rsidR="00700524" w:rsidRPr="00C400B0" w:rsidRDefault="00700524" w:rsidP="005245E2">
            <w:pPr>
              <w:pStyle w:val="Default"/>
              <w:rPr>
                <w:sz w:val="22"/>
                <w:szCs w:val="22"/>
              </w:rPr>
            </w:pPr>
            <w:r w:rsidRPr="00C400B0">
              <w:rPr>
                <w:b/>
                <w:bCs/>
                <w:i/>
                <w:iCs/>
                <w:sz w:val="22"/>
                <w:szCs w:val="22"/>
              </w:rPr>
              <w:t>- zvládnout složení dějových obrázků</w:t>
            </w:r>
          </w:p>
          <w:p w14:paraId="4EED5E7B" w14:textId="77777777" w:rsidR="00700524" w:rsidRPr="00C400B0" w:rsidRDefault="00700524" w:rsidP="005245E2">
            <w:pPr>
              <w:pStyle w:val="Default"/>
              <w:rPr>
                <w:sz w:val="22"/>
                <w:szCs w:val="22"/>
              </w:rPr>
            </w:pPr>
            <w:r w:rsidRPr="00C400B0">
              <w:rPr>
                <w:b/>
                <w:bCs/>
                <w:i/>
                <w:iCs/>
                <w:sz w:val="22"/>
                <w:szCs w:val="22"/>
              </w:rPr>
              <w:t>- orientovat se na stránce, na řádku</w:t>
            </w:r>
          </w:p>
          <w:p w14:paraId="034E74E5" w14:textId="77777777" w:rsidR="00700524" w:rsidRPr="00C400B0" w:rsidRDefault="00700524" w:rsidP="005245E2">
            <w:pPr>
              <w:pStyle w:val="Default"/>
              <w:rPr>
                <w:sz w:val="22"/>
                <w:szCs w:val="22"/>
              </w:rPr>
            </w:pPr>
            <w:r w:rsidRPr="00C400B0">
              <w:rPr>
                <w:b/>
                <w:bCs/>
                <w:i/>
                <w:iCs/>
                <w:sz w:val="22"/>
                <w:szCs w:val="22"/>
              </w:rPr>
              <w:t>- číst vybraná písmena a krátká slova</w:t>
            </w:r>
          </w:p>
          <w:p w14:paraId="73E7315B" w14:textId="77777777" w:rsidR="00700524" w:rsidRPr="00C400B0" w:rsidRDefault="00700524" w:rsidP="005245E2">
            <w:pPr>
              <w:pStyle w:val="Default"/>
              <w:rPr>
                <w:sz w:val="22"/>
                <w:szCs w:val="22"/>
              </w:rPr>
            </w:pPr>
            <w:r w:rsidRPr="00C400B0">
              <w:rPr>
                <w:b/>
                <w:bCs/>
                <w:i/>
                <w:iCs/>
                <w:sz w:val="22"/>
                <w:szCs w:val="22"/>
              </w:rPr>
              <w:t>- opakovat slova a krátké říkanky; reprodukovat krátký text; vyprávět podle obrázku</w:t>
            </w:r>
          </w:p>
          <w:p w14:paraId="075D6ACC" w14:textId="77777777" w:rsidR="00700524" w:rsidRPr="00C400B0" w:rsidRDefault="00700524" w:rsidP="005245E2">
            <w:pPr>
              <w:pStyle w:val="Default"/>
              <w:rPr>
                <w:sz w:val="22"/>
                <w:szCs w:val="22"/>
              </w:rPr>
            </w:pPr>
            <w:r w:rsidRPr="00C400B0">
              <w:rPr>
                <w:b/>
                <w:bCs/>
                <w:i/>
                <w:iCs/>
                <w:sz w:val="22"/>
                <w:szCs w:val="22"/>
              </w:rPr>
              <w:lastRenderedPageBreak/>
              <w:t>- přiřazovat číslice počtu prvků</w:t>
            </w:r>
          </w:p>
          <w:p w14:paraId="25D6CC88" w14:textId="77777777" w:rsidR="00700524" w:rsidRPr="00C400B0" w:rsidRDefault="00700524" w:rsidP="005245E2">
            <w:pPr>
              <w:pStyle w:val="Default"/>
              <w:rPr>
                <w:sz w:val="22"/>
                <w:szCs w:val="22"/>
              </w:rPr>
            </w:pPr>
          </w:p>
          <w:p w14:paraId="3C714EA1" w14:textId="77777777" w:rsidR="00700524" w:rsidRDefault="00700524" w:rsidP="005245E2">
            <w:pPr>
              <w:pStyle w:val="Default"/>
            </w:pPr>
          </w:p>
        </w:tc>
      </w:tr>
      <w:tr w:rsidR="00700524" w14:paraId="6066B25B" w14:textId="77777777" w:rsidTr="005245E2">
        <w:tc>
          <w:tcPr>
            <w:tcW w:w="7128" w:type="dxa"/>
          </w:tcPr>
          <w:p w14:paraId="419AFEEA" w14:textId="77777777" w:rsidR="00700524" w:rsidRPr="00C400B0" w:rsidRDefault="00700524" w:rsidP="005245E2">
            <w:pPr>
              <w:pStyle w:val="Default"/>
              <w:rPr>
                <w:sz w:val="23"/>
                <w:szCs w:val="23"/>
              </w:rPr>
            </w:pPr>
            <w:r w:rsidRPr="00C400B0">
              <w:rPr>
                <w:b/>
                <w:bCs/>
                <w:i/>
                <w:iCs/>
                <w:sz w:val="23"/>
                <w:szCs w:val="23"/>
              </w:rPr>
              <w:lastRenderedPageBreak/>
              <w:t xml:space="preserve">ROZVÍJENÍ GRAFICKÝCH SCHOPNOSTÍ </w:t>
            </w:r>
          </w:p>
          <w:p w14:paraId="72322082" w14:textId="77777777" w:rsidR="00700524" w:rsidRPr="00C400B0" w:rsidRDefault="00700524" w:rsidP="005245E2">
            <w:pPr>
              <w:pStyle w:val="Default"/>
              <w:jc w:val="both"/>
              <w:rPr>
                <w:sz w:val="22"/>
                <w:szCs w:val="22"/>
              </w:rPr>
            </w:pPr>
            <w:r>
              <w:t xml:space="preserve">- </w:t>
            </w:r>
            <w:r w:rsidRPr="00C400B0">
              <w:rPr>
                <w:sz w:val="22"/>
                <w:szCs w:val="22"/>
              </w:rPr>
              <w:t xml:space="preserve">rozvíjení hrubé i jemné motoriky, cvičení dlaní, prstů, uchopování předmětů </w:t>
            </w:r>
          </w:p>
          <w:p w14:paraId="081622B3" w14:textId="77777777" w:rsidR="00700524" w:rsidRPr="00C400B0" w:rsidRDefault="00700524" w:rsidP="005245E2">
            <w:pPr>
              <w:pStyle w:val="Default"/>
              <w:rPr>
                <w:sz w:val="22"/>
                <w:szCs w:val="22"/>
              </w:rPr>
            </w:pPr>
            <w:r w:rsidRPr="00C400B0">
              <w:rPr>
                <w:sz w:val="22"/>
                <w:szCs w:val="22"/>
              </w:rPr>
              <w:t xml:space="preserve">- uvolňovací cvičení ruky, prstů, manipulační činnosti s předměty </w:t>
            </w:r>
          </w:p>
          <w:p w14:paraId="543DF016" w14:textId="77777777" w:rsidR="00700524" w:rsidRPr="00C400B0" w:rsidRDefault="00700524" w:rsidP="005245E2">
            <w:pPr>
              <w:pStyle w:val="Default"/>
              <w:rPr>
                <w:sz w:val="22"/>
                <w:szCs w:val="22"/>
              </w:rPr>
            </w:pPr>
            <w:r w:rsidRPr="00C400B0">
              <w:rPr>
                <w:sz w:val="22"/>
                <w:szCs w:val="22"/>
              </w:rPr>
              <w:t xml:space="preserve">- oblouky – horní, dolní; svislé a šikmé čáry oběma směry; vlnovky, smyčky </w:t>
            </w:r>
          </w:p>
          <w:p w14:paraId="67306BA2" w14:textId="77777777" w:rsidR="00700524" w:rsidRPr="00C400B0" w:rsidRDefault="00700524" w:rsidP="005245E2">
            <w:pPr>
              <w:pStyle w:val="Default"/>
              <w:rPr>
                <w:sz w:val="22"/>
                <w:szCs w:val="22"/>
              </w:rPr>
            </w:pPr>
            <w:r w:rsidRPr="00C400B0">
              <w:rPr>
                <w:sz w:val="22"/>
                <w:szCs w:val="22"/>
              </w:rPr>
              <w:t xml:space="preserve">- písmena – pojem, tvarové prvky tiskacích písmen; první písmeno jména, ukázaného předmětu </w:t>
            </w:r>
          </w:p>
          <w:p w14:paraId="479E186B" w14:textId="77777777" w:rsidR="00700524" w:rsidRPr="00C400B0" w:rsidRDefault="00700524" w:rsidP="005245E2">
            <w:pPr>
              <w:pStyle w:val="Default"/>
              <w:rPr>
                <w:sz w:val="22"/>
                <w:szCs w:val="22"/>
              </w:rPr>
            </w:pPr>
            <w:r w:rsidRPr="00C400B0">
              <w:rPr>
                <w:sz w:val="22"/>
                <w:szCs w:val="22"/>
              </w:rPr>
              <w:t xml:space="preserve">- hůlkové písmo </w:t>
            </w:r>
          </w:p>
          <w:p w14:paraId="171B904C" w14:textId="77777777" w:rsidR="00700524" w:rsidRPr="00C400B0" w:rsidRDefault="00700524" w:rsidP="005245E2">
            <w:pPr>
              <w:pStyle w:val="Default"/>
              <w:rPr>
                <w:sz w:val="22"/>
                <w:szCs w:val="22"/>
              </w:rPr>
            </w:pPr>
            <w:r w:rsidRPr="00C400B0">
              <w:rPr>
                <w:sz w:val="22"/>
                <w:szCs w:val="22"/>
              </w:rPr>
              <w:t xml:space="preserve">- číslice </w:t>
            </w:r>
          </w:p>
        </w:tc>
        <w:tc>
          <w:tcPr>
            <w:tcW w:w="6480" w:type="dxa"/>
            <w:vAlign w:val="center"/>
          </w:tcPr>
          <w:p w14:paraId="177B7BC5" w14:textId="77777777" w:rsidR="00700524" w:rsidRPr="00C400B0" w:rsidRDefault="00700524" w:rsidP="005245E2">
            <w:pPr>
              <w:pStyle w:val="Default"/>
              <w:rPr>
                <w:sz w:val="22"/>
                <w:szCs w:val="22"/>
              </w:rPr>
            </w:pPr>
            <w:r w:rsidRPr="00C400B0">
              <w:rPr>
                <w:sz w:val="22"/>
                <w:szCs w:val="22"/>
              </w:rPr>
              <w:t xml:space="preserve">- </w:t>
            </w:r>
            <w:r w:rsidRPr="00C400B0">
              <w:rPr>
                <w:b/>
                <w:bCs/>
                <w:i/>
                <w:iCs/>
                <w:sz w:val="22"/>
                <w:szCs w:val="22"/>
              </w:rPr>
              <w:t>uchopit a podržet podaný předmět</w:t>
            </w:r>
          </w:p>
          <w:p w14:paraId="7747E4F8" w14:textId="77777777" w:rsidR="00700524" w:rsidRPr="00C400B0" w:rsidRDefault="00700524" w:rsidP="005245E2">
            <w:pPr>
              <w:pStyle w:val="Default"/>
              <w:rPr>
                <w:sz w:val="22"/>
                <w:szCs w:val="22"/>
              </w:rPr>
            </w:pPr>
            <w:r w:rsidRPr="00C400B0">
              <w:rPr>
                <w:b/>
                <w:bCs/>
                <w:i/>
                <w:iCs/>
                <w:sz w:val="22"/>
                <w:szCs w:val="22"/>
              </w:rPr>
              <w:t>- uchopit tužku, štětec nebo jiné psací náčiní</w:t>
            </w:r>
          </w:p>
          <w:p w14:paraId="1C27E4F9" w14:textId="77777777" w:rsidR="00700524" w:rsidRPr="00C400B0" w:rsidRDefault="00700524" w:rsidP="005245E2">
            <w:pPr>
              <w:pStyle w:val="Default"/>
              <w:rPr>
                <w:sz w:val="22"/>
                <w:szCs w:val="22"/>
              </w:rPr>
            </w:pPr>
            <w:r w:rsidRPr="00C400B0">
              <w:rPr>
                <w:b/>
                <w:bCs/>
                <w:i/>
                <w:iCs/>
                <w:sz w:val="22"/>
                <w:szCs w:val="22"/>
              </w:rPr>
              <w:t>- nakreslit různé druhy čar</w:t>
            </w:r>
          </w:p>
          <w:p w14:paraId="4187E712" w14:textId="77777777" w:rsidR="00700524" w:rsidRPr="00C400B0" w:rsidRDefault="00700524" w:rsidP="005245E2">
            <w:pPr>
              <w:pStyle w:val="Default"/>
              <w:rPr>
                <w:sz w:val="22"/>
                <w:szCs w:val="22"/>
              </w:rPr>
            </w:pPr>
            <w:r w:rsidRPr="00C400B0">
              <w:rPr>
                <w:b/>
                <w:bCs/>
                <w:i/>
                <w:iCs/>
                <w:sz w:val="22"/>
                <w:szCs w:val="22"/>
              </w:rPr>
              <w:t>- poznat grafickou podobu písmen</w:t>
            </w:r>
          </w:p>
          <w:p w14:paraId="15B86360" w14:textId="77777777" w:rsidR="00700524" w:rsidRPr="00C400B0" w:rsidRDefault="00700524" w:rsidP="005245E2">
            <w:pPr>
              <w:pStyle w:val="Default"/>
              <w:rPr>
                <w:sz w:val="22"/>
                <w:szCs w:val="22"/>
              </w:rPr>
            </w:pPr>
            <w:r w:rsidRPr="00C400B0">
              <w:rPr>
                <w:sz w:val="22"/>
                <w:szCs w:val="22"/>
              </w:rPr>
              <w:t>-</w:t>
            </w:r>
            <w:r w:rsidRPr="00C400B0">
              <w:rPr>
                <w:b/>
                <w:bCs/>
                <w:i/>
                <w:iCs/>
                <w:sz w:val="22"/>
                <w:szCs w:val="22"/>
              </w:rPr>
              <w:t>napsat několik vybraných tiskacích písmen a číslic</w:t>
            </w:r>
          </w:p>
          <w:p w14:paraId="5DC91870" w14:textId="77777777" w:rsidR="00700524" w:rsidRPr="00C400B0" w:rsidRDefault="00700524" w:rsidP="005245E2">
            <w:pPr>
              <w:pStyle w:val="Default"/>
              <w:rPr>
                <w:sz w:val="22"/>
                <w:szCs w:val="22"/>
              </w:rPr>
            </w:pPr>
            <w:r w:rsidRPr="00C400B0">
              <w:rPr>
                <w:sz w:val="22"/>
                <w:szCs w:val="22"/>
              </w:rPr>
              <w:t>-</w:t>
            </w:r>
            <w:r w:rsidRPr="00C400B0">
              <w:rPr>
                <w:b/>
                <w:bCs/>
                <w:i/>
                <w:iCs/>
                <w:sz w:val="22"/>
                <w:szCs w:val="22"/>
              </w:rPr>
              <w:t>poznat základní geometrické tvary</w:t>
            </w:r>
          </w:p>
          <w:p w14:paraId="06BB743B" w14:textId="77777777" w:rsidR="00700524" w:rsidRDefault="00700524" w:rsidP="005245E2">
            <w:pPr>
              <w:pStyle w:val="Default"/>
            </w:pPr>
          </w:p>
        </w:tc>
      </w:tr>
    </w:tbl>
    <w:p w14:paraId="5ED52C5E" w14:textId="77777777" w:rsidR="00700524" w:rsidRDefault="00700524" w:rsidP="00700524">
      <w:pPr>
        <w:pStyle w:val="Default"/>
      </w:pPr>
    </w:p>
    <w:p w14:paraId="3313EDC9" w14:textId="77777777" w:rsidR="00700524" w:rsidRPr="009333C0" w:rsidRDefault="00700524" w:rsidP="00700524">
      <w:pPr>
        <w:pStyle w:val="Default"/>
      </w:pPr>
    </w:p>
    <w:p w14:paraId="1E96177B" w14:textId="77777777" w:rsidR="00700524" w:rsidRDefault="00700524" w:rsidP="00700524">
      <w:pPr>
        <w:pStyle w:val="Default"/>
        <w:rPr>
          <w:b/>
          <w:sz w:val="22"/>
          <w:szCs w:val="22"/>
        </w:rPr>
      </w:pPr>
      <w:r w:rsidRPr="00637C82">
        <w:rPr>
          <w:b/>
          <w:sz w:val="22"/>
          <w:szCs w:val="22"/>
        </w:rPr>
        <w:t>Klíčové kompetence</w:t>
      </w:r>
      <w:r>
        <w:rPr>
          <w:b/>
          <w:sz w:val="22"/>
          <w:szCs w:val="22"/>
        </w:rPr>
        <w:t xml:space="preserve"> – na konci vzdělávacího období by měl žák:</w:t>
      </w:r>
    </w:p>
    <w:p w14:paraId="7F0F8CE4" w14:textId="77777777" w:rsidR="00700524" w:rsidRPr="003D34D3" w:rsidRDefault="00700524" w:rsidP="00700524">
      <w:pPr>
        <w:pStyle w:val="Zkladntext"/>
        <w:rPr>
          <w:sz w:val="22"/>
          <w:szCs w:val="22"/>
        </w:rPr>
      </w:pPr>
      <w:r>
        <w:rPr>
          <w:sz w:val="22"/>
        </w:rPr>
        <w:t xml:space="preserve">  </w:t>
      </w:r>
    </w:p>
    <w:p w14:paraId="129D0469" w14:textId="77777777" w:rsidR="00700524" w:rsidRDefault="00700524" w:rsidP="00700524">
      <w:pPr>
        <w:pStyle w:val="Zkladntext"/>
        <w:rPr>
          <w:sz w:val="22"/>
          <w:szCs w:val="22"/>
        </w:rPr>
      </w:pPr>
      <w:r w:rsidRPr="00FC3937">
        <w:rPr>
          <w:b/>
          <w:sz w:val="22"/>
          <w:szCs w:val="22"/>
        </w:rPr>
        <w:t>Kompetence k</w:t>
      </w:r>
      <w:r>
        <w:rPr>
          <w:b/>
          <w:sz w:val="22"/>
          <w:szCs w:val="22"/>
        </w:rPr>
        <w:t> </w:t>
      </w:r>
      <w:r w:rsidRPr="00FC3937">
        <w:rPr>
          <w:b/>
          <w:sz w:val="22"/>
          <w:szCs w:val="22"/>
        </w:rPr>
        <w:t>učení</w:t>
      </w:r>
      <w:r>
        <w:rPr>
          <w:b/>
          <w:sz w:val="22"/>
          <w:szCs w:val="22"/>
        </w:rPr>
        <w:t>:</w:t>
      </w:r>
    </w:p>
    <w:p w14:paraId="2CBEF41B" w14:textId="77777777" w:rsidR="00700524" w:rsidRDefault="00700524" w:rsidP="00700524">
      <w:pPr>
        <w:pStyle w:val="Zkladntext"/>
        <w:numPr>
          <w:ilvl w:val="0"/>
          <w:numId w:val="32"/>
        </w:numPr>
        <w:rPr>
          <w:sz w:val="22"/>
          <w:szCs w:val="22"/>
        </w:rPr>
      </w:pPr>
      <w:r>
        <w:t>přiřazovat</w:t>
      </w:r>
    </w:p>
    <w:p w14:paraId="34A77FFC" w14:textId="77777777" w:rsidR="00700524" w:rsidRDefault="00700524" w:rsidP="00700524">
      <w:pPr>
        <w:pStyle w:val="Zkladntext"/>
        <w:numPr>
          <w:ilvl w:val="0"/>
          <w:numId w:val="32"/>
        </w:numPr>
        <w:rPr>
          <w:sz w:val="22"/>
          <w:szCs w:val="22"/>
        </w:rPr>
      </w:pPr>
      <w:r>
        <w:t>třídit</w:t>
      </w:r>
    </w:p>
    <w:p w14:paraId="18E5A7AA" w14:textId="77777777" w:rsidR="00700524" w:rsidRPr="00FC3937" w:rsidRDefault="00700524" w:rsidP="00700524">
      <w:pPr>
        <w:pStyle w:val="Zkladntext"/>
        <w:numPr>
          <w:ilvl w:val="0"/>
          <w:numId w:val="32"/>
        </w:numPr>
        <w:rPr>
          <w:sz w:val="22"/>
          <w:szCs w:val="22"/>
        </w:rPr>
      </w:pPr>
      <w:r>
        <w:t>vybírat na pokyn</w:t>
      </w:r>
    </w:p>
    <w:p w14:paraId="3D5DD251" w14:textId="77777777" w:rsidR="00700524" w:rsidRPr="009A1F20" w:rsidRDefault="00700524" w:rsidP="00700524">
      <w:pPr>
        <w:pStyle w:val="Zkladntext"/>
        <w:numPr>
          <w:ilvl w:val="0"/>
          <w:numId w:val="32"/>
        </w:numPr>
        <w:rPr>
          <w:sz w:val="22"/>
          <w:szCs w:val="22"/>
        </w:rPr>
      </w:pPr>
      <w:r>
        <w:t>porozumět</w:t>
      </w:r>
      <w:r w:rsidRPr="003D34D3">
        <w:t xml:space="preserve"> znakům, pojmům a symbolům</w:t>
      </w:r>
    </w:p>
    <w:p w14:paraId="535A31AF" w14:textId="77777777" w:rsidR="00700524" w:rsidRDefault="00700524" w:rsidP="00700524">
      <w:pPr>
        <w:pStyle w:val="Zkladntext"/>
        <w:rPr>
          <w:b/>
          <w:sz w:val="22"/>
          <w:szCs w:val="22"/>
        </w:rPr>
      </w:pPr>
      <w:r w:rsidRPr="00FC3937">
        <w:rPr>
          <w:b/>
          <w:sz w:val="22"/>
          <w:szCs w:val="22"/>
        </w:rPr>
        <w:t>Kompetence k řešení problémů</w:t>
      </w:r>
      <w:r>
        <w:rPr>
          <w:b/>
          <w:sz w:val="22"/>
          <w:szCs w:val="22"/>
        </w:rPr>
        <w:t>:</w:t>
      </w:r>
    </w:p>
    <w:p w14:paraId="4630F29F" w14:textId="77777777" w:rsidR="00700524" w:rsidRDefault="00700524" w:rsidP="00700524">
      <w:pPr>
        <w:pStyle w:val="Zkladntext"/>
        <w:numPr>
          <w:ilvl w:val="0"/>
          <w:numId w:val="33"/>
        </w:numPr>
        <w:rPr>
          <w:b/>
          <w:sz w:val="22"/>
          <w:szCs w:val="22"/>
        </w:rPr>
      </w:pPr>
      <w:r>
        <w:rPr>
          <w:sz w:val="22"/>
          <w:szCs w:val="22"/>
        </w:rPr>
        <w:t xml:space="preserve">zvládat </w:t>
      </w:r>
      <w:r w:rsidRPr="003D34D3">
        <w:rPr>
          <w:sz w:val="22"/>
          <w:szCs w:val="22"/>
        </w:rPr>
        <w:t>rituály</w:t>
      </w:r>
    </w:p>
    <w:p w14:paraId="5ED894C0" w14:textId="77777777" w:rsidR="00700524" w:rsidRDefault="00700524" w:rsidP="00700524">
      <w:pPr>
        <w:pStyle w:val="Zkladntext"/>
        <w:numPr>
          <w:ilvl w:val="0"/>
          <w:numId w:val="33"/>
        </w:numPr>
        <w:rPr>
          <w:b/>
          <w:sz w:val="22"/>
          <w:szCs w:val="22"/>
        </w:rPr>
      </w:pPr>
      <w:r>
        <w:rPr>
          <w:sz w:val="22"/>
          <w:szCs w:val="22"/>
        </w:rPr>
        <w:t>poznat strukturu</w:t>
      </w:r>
      <w:r w:rsidRPr="003D34D3">
        <w:rPr>
          <w:sz w:val="22"/>
          <w:szCs w:val="22"/>
        </w:rPr>
        <w:t xml:space="preserve"> dne a vyučovací hodiny</w:t>
      </w:r>
    </w:p>
    <w:p w14:paraId="35CF8588" w14:textId="77777777" w:rsidR="00700524" w:rsidRDefault="00700524" w:rsidP="00700524">
      <w:pPr>
        <w:pStyle w:val="Zkladntext"/>
        <w:numPr>
          <w:ilvl w:val="0"/>
          <w:numId w:val="33"/>
        </w:numPr>
        <w:rPr>
          <w:b/>
          <w:sz w:val="22"/>
          <w:szCs w:val="22"/>
        </w:rPr>
      </w:pPr>
      <w:r>
        <w:rPr>
          <w:sz w:val="22"/>
          <w:szCs w:val="22"/>
        </w:rPr>
        <w:t xml:space="preserve">orientovat se </w:t>
      </w:r>
      <w:r w:rsidRPr="003D34D3">
        <w:rPr>
          <w:sz w:val="22"/>
          <w:szCs w:val="22"/>
        </w:rPr>
        <w:t xml:space="preserve"> v</w:t>
      </w:r>
      <w:r>
        <w:rPr>
          <w:sz w:val="22"/>
          <w:szCs w:val="22"/>
        </w:rPr>
        <w:t> </w:t>
      </w:r>
      <w:r w:rsidRPr="003D34D3">
        <w:rPr>
          <w:sz w:val="22"/>
          <w:szCs w:val="22"/>
        </w:rPr>
        <w:t>čase</w:t>
      </w:r>
    </w:p>
    <w:p w14:paraId="75428EF1" w14:textId="77777777" w:rsidR="00700524" w:rsidRPr="009A1F20" w:rsidRDefault="00700524" w:rsidP="00700524">
      <w:pPr>
        <w:pStyle w:val="Zkladntext"/>
        <w:numPr>
          <w:ilvl w:val="0"/>
          <w:numId w:val="33"/>
        </w:numPr>
        <w:rPr>
          <w:b/>
          <w:sz w:val="22"/>
          <w:szCs w:val="22"/>
        </w:rPr>
      </w:pPr>
      <w:r w:rsidRPr="00446F2E">
        <w:rPr>
          <w:sz w:val="22"/>
          <w:szCs w:val="22"/>
        </w:rPr>
        <w:t>pozn</w:t>
      </w:r>
      <w:r>
        <w:rPr>
          <w:sz w:val="22"/>
          <w:szCs w:val="22"/>
        </w:rPr>
        <w:t>ávání</w:t>
      </w:r>
      <w:r>
        <w:rPr>
          <w:b/>
          <w:sz w:val="22"/>
          <w:szCs w:val="22"/>
        </w:rPr>
        <w:t xml:space="preserve"> </w:t>
      </w:r>
      <w:r>
        <w:rPr>
          <w:sz w:val="22"/>
          <w:szCs w:val="22"/>
        </w:rPr>
        <w:t>znaků</w:t>
      </w:r>
      <w:r w:rsidRPr="003D34D3">
        <w:rPr>
          <w:sz w:val="22"/>
          <w:szCs w:val="22"/>
        </w:rPr>
        <w:t xml:space="preserve"> a symbol</w:t>
      </w:r>
      <w:r>
        <w:rPr>
          <w:sz w:val="22"/>
          <w:szCs w:val="22"/>
        </w:rPr>
        <w:t>ů</w:t>
      </w:r>
    </w:p>
    <w:p w14:paraId="157299E8" w14:textId="77777777" w:rsidR="00700524" w:rsidRDefault="00700524" w:rsidP="00700524">
      <w:pPr>
        <w:pStyle w:val="Zkladntext"/>
        <w:rPr>
          <w:b/>
          <w:sz w:val="22"/>
          <w:szCs w:val="22"/>
        </w:rPr>
      </w:pPr>
      <w:r>
        <w:rPr>
          <w:b/>
          <w:sz w:val="22"/>
          <w:szCs w:val="22"/>
        </w:rPr>
        <w:t xml:space="preserve">Kompetence komunikativní: </w:t>
      </w:r>
    </w:p>
    <w:p w14:paraId="6887118D" w14:textId="77777777" w:rsidR="00700524" w:rsidRDefault="00700524" w:rsidP="00700524">
      <w:pPr>
        <w:pStyle w:val="Zkladntext"/>
        <w:numPr>
          <w:ilvl w:val="0"/>
          <w:numId w:val="33"/>
        </w:numPr>
        <w:rPr>
          <w:b/>
          <w:sz w:val="22"/>
          <w:szCs w:val="22"/>
        </w:rPr>
      </w:pPr>
      <w:r>
        <w:rPr>
          <w:sz w:val="22"/>
          <w:szCs w:val="22"/>
        </w:rPr>
        <w:t>spolupracovat</w:t>
      </w:r>
      <w:r w:rsidRPr="003D34D3">
        <w:rPr>
          <w:sz w:val="22"/>
          <w:szCs w:val="22"/>
        </w:rPr>
        <w:t xml:space="preserve"> s pedagogem při práci</w:t>
      </w:r>
    </w:p>
    <w:p w14:paraId="20B937E0" w14:textId="77777777" w:rsidR="00700524" w:rsidRPr="009A1F20" w:rsidRDefault="00700524" w:rsidP="00700524">
      <w:pPr>
        <w:pStyle w:val="Zkladntext"/>
        <w:numPr>
          <w:ilvl w:val="0"/>
          <w:numId w:val="33"/>
        </w:numPr>
        <w:rPr>
          <w:b/>
          <w:sz w:val="22"/>
          <w:szCs w:val="22"/>
        </w:rPr>
      </w:pPr>
      <w:r w:rsidRPr="003D34D3">
        <w:rPr>
          <w:sz w:val="22"/>
          <w:szCs w:val="22"/>
        </w:rPr>
        <w:t>pomocí slov, znaků a symbolů vyjádřit svá přání a potřeby</w:t>
      </w:r>
    </w:p>
    <w:p w14:paraId="7CA14431" w14:textId="77777777" w:rsidR="00700524" w:rsidRPr="00E43714" w:rsidRDefault="00700524" w:rsidP="00700524">
      <w:pPr>
        <w:pStyle w:val="Zkladntext"/>
        <w:rPr>
          <w:b/>
          <w:sz w:val="22"/>
          <w:szCs w:val="22"/>
        </w:rPr>
      </w:pPr>
      <w:r w:rsidRPr="00E43714">
        <w:rPr>
          <w:b/>
          <w:sz w:val="22"/>
          <w:szCs w:val="22"/>
        </w:rPr>
        <w:t>Kompetence sociální a personální</w:t>
      </w:r>
      <w:r>
        <w:rPr>
          <w:b/>
          <w:sz w:val="22"/>
          <w:szCs w:val="22"/>
        </w:rPr>
        <w:t>:</w:t>
      </w:r>
    </w:p>
    <w:p w14:paraId="51C2185E" w14:textId="77777777" w:rsidR="00700524" w:rsidRDefault="00700524" w:rsidP="00700524">
      <w:pPr>
        <w:pStyle w:val="Zkladntext"/>
        <w:numPr>
          <w:ilvl w:val="0"/>
          <w:numId w:val="33"/>
        </w:numPr>
        <w:rPr>
          <w:sz w:val="22"/>
          <w:szCs w:val="22"/>
        </w:rPr>
      </w:pPr>
      <w:r w:rsidRPr="003D34D3">
        <w:rPr>
          <w:sz w:val="22"/>
          <w:szCs w:val="22"/>
        </w:rPr>
        <w:t>za pomoci učitele pracovat ve skupině</w:t>
      </w:r>
    </w:p>
    <w:p w14:paraId="1E2D9EB3" w14:textId="77777777" w:rsidR="00700524" w:rsidRPr="003D34D3" w:rsidRDefault="00700524" w:rsidP="00700524">
      <w:pPr>
        <w:pStyle w:val="Zkladntext"/>
        <w:numPr>
          <w:ilvl w:val="0"/>
          <w:numId w:val="33"/>
        </w:numPr>
        <w:rPr>
          <w:sz w:val="22"/>
          <w:szCs w:val="22"/>
        </w:rPr>
      </w:pPr>
      <w:r w:rsidRPr="003D34D3">
        <w:rPr>
          <w:sz w:val="22"/>
          <w:szCs w:val="22"/>
        </w:rPr>
        <w:t>reagovat na přítomnost blízké a cizí osoby</w:t>
      </w:r>
    </w:p>
    <w:p w14:paraId="572DF69E" w14:textId="77777777" w:rsidR="00700524" w:rsidRPr="00E43714" w:rsidRDefault="00700524" w:rsidP="00700524">
      <w:pPr>
        <w:pStyle w:val="Zkladntext"/>
        <w:rPr>
          <w:b/>
          <w:sz w:val="22"/>
          <w:szCs w:val="22"/>
        </w:rPr>
      </w:pPr>
      <w:r w:rsidRPr="00E43714">
        <w:rPr>
          <w:b/>
          <w:sz w:val="22"/>
          <w:szCs w:val="22"/>
        </w:rPr>
        <w:t>Kompetence pracovní</w:t>
      </w:r>
      <w:r>
        <w:rPr>
          <w:b/>
          <w:sz w:val="22"/>
          <w:szCs w:val="22"/>
        </w:rPr>
        <w:t>:</w:t>
      </w:r>
    </w:p>
    <w:p w14:paraId="195AF114" w14:textId="77777777" w:rsidR="00700524" w:rsidRDefault="00700524" w:rsidP="00700524">
      <w:pPr>
        <w:pStyle w:val="Zkladntext"/>
        <w:numPr>
          <w:ilvl w:val="0"/>
          <w:numId w:val="33"/>
        </w:numPr>
        <w:rPr>
          <w:sz w:val="22"/>
          <w:szCs w:val="22"/>
        </w:rPr>
      </w:pPr>
      <w:r w:rsidRPr="003D34D3">
        <w:rPr>
          <w:sz w:val="22"/>
          <w:szCs w:val="22"/>
        </w:rPr>
        <w:t>plnit zadané úkoly s pomocí učitele nebo asistenta</w:t>
      </w:r>
    </w:p>
    <w:p w14:paraId="50DF5266" w14:textId="77777777" w:rsidR="00700524" w:rsidRPr="00C50281" w:rsidRDefault="00700524" w:rsidP="00700524">
      <w:pPr>
        <w:pStyle w:val="Zkladntext"/>
        <w:numPr>
          <w:ilvl w:val="0"/>
          <w:numId w:val="33"/>
        </w:numPr>
        <w:rPr>
          <w:sz w:val="22"/>
          <w:szCs w:val="22"/>
        </w:rPr>
      </w:pPr>
      <w:r w:rsidRPr="003D34D3">
        <w:t>seznamovat se s různými druhy manipulace</w:t>
      </w:r>
      <w:r>
        <w:t xml:space="preserve"> </w:t>
      </w:r>
    </w:p>
    <w:p w14:paraId="2268ED7F" w14:textId="77777777" w:rsidR="00700524" w:rsidRDefault="00700524" w:rsidP="00700524">
      <w:pPr>
        <w:pStyle w:val="Nadpis3"/>
        <w:rPr>
          <w:rFonts w:ascii="Times New Roman" w:hAnsi="Times New Roman"/>
          <w:sz w:val="28"/>
        </w:rPr>
      </w:pPr>
      <w:r w:rsidRPr="00E43714">
        <w:rPr>
          <w:rFonts w:ascii="Times New Roman" w:hAnsi="Times New Roman"/>
          <w:sz w:val="28"/>
        </w:rPr>
        <w:lastRenderedPageBreak/>
        <w:t xml:space="preserve"> </w:t>
      </w:r>
      <w:bookmarkStart w:id="39" w:name="_Toc339482604"/>
      <w:r>
        <w:rPr>
          <w:rFonts w:ascii="Times New Roman" w:hAnsi="Times New Roman"/>
          <w:sz w:val="28"/>
        </w:rPr>
        <w:t>8</w:t>
      </w:r>
      <w:r w:rsidRPr="00E43714">
        <w:rPr>
          <w:rFonts w:ascii="Times New Roman" w:hAnsi="Times New Roman"/>
          <w:sz w:val="28"/>
        </w:rPr>
        <w:t>.1.2 ŘEČOVÁ VÝCHOVA</w:t>
      </w:r>
      <w:bookmarkEnd w:id="39"/>
    </w:p>
    <w:p w14:paraId="2E6BDDD4" w14:textId="77777777" w:rsidR="00700524" w:rsidRPr="00C6792E" w:rsidRDefault="00700524" w:rsidP="00700524"/>
    <w:p w14:paraId="7B29ECCC" w14:textId="77777777" w:rsidR="00700524" w:rsidRPr="00C6792E" w:rsidRDefault="00700524" w:rsidP="00700524">
      <w:pPr>
        <w:rPr>
          <w:b/>
          <w:sz w:val="22"/>
          <w:szCs w:val="22"/>
        </w:rPr>
      </w:pPr>
      <w:r w:rsidRPr="00C6792E">
        <w:rPr>
          <w:b/>
          <w:sz w:val="22"/>
          <w:szCs w:val="22"/>
        </w:rPr>
        <w:t xml:space="preserve">Charakteristika předmětu  </w:t>
      </w:r>
    </w:p>
    <w:p w14:paraId="126E45B3" w14:textId="77777777" w:rsidR="00700524" w:rsidRPr="000F2BC3" w:rsidRDefault="00700524" w:rsidP="00700524"/>
    <w:p w14:paraId="2B74939C" w14:textId="77777777" w:rsidR="00700524" w:rsidRPr="000F2BC3" w:rsidRDefault="00700524" w:rsidP="00700524">
      <w:pPr>
        <w:ind w:firstLine="708"/>
        <w:jc w:val="both"/>
        <w:rPr>
          <w:sz w:val="22"/>
          <w:szCs w:val="22"/>
        </w:rPr>
      </w:pPr>
      <w:r w:rsidRPr="000F2BC3">
        <w:rPr>
          <w:sz w:val="22"/>
          <w:szCs w:val="22"/>
        </w:rPr>
        <w:t xml:space="preserve">Vede žáky k rozvíjení slovní zásoby, řečových schopností, komunikačních dovedností, k vnímání a chápání různých jazykových sdělení. Rozvíjení řečových dovedností ovlivňuje rozvoj poznávacích, citových i volních vlastností žáků. Zahrnuje tematický okruh </w:t>
      </w:r>
      <w:r w:rsidRPr="000F2BC3">
        <w:rPr>
          <w:b/>
          <w:i/>
          <w:iCs/>
          <w:sz w:val="22"/>
          <w:szCs w:val="22"/>
        </w:rPr>
        <w:t>Rozvíjení komunikačních dovedností</w:t>
      </w:r>
      <w:r w:rsidRPr="000F2BC3">
        <w:rPr>
          <w:b/>
          <w:bCs/>
          <w:i/>
          <w:iCs/>
          <w:sz w:val="22"/>
          <w:szCs w:val="22"/>
        </w:rPr>
        <w:t xml:space="preserve">, </w:t>
      </w:r>
      <w:r w:rsidRPr="000F2BC3">
        <w:rPr>
          <w:sz w:val="22"/>
          <w:szCs w:val="22"/>
        </w:rPr>
        <w:t>který je nástrojem funkčního dorozumívání žáků. Řečová výchova je jako předmět součástí všech vzdělávacích oblastí a předmětů. Využití netradičních speciálních metod a technik umožňuje žákům přístup ke vzdělání a jeho zvládnutí v rámci individuálních možností.</w:t>
      </w:r>
    </w:p>
    <w:p w14:paraId="324F8843" w14:textId="77777777" w:rsidR="00700524" w:rsidRPr="000F2BC3" w:rsidRDefault="00700524" w:rsidP="00700524">
      <w:pPr>
        <w:jc w:val="both"/>
        <w:rPr>
          <w:sz w:val="22"/>
          <w:szCs w:val="22"/>
        </w:rPr>
      </w:pPr>
    </w:p>
    <w:p w14:paraId="302B3BD9" w14:textId="77777777" w:rsidR="00700524" w:rsidRPr="000F2BC3" w:rsidRDefault="00700524" w:rsidP="00700524">
      <w:pPr>
        <w:ind w:firstLine="708"/>
        <w:jc w:val="both"/>
        <w:rPr>
          <w:bCs/>
          <w:sz w:val="22"/>
          <w:szCs w:val="22"/>
        </w:rPr>
      </w:pPr>
      <w:r w:rsidRPr="000F2BC3">
        <w:rPr>
          <w:sz w:val="22"/>
          <w:szCs w:val="22"/>
        </w:rPr>
        <w:t xml:space="preserve">Pro žáky, u nichž je verbální komunikace omezena nebo zcela nemožná a vzdělávání běžně užívanými metodami není možné, jsou určeny </w:t>
      </w:r>
      <w:r w:rsidRPr="009A1F20">
        <w:rPr>
          <w:b/>
          <w:bCs/>
          <w:iCs/>
          <w:sz w:val="22"/>
          <w:szCs w:val="22"/>
        </w:rPr>
        <w:t>Augmentativní a alternativní komunikační systémy</w:t>
      </w:r>
      <w:r w:rsidRPr="009A1F20">
        <w:rPr>
          <w:iCs/>
          <w:sz w:val="22"/>
          <w:szCs w:val="22"/>
        </w:rPr>
        <w:t>.</w:t>
      </w:r>
      <w:r w:rsidRPr="000F2BC3">
        <w:rPr>
          <w:i/>
          <w:iCs/>
          <w:sz w:val="22"/>
          <w:szCs w:val="22"/>
        </w:rPr>
        <w:t xml:space="preserve"> </w:t>
      </w:r>
      <w:r w:rsidRPr="000F2BC3">
        <w:rPr>
          <w:sz w:val="22"/>
          <w:szCs w:val="22"/>
        </w:rPr>
        <w:t>Tyto systémy jim napomáhají překonávat komunikační bariéry, dorozumívat se a komunikovat se svým okolím, vyjadřovat svoje pocity, přání a reagovat na podněty (</w:t>
      </w:r>
      <w:r w:rsidRPr="000F2BC3">
        <w:rPr>
          <w:bCs/>
          <w:sz w:val="22"/>
          <w:szCs w:val="22"/>
        </w:rPr>
        <w:t>znak do řeči, sociální čtení, usnadňovaná komunikace, bazální stimulace, aj.)</w:t>
      </w:r>
    </w:p>
    <w:p w14:paraId="05A3AE94" w14:textId="77777777" w:rsidR="00700524" w:rsidRPr="000F2BC3" w:rsidRDefault="00700524" w:rsidP="00700524">
      <w:pPr>
        <w:jc w:val="both"/>
        <w:rPr>
          <w:b/>
          <w:sz w:val="22"/>
          <w:szCs w:val="22"/>
        </w:rPr>
      </w:pPr>
    </w:p>
    <w:p w14:paraId="736D26D3" w14:textId="77777777" w:rsidR="00700524" w:rsidRPr="000F2BC3" w:rsidRDefault="00700524" w:rsidP="00700524">
      <w:pPr>
        <w:ind w:firstLine="708"/>
        <w:jc w:val="both"/>
        <w:rPr>
          <w:sz w:val="22"/>
          <w:szCs w:val="22"/>
        </w:rPr>
      </w:pPr>
      <w:r w:rsidRPr="000F2BC3">
        <w:rPr>
          <w:sz w:val="22"/>
          <w:szCs w:val="22"/>
        </w:rPr>
        <w:t xml:space="preserve">Předmět </w:t>
      </w:r>
      <w:r w:rsidRPr="00C47948">
        <w:rPr>
          <w:b/>
          <w:sz w:val="22"/>
          <w:szCs w:val="22"/>
        </w:rPr>
        <w:t>Řečová výchova</w:t>
      </w:r>
      <w:r w:rsidRPr="000F2BC3">
        <w:rPr>
          <w:sz w:val="22"/>
          <w:szCs w:val="22"/>
        </w:rPr>
        <w:t xml:space="preserve"> je vyučován jako samostatný předmět, prolíná se však všemi vzdělávacími oblastmi. Řečová výchova je vyučována ve všech ročnících 2 hodiny týdně. </w:t>
      </w:r>
    </w:p>
    <w:p w14:paraId="3D775C4C" w14:textId="77777777" w:rsidR="00700524" w:rsidRPr="000F2BC3" w:rsidRDefault="00700524" w:rsidP="00700524">
      <w:pPr>
        <w:jc w:val="both"/>
        <w:rPr>
          <w:b/>
          <w:sz w:val="22"/>
        </w:rPr>
      </w:pPr>
    </w:p>
    <w:p w14:paraId="271C9BF7" w14:textId="77777777" w:rsidR="00700524" w:rsidRPr="000F2BC3" w:rsidRDefault="00700524" w:rsidP="00700524">
      <w:pPr>
        <w:jc w:val="both"/>
        <w:rPr>
          <w:b/>
          <w:sz w:val="22"/>
        </w:rPr>
      </w:pPr>
      <w:r w:rsidRPr="000F2BC3">
        <w:rPr>
          <w:b/>
          <w:sz w:val="22"/>
        </w:rPr>
        <w:t>Cílové zaměření předmětu</w:t>
      </w:r>
    </w:p>
    <w:p w14:paraId="0F9809BB" w14:textId="77777777" w:rsidR="00700524" w:rsidRPr="000F2BC3" w:rsidRDefault="00700524" w:rsidP="00700524">
      <w:pPr>
        <w:jc w:val="both"/>
        <w:rPr>
          <w:b/>
          <w:sz w:val="22"/>
        </w:rPr>
      </w:pPr>
    </w:p>
    <w:p w14:paraId="56BA0AD9" w14:textId="77777777" w:rsidR="00700524" w:rsidRDefault="00700524" w:rsidP="00700524">
      <w:pPr>
        <w:jc w:val="both"/>
        <w:rPr>
          <w:bCs/>
          <w:sz w:val="22"/>
        </w:rPr>
      </w:pPr>
      <w:r w:rsidRPr="000F2BC3">
        <w:rPr>
          <w:bCs/>
          <w:sz w:val="22"/>
        </w:rPr>
        <w:t>Vzdělávání v předmětu řečová výchova vede k utváření a rozvíjení klíčových kompetencí tím že vede žáka:</w:t>
      </w:r>
    </w:p>
    <w:p w14:paraId="3A3EFE59" w14:textId="77777777" w:rsidR="00700524" w:rsidRDefault="00700524" w:rsidP="00700524">
      <w:pPr>
        <w:numPr>
          <w:ilvl w:val="0"/>
          <w:numId w:val="33"/>
        </w:numPr>
        <w:rPr>
          <w:bCs/>
          <w:sz w:val="22"/>
        </w:rPr>
      </w:pPr>
      <w:r w:rsidRPr="000F2BC3">
        <w:rPr>
          <w:bCs/>
          <w:sz w:val="22"/>
        </w:rPr>
        <w:t>k rozvíjení rozumových schopností</w:t>
      </w:r>
    </w:p>
    <w:p w14:paraId="1DB07C2B" w14:textId="77777777" w:rsidR="00700524" w:rsidRDefault="00700524" w:rsidP="00700524">
      <w:pPr>
        <w:numPr>
          <w:ilvl w:val="0"/>
          <w:numId w:val="33"/>
        </w:numPr>
        <w:rPr>
          <w:bCs/>
          <w:sz w:val="22"/>
        </w:rPr>
      </w:pPr>
      <w:r w:rsidRPr="000F2BC3">
        <w:rPr>
          <w:bCs/>
          <w:sz w:val="22"/>
        </w:rPr>
        <w:t>k rozvíjení poznávacích schopností</w:t>
      </w:r>
    </w:p>
    <w:p w14:paraId="16983D50" w14:textId="77777777" w:rsidR="00700524" w:rsidRDefault="00700524" w:rsidP="00700524">
      <w:pPr>
        <w:numPr>
          <w:ilvl w:val="0"/>
          <w:numId w:val="33"/>
        </w:numPr>
        <w:rPr>
          <w:bCs/>
          <w:sz w:val="22"/>
        </w:rPr>
      </w:pPr>
      <w:r w:rsidRPr="000F2BC3">
        <w:rPr>
          <w:bCs/>
          <w:sz w:val="22"/>
        </w:rPr>
        <w:t>k rozvoji komunikačních dovedností verbálních i neverbálních</w:t>
      </w:r>
    </w:p>
    <w:p w14:paraId="6974E8AC" w14:textId="77777777" w:rsidR="00700524" w:rsidRDefault="00700524" w:rsidP="00700524">
      <w:pPr>
        <w:numPr>
          <w:ilvl w:val="0"/>
          <w:numId w:val="33"/>
        </w:numPr>
        <w:rPr>
          <w:bCs/>
          <w:sz w:val="22"/>
        </w:rPr>
      </w:pPr>
      <w:r w:rsidRPr="000F2BC3">
        <w:rPr>
          <w:bCs/>
          <w:sz w:val="22"/>
        </w:rPr>
        <w:t>k</w:t>
      </w:r>
      <w:r>
        <w:rPr>
          <w:bCs/>
          <w:sz w:val="22"/>
        </w:rPr>
        <w:t xml:space="preserve"> co největší možné samostatnosti</w:t>
      </w:r>
    </w:p>
    <w:p w14:paraId="450EFAAE" w14:textId="77777777" w:rsidR="00700524" w:rsidRPr="003D481B" w:rsidRDefault="00700524" w:rsidP="00700524">
      <w:pPr>
        <w:rPr>
          <w:bCs/>
          <w:sz w:val="22"/>
        </w:rPr>
      </w:pPr>
    </w:p>
    <w:p w14:paraId="6AB3CA23" w14:textId="77777777" w:rsidR="00700524" w:rsidRDefault="00700524" w:rsidP="00700524">
      <w:pPr>
        <w:rPr>
          <w:rFonts w:ascii="Arial" w:hAnsi="Arial" w:cs="Arial"/>
          <w:sz w:val="22"/>
          <w:szCs w:val="22"/>
        </w:rPr>
      </w:pPr>
      <w:r>
        <w:rPr>
          <w:b/>
          <w:bCs/>
          <w:sz w:val="22"/>
          <w:szCs w:val="22"/>
        </w:rPr>
        <w:t xml:space="preserve">Vzdělávací obsah vzdělávacího oboru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8"/>
        <w:gridCol w:w="6238"/>
      </w:tblGrid>
      <w:tr w:rsidR="00700524" w:rsidRPr="00C400B0" w14:paraId="29060E32" w14:textId="77777777" w:rsidTr="005245E2">
        <w:tc>
          <w:tcPr>
            <w:tcW w:w="7668" w:type="dxa"/>
            <w:vAlign w:val="center"/>
          </w:tcPr>
          <w:p w14:paraId="0E5E9442" w14:textId="77777777" w:rsidR="00700524" w:rsidRPr="00C400B0" w:rsidRDefault="00700524" w:rsidP="005245E2">
            <w:pPr>
              <w:pStyle w:val="Default"/>
              <w:jc w:val="center"/>
              <w:rPr>
                <w:sz w:val="22"/>
                <w:szCs w:val="22"/>
              </w:rPr>
            </w:pPr>
            <w:r w:rsidRPr="00C400B0">
              <w:rPr>
                <w:b/>
                <w:bCs/>
                <w:sz w:val="22"/>
                <w:szCs w:val="22"/>
              </w:rPr>
              <w:t>Učivo</w:t>
            </w:r>
          </w:p>
          <w:p w14:paraId="5D6A5EE6" w14:textId="77777777" w:rsidR="00700524" w:rsidRPr="00C400B0" w:rsidRDefault="00700524" w:rsidP="005245E2">
            <w:pPr>
              <w:jc w:val="center"/>
              <w:rPr>
                <w:rFonts w:ascii="Arial" w:hAnsi="Arial" w:cs="Arial"/>
                <w:sz w:val="22"/>
                <w:szCs w:val="22"/>
              </w:rPr>
            </w:pPr>
          </w:p>
        </w:tc>
        <w:tc>
          <w:tcPr>
            <w:tcW w:w="6308" w:type="dxa"/>
            <w:vAlign w:val="center"/>
          </w:tcPr>
          <w:p w14:paraId="54C77CDD" w14:textId="77777777" w:rsidR="00700524" w:rsidRPr="00C400B0" w:rsidRDefault="00700524" w:rsidP="005245E2">
            <w:pPr>
              <w:pStyle w:val="Default"/>
              <w:jc w:val="center"/>
              <w:rPr>
                <w:sz w:val="22"/>
                <w:szCs w:val="22"/>
              </w:rPr>
            </w:pPr>
            <w:r w:rsidRPr="00C400B0">
              <w:rPr>
                <w:b/>
                <w:bCs/>
                <w:sz w:val="22"/>
                <w:szCs w:val="22"/>
              </w:rPr>
              <w:t>Očekávané výstupy</w:t>
            </w:r>
          </w:p>
          <w:p w14:paraId="040E05ED" w14:textId="77777777" w:rsidR="00700524" w:rsidRPr="00C400B0" w:rsidRDefault="00700524" w:rsidP="005245E2">
            <w:pPr>
              <w:jc w:val="center"/>
              <w:rPr>
                <w:rFonts w:ascii="Arial" w:hAnsi="Arial" w:cs="Arial"/>
                <w:sz w:val="22"/>
                <w:szCs w:val="22"/>
              </w:rPr>
            </w:pPr>
            <w:r w:rsidRPr="00C400B0">
              <w:rPr>
                <w:sz w:val="22"/>
                <w:szCs w:val="22"/>
              </w:rPr>
              <w:t>žák by měl:</w:t>
            </w:r>
          </w:p>
        </w:tc>
      </w:tr>
      <w:tr w:rsidR="00700524" w:rsidRPr="00C400B0" w14:paraId="3A899FC2" w14:textId="77777777" w:rsidTr="005245E2">
        <w:tc>
          <w:tcPr>
            <w:tcW w:w="7668" w:type="dxa"/>
          </w:tcPr>
          <w:p w14:paraId="685B575F" w14:textId="77777777" w:rsidR="00700524" w:rsidRPr="00C400B0" w:rsidRDefault="00700524" w:rsidP="005245E2">
            <w:pPr>
              <w:pStyle w:val="Default"/>
              <w:rPr>
                <w:b/>
                <w:bCs/>
                <w:i/>
                <w:iCs/>
                <w:sz w:val="23"/>
                <w:szCs w:val="23"/>
              </w:rPr>
            </w:pPr>
            <w:r w:rsidRPr="00C400B0">
              <w:rPr>
                <w:b/>
                <w:bCs/>
                <w:i/>
                <w:iCs/>
                <w:sz w:val="23"/>
                <w:szCs w:val="23"/>
              </w:rPr>
              <w:t xml:space="preserve">ROZVÍJENÍ KOMUNIKAČNÍCH DOVEDNOSTÍ </w:t>
            </w:r>
            <w:r w:rsidRPr="00C400B0">
              <w:rPr>
                <w:b/>
                <w:bCs/>
                <w:sz w:val="22"/>
                <w:szCs w:val="22"/>
              </w:rPr>
              <w:t xml:space="preserve"> </w:t>
            </w:r>
          </w:p>
          <w:p w14:paraId="1333D518" w14:textId="77777777" w:rsidR="00700524" w:rsidRPr="00C400B0" w:rsidRDefault="00700524" w:rsidP="005245E2">
            <w:pPr>
              <w:pStyle w:val="Default"/>
              <w:rPr>
                <w:sz w:val="22"/>
                <w:szCs w:val="22"/>
              </w:rPr>
            </w:pPr>
            <w:r w:rsidRPr="00C400B0">
              <w:rPr>
                <w:sz w:val="22"/>
                <w:szCs w:val="22"/>
              </w:rPr>
              <w:t xml:space="preserve">- tvorba a rozvíjení slovní zásoby pomocí reálných předmětů, obrázků, fotografií </w:t>
            </w:r>
          </w:p>
          <w:p w14:paraId="4682BDAE" w14:textId="77777777" w:rsidR="00700524" w:rsidRPr="00C400B0" w:rsidRDefault="00700524" w:rsidP="005245E2">
            <w:pPr>
              <w:pStyle w:val="Default"/>
              <w:rPr>
                <w:sz w:val="22"/>
                <w:szCs w:val="22"/>
              </w:rPr>
            </w:pPr>
            <w:r w:rsidRPr="00C400B0">
              <w:rPr>
                <w:sz w:val="22"/>
                <w:szCs w:val="22"/>
              </w:rPr>
              <w:t xml:space="preserve">- oromotorika, cviky rtů a jazyka, cvičení mluvidel; dechová a fonační cvičení, nácvik správného dýchání </w:t>
            </w:r>
          </w:p>
          <w:p w14:paraId="20B38C63" w14:textId="77777777" w:rsidR="00700524" w:rsidRPr="00C400B0" w:rsidRDefault="00700524" w:rsidP="005245E2">
            <w:pPr>
              <w:pStyle w:val="Default"/>
              <w:rPr>
                <w:sz w:val="22"/>
                <w:szCs w:val="22"/>
              </w:rPr>
            </w:pPr>
            <w:r w:rsidRPr="00C400B0">
              <w:rPr>
                <w:sz w:val="22"/>
                <w:szCs w:val="22"/>
              </w:rPr>
              <w:t xml:space="preserve">- sluchová a intonační cvičení, akustická diferenciace, napodobování hlasů a zvuků </w:t>
            </w:r>
          </w:p>
          <w:p w14:paraId="231D7314" w14:textId="77777777" w:rsidR="00700524" w:rsidRPr="00C400B0" w:rsidRDefault="00700524" w:rsidP="005245E2">
            <w:pPr>
              <w:pStyle w:val="Default"/>
              <w:rPr>
                <w:sz w:val="22"/>
                <w:szCs w:val="22"/>
              </w:rPr>
            </w:pPr>
            <w:r w:rsidRPr="00C400B0">
              <w:rPr>
                <w:sz w:val="22"/>
                <w:szCs w:val="22"/>
              </w:rPr>
              <w:t xml:space="preserve">- fonetická cvičení, nácvik hlásek a slov; spontánní a jednoduché tematické rozhovory </w:t>
            </w:r>
          </w:p>
          <w:p w14:paraId="3BD49A30" w14:textId="77777777" w:rsidR="00700524" w:rsidRPr="00C400B0" w:rsidRDefault="00700524" w:rsidP="005245E2">
            <w:pPr>
              <w:pStyle w:val="Default"/>
              <w:rPr>
                <w:sz w:val="22"/>
                <w:szCs w:val="22"/>
              </w:rPr>
            </w:pPr>
            <w:r w:rsidRPr="00C400B0">
              <w:rPr>
                <w:sz w:val="22"/>
                <w:szCs w:val="22"/>
              </w:rPr>
              <w:t xml:space="preserve">- systémy augmentativní a alternativní komunikace </w:t>
            </w:r>
          </w:p>
          <w:p w14:paraId="662BE7B2" w14:textId="77777777" w:rsidR="00700524" w:rsidRPr="00C400B0" w:rsidRDefault="00700524" w:rsidP="005245E2">
            <w:pPr>
              <w:pStyle w:val="Default"/>
              <w:rPr>
                <w:sz w:val="22"/>
                <w:szCs w:val="22"/>
              </w:rPr>
            </w:pPr>
            <w:r w:rsidRPr="00C400B0">
              <w:rPr>
                <w:sz w:val="22"/>
                <w:szCs w:val="22"/>
              </w:rPr>
              <w:t xml:space="preserve">- počítačové programy zaměřené na rozvoj komunikace </w:t>
            </w:r>
          </w:p>
          <w:p w14:paraId="3D6483B6" w14:textId="77777777" w:rsidR="00700524" w:rsidRPr="00C400B0" w:rsidRDefault="00700524" w:rsidP="005245E2">
            <w:pPr>
              <w:pStyle w:val="Default"/>
              <w:rPr>
                <w:sz w:val="22"/>
                <w:szCs w:val="22"/>
              </w:rPr>
            </w:pPr>
            <w:r>
              <w:t xml:space="preserve">- kinetické hry zaměřené na jemnou motoriku </w:t>
            </w:r>
          </w:p>
        </w:tc>
        <w:tc>
          <w:tcPr>
            <w:tcW w:w="6308" w:type="dxa"/>
            <w:vAlign w:val="center"/>
          </w:tcPr>
          <w:p w14:paraId="541DB41C" w14:textId="77777777" w:rsidR="00700524" w:rsidRPr="00C400B0" w:rsidRDefault="00700524" w:rsidP="005245E2">
            <w:pPr>
              <w:pStyle w:val="Default"/>
              <w:rPr>
                <w:sz w:val="22"/>
                <w:szCs w:val="22"/>
              </w:rPr>
            </w:pPr>
            <w:r w:rsidRPr="00C400B0">
              <w:rPr>
                <w:color w:val="auto"/>
              </w:rPr>
              <w:t xml:space="preserve">- </w:t>
            </w:r>
            <w:r w:rsidRPr="00C400B0">
              <w:rPr>
                <w:b/>
                <w:bCs/>
                <w:i/>
                <w:iCs/>
                <w:sz w:val="22"/>
                <w:szCs w:val="22"/>
              </w:rPr>
              <w:t>reagovat na hlas a intonaci dospělé osoby</w:t>
            </w:r>
          </w:p>
          <w:p w14:paraId="12936B98" w14:textId="77777777" w:rsidR="00700524" w:rsidRPr="00C400B0" w:rsidRDefault="00700524" w:rsidP="005245E2">
            <w:pPr>
              <w:pStyle w:val="Default"/>
              <w:rPr>
                <w:sz w:val="22"/>
                <w:szCs w:val="22"/>
              </w:rPr>
            </w:pPr>
            <w:r w:rsidRPr="00C400B0">
              <w:rPr>
                <w:sz w:val="22"/>
                <w:szCs w:val="22"/>
              </w:rPr>
              <w:t xml:space="preserve">- </w:t>
            </w:r>
            <w:r w:rsidRPr="00C400B0">
              <w:rPr>
                <w:b/>
                <w:bCs/>
                <w:i/>
                <w:iCs/>
                <w:sz w:val="22"/>
                <w:szCs w:val="22"/>
              </w:rPr>
              <w:t>snažit se o správné dýchání</w:t>
            </w:r>
          </w:p>
          <w:p w14:paraId="3C935C64" w14:textId="77777777" w:rsidR="00700524" w:rsidRPr="00C400B0" w:rsidRDefault="00700524" w:rsidP="005245E2">
            <w:pPr>
              <w:pStyle w:val="Default"/>
              <w:rPr>
                <w:sz w:val="22"/>
                <w:szCs w:val="22"/>
              </w:rPr>
            </w:pPr>
            <w:r w:rsidRPr="00C400B0">
              <w:rPr>
                <w:sz w:val="22"/>
                <w:szCs w:val="22"/>
              </w:rPr>
              <w:t xml:space="preserve">- </w:t>
            </w:r>
            <w:r w:rsidRPr="00C400B0">
              <w:rPr>
                <w:b/>
                <w:bCs/>
                <w:i/>
                <w:iCs/>
                <w:sz w:val="22"/>
                <w:szCs w:val="22"/>
              </w:rPr>
              <w:t>vyjádřit souhlas či nesouhlas – verbálně, gesty</w:t>
            </w:r>
          </w:p>
          <w:p w14:paraId="7C4C4EAD" w14:textId="77777777" w:rsidR="00700524" w:rsidRPr="00C400B0" w:rsidRDefault="00700524" w:rsidP="005245E2">
            <w:pPr>
              <w:pStyle w:val="Default"/>
              <w:rPr>
                <w:sz w:val="22"/>
                <w:szCs w:val="22"/>
              </w:rPr>
            </w:pPr>
            <w:r w:rsidRPr="00C400B0">
              <w:rPr>
                <w:b/>
                <w:bCs/>
                <w:i/>
                <w:iCs/>
                <w:sz w:val="22"/>
                <w:szCs w:val="22"/>
              </w:rPr>
              <w:t>- znát své jméno a reagovat na oslovení jménem</w:t>
            </w:r>
          </w:p>
          <w:p w14:paraId="167347B3" w14:textId="77777777" w:rsidR="00700524" w:rsidRPr="00C400B0" w:rsidRDefault="00700524" w:rsidP="005245E2">
            <w:pPr>
              <w:pStyle w:val="Default"/>
              <w:rPr>
                <w:sz w:val="22"/>
                <w:szCs w:val="22"/>
              </w:rPr>
            </w:pPr>
            <w:r w:rsidRPr="00C400B0">
              <w:rPr>
                <w:b/>
                <w:bCs/>
                <w:i/>
                <w:iCs/>
                <w:sz w:val="22"/>
                <w:szCs w:val="22"/>
              </w:rPr>
              <w:t>- znát jména nejbližších osob a spolužáků</w:t>
            </w:r>
          </w:p>
          <w:p w14:paraId="5F925373" w14:textId="77777777" w:rsidR="00700524" w:rsidRPr="00C400B0" w:rsidRDefault="00700524" w:rsidP="005245E2">
            <w:pPr>
              <w:pStyle w:val="Default"/>
              <w:rPr>
                <w:sz w:val="22"/>
                <w:szCs w:val="22"/>
              </w:rPr>
            </w:pPr>
            <w:r w:rsidRPr="00C400B0">
              <w:rPr>
                <w:b/>
                <w:bCs/>
                <w:i/>
                <w:iCs/>
                <w:sz w:val="22"/>
                <w:szCs w:val="22"/>
              </w:rPr>
              <w:t>- umět pozdravit, poděkovat – verbálně nebo gesty</w:t>
            </w:r>
          </w:p>
          <w:p w14:paraId="0B98502D" w14:textId="77777777" w:rsidR="00700524" w:rsidRPr="00C400B0" w:rsidRDefault="00700524" w:rsidP="005245E2">
            <w:pPr>
              <w:pStyle w:val="Default"/>
              <w:rPr>
                <w:sz w:val="22"/>
                <w:szCs w:val="22"/>
              </w:rPr>
            </w:pPr>
            <w:r w:rsidRPr="00C400B0">
              <w:rPr>
                <w:b/>
                <w:bCs/>
                <w:i/>
                <w:iCs/>
                <w:sz w:val="22"/>
                <w:szCs w:val="22"/>
              </w:rPr>
              <w:t>- sdělit svá přání a potřeby – verbálním nebo nonverbálním způsobem</w:t>
            </w:r>
          </w:p>
          <w:p w14:paraId="6D488950" w14:textId="77777777" w:rsidR="00700524" w:rsidRPr="00C400B0" w:rsidRDefault="00700524" w:rsidP="005245E2">
            <w:pPr>
              <w:pStyle w:val="Default"/>
              <w:rPr>
                <w:sz w:val="22"/>
                <w:szCs w:val="22"/>
              </w:rPr>
            </w:pPr>
            <w:r w:rsidRPr="00C400B0">
              <w:rPr>
                <w:b/>
                <w:bCs/>
                <w:i/>
                <w:iCs/>
                <w:sz w:val="22"/>
                <w:szCs w:val="22"/>
              </w:rPr>
              <w:t>- využívat komunikační počítačové hry</w:t>
            </w:r>
          </w:p>
          <w:p w14:paraId="12C8C065" w14:textId="77777777" w:rsidR="00700524" w:rsidRPr="00C400B0" w:rsidRDefault="00700524" w:rsidP="005245E2">
            <w:pPr>
              <w:rPr>
                <w:rFonts w:ascii="Arial" w:hAnsi="Arial" w:cs="Arial"/>
                <w:sz w:val="22"/>
                <w:szCs w:val="22"/>
              </w:rPr>
            </w:pPr>
          </w:p>
        </w:tc>
      </w:tr>
    </w:tbl>
    <w:p w14:paraId="4CC2B0BD" w14:textId="77777777" w:rsidR="00700524" w:rsidRPr="00446F2E" w:rsidRDefault="00700524" w:rsidP="00700524">
      <w:pPr>
        <w:pStyle w:val="Default"/>
        <w:rPr>
          <w:b/>
          <w:sz w:val="22"/>
          <w:szCs w:val="22"/>
        </w:rPr>
      </w:pPr>
      <w:r w:rsidRPr="00446F2E">
        <w:rPr>
          <w:b/>
          <w:sz w:val="22"/>
          <w:szCs w:val="22"/>
        </w:rPr>
        <w:lastRenderedPageBreak/>
        <w:t>Klíčové kompetence – na konci vzdělávacího období by měl žák zvládat:</w:t>
      </w:r>
    </w:p>
    <w:p w14:paraId="640325A3" w14:textId="77777777" w:rsidR="00700524" w:rsidRPr="00446F2E" w:rsidRDefault="00700524" w:rsidP="00700524">
      <w:pPr>
        <w:rPr>
          <w:sz w:val="22"/>
          <w:szCs w:val="22"/>
        </w:rPr>
      </w:pPr>
      <w:r w:rsidRPr="00446F2E">
        <w:rPr>
          <w:sz w:val="22"/>
          <w:szCs w:val="22"/>
        </w:rPr>
        <w:tab/>
      </w:r>
    </w:p>
    <w:p w14:paraId="67C7DC64" w14:textId="77777777" w:rsidR="00700524" w:rsidRPr="00446F2E" w:rsidRDefault="00700524" w:rsidP="00700524">
      <w:pPr>
        <w:rPr>
          <w:sz w:val="22"/>
          <w:szCs w:val="22"/>
        </w:rPr>
      </w:pPr>
      <w:r w:rsidRPr="00446F2E">
        <w:rPr>
          <w:b/>
          <w:sz w:val="22"/>
          <w:szCs w:val="22"/>
        </w:rPr>
        <w:t>Kompetence k učení:</w:t>
      </w:r>
    </w:p>
    <w:p w14:paraId="795EE408" w14:textId="77777777" w:rsidR="00700524" w:rsidRDefault="00700524" w:rsidP="00700524">
      <w:pPr>
        <w:numPr>
          <w:ilvl w:val="0"/>
          <w:numId w:val="33"/>
        </w:numPr>
        <w:rPr>
          <w:sz w:val="22"/>
          <w:szCs w:val="22"/>
        </w:rPr>
      </w:pPr>
      <w:r>
        <w:rPr>
          <w:sz w:val="22"/>
          <w:szCs w:val="22"/>
        </w:rPr>
        <w:t>p</w:t>
      </w:r>
      <w:r w:rsidRPr="00446F2E">
        <w:rPr>
          <w:sz w:val="22"/>
          <w:szCs w:val="22"/>
        </w:rPr>
        <w:t>orozumění řeči a rozvoj pasivní a aktivní slovní zásoby</w:t>
      </w:r>
    </w:p>
    <w:p w14:paraId="485F02D6" w14:textId="77777777" w:rsidR="00700524" w:rsidRDefault="00700524" w:rsidP="00700524">
      <w:pPr>
        <w:numPr>
          <w:ilvl w:val="0"/>
          <w:numId w:val="33"/>
        </w:numPr>
        <w:rPr>
          <w:sz w:val="22"/>
          <w:szCs w:val="22"/>
        </w:rPr>
      </w:pPr>
      <w:r>
        <w:rPr>
          <w:sz w:val="22"/>
          <w:szCs w:val="22"/>
        </w:rPr>
        <w:t>r</w:t>
      </w:r>
      <w:r w:rsidRPr="00446F2E">
        <w:rPr>
          <w:sz w:val="22"/>
          <w:szCs w:val="22"/>
        </w:rPr>
        <w:t>ozvoj paměti</w:t>
      </w:r>
    </w:p>
    <w:p w14:paraId="7FFCB65D" w14:textId="77777777" w:rsidR="00700524" w:rsidRPr="00446F2E" w:rsidRDefault="00700524" w:rsidP="00700524">
      <w:pPr>
        <w:numPr>
          <w:ilvl w:val="0"/>
          <w:numId w:val="33"/>
        </w:numPr>
        <w:rPr>
          <w:sz w:val="22"/>
          <w:szCs w:val="22"/>
        </w:rPr>
      </w:pPr>
      <w:r>
        <w:rPr>
          <w:sz w:val="22"/>
          <w:szCs w:val="22"/>
        </w:rPr>
        <w:t>p</w:t>
      </w:r>
      <w:r w:rsidRPr="00446F2E">
        <w:rPr>
          <w:sz w:val="22"/>
          <w:szCs w:val="22"/>
        </w:rPr>
        <w:t>orozumění jednoduchým znakům a symbolům</w:t>
      </w:r>
    </w:p>
    <w:p w14:paraId="1CECF9D6" w14:textId="77777777" w:rsidR="00700524" w:rsidRPr="00446F2E" w:rsidRDefault="00700524" w:rsidP="00700524">
      <w:pPr>
        <w:rPr>
          <w:sz w:val="22"/>
          <w:szCs w:val="22"/>
        </w:rPr>
      </w:pPr>
      <w:r w:rsidRPr="00446F2E">
        <w:rPr>
          <w:b/>
          <w:sz w:val="22"/>
          <w:szCs w:val="22"/>
        </w:rPr>
        <w:t>Kompetence k řešení problémů:</w:t>
      </w:r>
    </w:p>
    <w:p w14:paraId="4A393785" w14:textId="77777777" w:rsidR="00700524" w:rsidRDefault="00700524" w:rsidP="00700524">
      <w:pPr>
        <w:numPr>
          <w:ilvl w:val="0"/>
          <w:numId w:val="33"/>
        </w:numPr>
        <w:rPr>
          <w:sz w:val="22"/>
          <w:szCs w:val="22"/>
        </w:rPr>
      </w:pPr>
      <w:r>
        <w:rPr>
          <w:sz w:val="22"/>
          <w:szCs w:val="22"/>
        </w:rPr>
        <w:t>p</w:t>
      </w:r>
      <w:r w:rsidRPr="00446F2E">
        <w:rPr>
          <w:sz w:val="22"/>
          <w:szCs w:val="22"/>
        </w:rPr>
        <w:t>oužívání verbální stránky komunikace</w:t>
      </w:r>
    </w:p>
    <w:p w14:paraId="1013CCAD" w14:textId="77777777" w:rsidR="00700524" w:rsidRPr="00446F2E" w:rsidRDefault="00700524" w:rsidP="00700524">
      <w:pPr>
        <w:numPr>
          <w:ilvl w:val="0"/>
          <w:numId w:val="33"/>
        </w:numPr>
        <w:rPr>
          <w:sz w:val="22"/>
          <w:szCs w:val="22"/>
        </w:rPr>
      </w:pPr>
      <w:r>
        <w:rPr>
          <w:sz w:val="22"/>
          <w:szCs w:val="22"/>
        </w:rPr>
        <w:t>p</w:t>
      </w:r>
      <w:r w:rsidRPr="00446F2E">
        <w:rPr>
          <w:sz w:val="22"/>
          <w:szCs w:val="22"/>
        </w:rPr>
        <w:t>oužívání znaků a symbolů k dorozumívání</w:t>
      </w:r>
    </w:p>
    <w:p w14:paraId="629FB6C7" w14:textId="77777777" w:rsidR="00700524" w:rsidRPr="00446F2E" w:rsidRDefault="00700524" w:rsidP="00700524">
      <w:pPr>
        <w:rPr>
          <w:sz w:val="22"/>
          <w:szCs w:val="22"/>
        </w:rPr>
      </w:pPr>
      <w:r w:rsidRPr="00446F2E">
        <w:rPr>
          <w:b/>
          <w:sz w:val="22"/>
          <w:szCs w:val="22"/>
        </w:rPr>
        <w:t>Kompetence komunikativní:</w:t>
      </w:r>
    </w:p>
    <w:p w14:paraId="2433D765" w14:textId="77777777" w:rsidR="00700524" w:rsidRDefault="00700524" w:rsidP="00700524">
      <w:pPr>
        <w:numPr>
          <w:ilvl w:val="0"/>
          <w:numId w:val="33"/>
        </w:numPr>
        <w:rPr>
          <w:sz w:val="22"/>
          <w:szCs w:val="22"/>
        </w:rPr>
      </w:pPr>
      <w:r>
        <w:rPr>
          <w:sz w:val="22"/>
          <w:szCs w:val="22"/>
        </w:rPr>
        <w:t>vyjadřovat svá</w:t>
      </w:r>
      <w:r w:rsidRPr="00446F2E">
        <w:rPr>
          <w:sz w:val="22"/>
          <w:szCs w:val="22"/>
        </w:rPr>
        <w:t xml:space="preserve"> přání a potřeb</w:t>
      </w:r>
      <w:r>
        <w:rPr>
          <w:sz w:val="22"/>
          <w:szCs w:val="22"/>
        </w:rPr>
        <w:t>y</w:t>
      </w:r>
    </w:p>
    <w:p w14:paraId="73DB1521" w14:textId="77777777" w:rsidR="00700524" w:rsidRPr="00446F2E" w:rsidRDefault="00700524" w:rsidP="00700524">
      <w:pPr>
        <w:numPr>
          <w:ilvl w:val="0"/>
          <w:numId w:val="33"/>
        </w:numPr>
        <w:rPr>
          <w:sz w:val="22"/>
          <w:szCs w:val="22"/>
        </w:rPr>
      </w:pPr>
      <w:r>
        <w:rPr>
          <w:sz w:val="22"/>
          <w:szCs w:val="22"/>
        </w:rPr>
        <w:t>v</w:t>
      </w:r>
      <w:r w:rsidRPr="00446F2E">
        <w:rPr>
          <w:sz w:val="22"/>
          <w:szCs w:val="22"/>
        </w:rPr>
        <w:t>yjadřování souhlasu a nesouhlasu</w:t>
      </w:r>
    </w:p>
    <w:p w14:paraId="36C69238" w14:textId="77777777" w:rsidR="00700524" w:rsidRPr="00446F2E" w:rsidRDefault="00700524" w:rsidP="00700524">
      <w:pPr>
        <w:rPr>
          <w:sz w:val="22"/>
          <w:szCs w:val="22"/>
        </w:rPr>
      </w:pPr>
      <w:r w:rsidRPr="00446F2E">
        <w:rPr>
          <w:b/>
          <w:sz w:val="22"/>
          <w:szCs w:val="22"/>
        </w:rPr>
        <w:t>Kompetence sociální a personální:</w:t>
      </w:r>
    </w:p>
    <w:p w14:paraId="7AE4324D" w14:textId="77777777" w:rsidR="00700524" w:rsidRDefault="00700524" w:rsidP="00700524">
      <w:pPr>
        <w:numPr>
          <w:ilvl w:val="0"/>
          <w:numId w:val="33"/>
        </w:numPr>
        <w:rPr>
          <w:sz w:val="22"/>
          <w:szCs w:val="22"/>
        </w:rPr>
      </w:pPr>
      <w:r>
        <w:rPr>
          <w:sz w:val="22"/>
          <w:szCs w:val="22"/>
        </w:rPr>
        <w:t>spolupráci</w:t>
      </w:r>
      <w:r w:rsidRPr="00446F2E">
        <w:rPr>
          <w:sz w:val="22"/>
          <w:szCs w:val="22"/>
        </w:rPr>
        <w:t xml:space="preserve"> s</w:t>
      </w:r>
      <w:r>
        <w:rPr>
          <w:sz w:val="22"/>
          <w:szCs w:val="22"/>
        </w:rPr>
        <w:t> </w:t>
      </w:r>
      <w:r w:rsidRPr="00446F2E">
        <w:rPr>
          <w:sz w:val="22"/>
          <w:szCs w:val="22"/>
        </w:rPr>
        <w:t>pedagogy</w:t>
      </w:r>
    </w:p>
    <w:p w14:paraId="1F6AAA83" w14:textId="77777777" w:rsidR="00700524" w:rsidRDefault="00700524" w:rsidP="00700524">
      <w:pPr>
        <w:numPr>
          <w:ilvl w:val="0"/>
          <w:numId w:val="33"/>
        </w:numPr>
        <w:rPr>
          <w:sz w:val="22"/>
          <w:szCs w:val="22"/>
        </w:rPr>
      </w:pPr>
      <w:r>
        <w:rPr>
          <w:sz w:val="22"/>
          <w:szCs w:val="22"/>
        </w:rPr>
        <w:t>n</w:t>
      </w:r>
      <w:r w:rsidRPr="00446F2E">
        <w:rPr>
          <w:sz w:val="22"/>
          <w:szCs w:val="22"/>
        </w:rPr>
        <w:t>avázání vztahů mezi spolužáky</w:t>
      </w:r>
    </w:p>
    <w:p w14:paraId="5A1C24DA" w14:textId="77777777" w:rsidR="00700524" w:rsidRPr="00446F2E" w:rsidRDefault="00700524" w:rsidP="00700524">
      <w:pPr>
        <w:numPr>
          <w:ilvl w:val="0"/>
          <w:numId w:val="33"/>
        </w:numPr>
        <w:rPr>
          <w:sz w:val="22"/>
          <w:szCs w:val="22"/>
        </w:rPr>
      </w:pPr>
      <w:r>
        <w:rPr>
          <w:sz w:val="22"/>
          <w:szCs w:val="22"/>
        </w:rPr>
        <w:t>z</w:t>
      </w:r>
      <w:r w:rsidRPr="00446F2E">
        <w:rPr>
          <w:sz w:val="22"/>
          <w:szCs w:val="22"/>
        </w:rPr>
        <w:t>vládnout ostatní sociální vztahy</w:t>
      </w:r>
    </w:p>
    <w:p w14:paraId="04BEA10E" w14:textId="77777777" w:rsidR="00700524" w:rsidRPr="00446F2E" w:rsidRDefault="00700524" w:rsidP="00700524">
      <w:pPr>
        <w:rPr>
          <w:b/>
          <w:sz w:val="22"/>
          <w:szCs w:val="22"/>
        </w:rPr>
      </w:pPr>
      <w:r w:rsidRPr="00446F2E">
        <w:rPr>
          <w:b/>
          <w:sz w:val="22"/>
          <w:szCs w:val="22"/>
        </w:rPr>
        <w:t>Kompetence pracovní:</w:t>
      </w:r>
    </w:p>
    <w:p w14:paraId="2035521B" w14:textId="77777777" w:rsidR="00700524" w:rsidRDefault="00700524" w:rsidP="00700524">
      <w:pPr>
        <w:numPr>
          <w:ilvl w:val="0"/>
          <w:numId w:val="33"/>
        </w:numPr>
        <w:rPr>
          <w:sz w:val="22"/>
          <w:szCs w:val="22"/>
        </w:rPr>
      </w:pPr>
      <w:r>
        <w:rPr>
          <w:sz w:val="22"/>
          <w:szCs w:val="22"/>
        </w:rPr>
        <w:t>spolupráci</w:t>
      </w:r>
      <w:r w:rsidRPr="00446F2E">
        <w:rPr>
          <w:sz w:val="22"/>
          <w:szCs w:val="22"/>
        </w:rPr>
        <w:t xml:space="preserve"> při cvičeních motoriky mluvidel a mimiky</w:t>
      </w:r>
    </w:p>
    <w:p w14:paraId="389B9C3E" w14:textId="77777777" w:rsidR="00700524" w:rsidRDefault="00700524" w:rsidP="00700524">
      <w:pPr>
        <w:numPr>
          <w:ilvl w:val="0"/>
          <w:numId w:val="33"/>
        </w:numPr>
        <w:rPr>
          <w:sz w:val="22"/>
          <w:szCs w:val="22"/>
        </w:rPr>
      </w:pPr>
      <w:r>
        <w:rPr>
          <w:sz w:val="22"/>
          <w:szCs w:val="22"/>
        </w:rPr>
        <w:t>n</w:t>
      </w:r>
      <w:r w:rsidRPr="00446F2E">
        <w:rPr>
          <w:sz w:val="22"/>
          <w:szCs w:val="22"/>
        </w:rPr>
        <w:t xml:space="preserve">apodobování gest </w:t>
      </w:r>
      <w:r>
        <w:rPr>
          <w:sz w:val="22"/>
          <w:szCs w:val="22"/>
        </w:rPr>
        <w:t xml:space="preserve">     </w:t>
      </w:r>
    </w:p>
    <w:p w14:paraId="44C5C679" w14:textId="77777777" w:rsidR="00700524" w:rsidRDefault="00700524" w:rsidP="00700524">
      <w:pPr>
        <w:pStyle w:val="Default"/>
      </w:pPr>
    </w:p>
    <w:p w14:paraId="725BE286" w14:textId="77777777" w:rsidR="00700524" w:rsidRDefault="00700524" w:rsidP="00700524">
      <w:pPr>
        <w:pStyle w:val="Default"/>
      </w:pPr>
    </w:p>
    <w:p w14:paraId="4A0E3553" w14:textId="77777777" w:rsidR="00700524" w:rsidRDefault="00700524" w:rsidP="00700524">
      <w:pPr>
        <w:pStyle w:val="Default"/>
      </w:pPr>
    </w:p>
    <w:p w14:paraId="1E209ABB" w14:textId="77777777" w:rsidR="00700524" w:rsidRPr="00985208" w:rsidRDefault="00700524" w:rsidP="00700524">
      <w:pPr>
        <w:pStyle w:val="Nadpis2"/>
        <w:rPr>
          <w:rFonts w:ascii="Times New Roman" w:hAnsi="Times New Roman"/>
          <w:i w:val="0"/>
          <w:iCs w:val="0"/>
        </w:rPr>
      </w:pPr>
      <w:bookmarkStart w:id="40" w:name="_Toc339482605"/>
      <w:r>
        <w:rPr>
          <w:rFonts w:ascii="Times New Roman" w:hAnsi="Times New Roman"/>
          <w:i w:val="0"/>
          <w:iCs w:val="0"/>
        </w:rPr>
        <w:t>8</w:t>
      </w:r>
      <w:r w:rsidRPr="00985208">
        <w:rPr>
          <w:rFonts w:ascii="Times New Roman" w:hAnsi="Times New Roman"/>
          <w:i w:val="0"/>
          <w:iCs w:val="0"/>
        </w:rPr>
        <w:t>.2. ČLOVĚK A JEHO SVĚT</w:t>
      </w:r>
      <w:bookmarkEnd w:id="40"/>
      <w:r w:rsidRPr="00985208">
        <w:rPr>
          <w:rFonts w:ascii="Times New Roman" w:hAnsi="Times New Roman"/>
          <w:i w:val="0"/>
          <w:iCs w:val="0"/>
        </w:rPr>
        <w:t xml:space="preserve"> </w:t>
      </w:r>
    </w:p>
    <w:p w14:paraId="63DCA8C9" w14:textId="77777777" w:rsidR="00700524" w:rsidRDefault="00700524" w:rsidP="00700524">
      <w:pPr>
        <w:pStyle w:val="Default"/>
        <w:rPr>
          <w:sz w:val="28"/>
          <w:szCs w:val="28"/>
        </w:rPr>
      </w:pPr>
    </w:p>
    <w:p w14:paraId="23441158" w14:textId="77777777" w:rsidR="00700524" w:rsidRDefault="00700524" w:rsidP="00700524">
      <w:pPr>
        <w:pStyle w:val="MezititulekRVPZV12bTunZarovnatdoblokuPrvndek1cmPed6Char"/>
        <w:rPr>
          <w:color w:val="000000"/>
          <w:sz w:val="22"/>
          <w:szCs w:val="22"/>
        </w:rPr>
      </w:pPr>
      <w:r>
        <w:rPr>
          <w:b/>
          <w:bCs/>
          <w:color w:val="000000"/>
          <w:sz w:val="22"/>
          <w:szCs w:val="22"/>
        </w:rPr>
        <w:t xml:space="preserve">Charakteristika vzdělávací oblasti </w:t>
      </w:r>
    </w:p>
    <w:p w14:paraId="055A2D25" w14:textId="77777777" w:rsidR="00700524" w:rsidRDefault="00700524" w:rsidP="00700524">
      <w:pPr>
        <w:pStyle w:val="Default"/>
        <w:spacing w:before="120"/>
        <w:ind w:firstLine="340"/>
        <w:jc w:val="both"/>
        <w:rPr>
          <w:sz w:val="22"/>
          <w:szCs w:val="22"/>
        </w:rPr>
      </w:pPr>
      <w:r>
        <w:rPr>
          <w:sz w:val="22"/>
          <w:szCs w:val="22"/>
        </w:rPr>
        <w:t xml:space="preserve">Vzdělávací oblast Člověk a jeho svět rozvíjí psychické funkce prostřednictvím smyslového vnímání. Cílevědomým vytvářením vztahů smyslového vnímání, myšlení a řeči rozvíjí jednotlivé smyslové analyzátory a jejich funkce, které jsou podmínkou správného vnímání, koncentrace pozornosti, prostorové, směrové a časové orientace a základem pro vytváření představ a pojmů. Žáci si osvojují vhodné chování a jednání, učí se chápat rozdílnosti mezi jednotlivci, tolerovat je, poznávat své nejbližší okolí a utvářet si k němu citový vztah, navzájem si pomáhat a spolupracovat. </w:t>
      </w:r>
    </w:p>
    <w:p w14:paraId="6F82A58D" w14:textId="77777777" w:rsidR="00700524" w:rsidRDefault="00700524" w:rsidP="00700524">
      <w:pPr>
        <w:pStyle w:val="Default"/>
        <w:spacing w:before="120"/>
        <w:ind w:firstLine="340"/>
        <w:jc w:val="both"/>
        <w:rPr>
          <w:sz w:val="22"/>
          <w:szCs w:val="22"/>
        </w:rPr>
      </w:pPr>
      <w:r>
        <w:rPr>
          <w:sz w:val="22"/>
          <w:szCs w:val="22"/>
        </w:rPr>
        <w:t xml:space="preserve">Vzdělávací oblast Člověk a jeho svět se realizuje vzdělávacím oborem </w:t>
      </w:r>
      <w:r>
        <w:rPr>
          <w:b/>
          <w:bCs/>
          <w:sz w:val="22"/>
          <w:szCs w:val="22"/>
        </w:rPr>
        <w:t>Smyslová výchova</w:t>
      </w:r>
      <w:r>
        <w:rPr>
          <w:sz w:val="22"/>
          <w:szCs w:val="22"/>
        </w:rPr>
        <w:t xml:space="preserve">, která systematicky procvičuje zrakové, sluchové, čichové a chuťové vnímání, hmatové vnímání, vizuomotoriku a prostorovou orientaci vždy v konkrétních situacích. Prolíná všemi vzdělávacími obory a vytváří předpoklady pro zvládání jejich vzdělávacích obsahů. </w:t>
      </w:r>
    </w:p>
    <w:p w14:paraId="02160C82" w14:textId="77777777" w:rsidR="00700524" w:rsidRPr="00094626" w:rsidRDefault="00700524" w:rsidP="00700524">
      <w:pPr>
        <w:pStyle w:val="Default"/>
        <w:spacing w:before="120"/>
        <w:ind w:firstLine="340"/>
        <w:jc w:val="both"/>
        <w:rPr>
          <w:sz w:val="22"/>
          <w:szCs w:val="22"/>
        </w:rPr>
      </w:pPr>
      <w:r>
        <w:rPr>
          <w:sz w:val="22"/>
          <w:szCs w:val="22"/>
        </w:rPr>
        <w:t xml:space="preserve">Je vyučován v předmětu </w:t>
      </w:r>
      <w:r>
        <w:rPr>
          <w:b/>
          <w:sz w:val="22"/>
          <w:szCs w:val="22"/>
        </w:rPr>
        <w:t xml:space="preserve">Smyslová výchova </w:t>
      </w:r>
      <w:r w:rsidRPr="00C47948">
        <w:rPr>
          <w:sz w:val="22"/>
          <w:szCs w:val="22"/>
        </w:rPr>
        <w:t>po celou dobu školní docházky</w:t>
      </w:r>
      <w:r>
        <w:rPr>
          <w:b/>
          <w:sz w:val="22"/>
          <w:szCs w:val="22"/>
        </w:rPr>
        <w:t xml:space="preserve"> </w:t>
      </w:r>
      <w:r w:rsidRPr="00094626">
        <w:rPr>
          <w:sz w:val="22"/>
          <w:szCs w:val="22"/>
        </w:rPr>
        <w:t>v rozsahu</w:t>
      </w:r>
      <w:r>
        <w:rPr>
          <w:b/>
          <w:sz w:val="22"/>
          <w:szCs w:val="22"/>
        </w:rPr>
        <w:t xml:space="preserve"> </w:t>
      </w:r>
      <w:r>
        <w:rPr>
          <w:sz w:val="22"/>
          <w:szCs w:val="22"/>
        </w:rPr>
        <w:t xml:space="preserve">4 hodiny, od 4. ročníku posílen o 1 hod. z disponibilní dotace na snadnější rozvíjení a upevňování schopností. </w:t>
      </w:r>
    </w:p>
    <w:p w14:paraId="22EA9B7D" w14:textId="77777777" w:rsidR="00700524" w:rsidRPr="006C3E29" w:rsidRDefault="00700524" w:rsidP="00700524">
      <w:pPr>
        <w:pStyle w:val="Default"/>
        <w:tabs>
          <w:tab w:val="left" w:pos="4680"/>
          <w:tab w:val="left" w:pos="4860"/>
          <w:tab w:val="left" w:pos="5220"/>
        </w:tabs>
        <w:spacing w:before="120"/>
        <w:ind w:firstLine="340"/>
        <w:jc w:val="both"/>
        <w:rPr>
          <w:sz w:val="22"/>
          <w:szCs w:val="22"/>
        </w:rPr>
      </w:pPr>
      <w:r>
        <w:rPr>
          <w:sz w:val="22"/>
          <w:szCs w:val="22"/>
        </w:rPr>
        <w:lastRenderedPageBreak/>
        <w:t xml:space="preserve">Vzdělávací obor je členěn do tematických okruhů: </w:t>
      </w:r>
      <w:r w:rsidRPr="00446F2E">
        <w:rPr>
          <w:b/>
          <w:i/>
          <w:iCs/>
          <w:sz w:val="22"/>
          <w:szCs w:val="22"/>
        </w:rPr>
        <w:t xml:space="preserve">Rozvíjení zrakového vnímání </w:t>
      </w:r>
    </w:p>
    <w:p w14:paraId="1D5BD019" w14:textId="77777777" w:rsidR="00700524" w:rsidRPr="00446F2E" w:rsidRDefault="00700524" w:rsidP="00700524">
      <w:pPr>
        <w:pStyle w:val="Default"/>
        <w:tabs>
          <w:tab w:val="left" w:pos="4320"/>
        </w:tabs>
        <w:rPr>
          <w:b/>
          <w:sz w:val="22"/>
          <w:szCs w:val="22"/>
        </w:rPr>
      </w:pPr>
      <w:r>
        <w:rPr>
          <w:b/>
          <w:i/>
          <w:iCs/>
          <w:sz w:val="22"/>
          <w:szCs w:val="22"/>
        </w:rPr>
        <w:t xml:space="preserve">                                                                                       </w:t>
      </w:r>
      <w:r w:rsidRPr="00446F2E">
        <w:rPr>
          <w:b/>
          <w:i/>
          <w:iCs/>
          <w:sz w:val="22"/>
          <w:szCs w:val="22"/>
        </w:rPr>
        <w:t xml:space="preserve">Rozvíjení sluchového vnímání </w:t>
      </w:r>
    </w:p>
    <w:p w14:paraId="664B16B6" w14:textId="77777777" w:rsidR="00700524" w:rsidRPr="00446F2E" w:rsidRDefault="00700524" w:rsidP="00700524">
      <w:pPr>
        <w:pStyle w:val="Default"/>
        <w:numPr>
          <w:ilvl w:val="0"/>
          <w:numId w:val="34"/>
        </w:numPr>
        <w:rPr>
          <w:b/>
          <w:sz w:val="22"/>
          <w:szCs w:val="22"/>
        </w:rPr>
      </w:pPr>
      <w:r>
        <w:rPr>
          <w:b/>
          <w:i/>
          <w:iCs/>
          <w:sz w:val="22"/>
          <w:szCs w:val="22"/>
        </w:rPr>
        <w:t xml:space="preserve">                                                                          </w:t>
      </w:r>
      <w:r w:rsidRPr="00446F2E">
        <w:rPr>
          <w:b/>
          <w:i/>
          <w:iCs/>
          <w:sz w:val="22"/>
          <w:szCs w:val="22"/>
        </w:rPr>
        <w:t xml:space="preserve">Rozvíjení hmatového vnímání </w:t>
      </w:r>
    </w:p>
    <w:p w14:paraId="69B336D5" w14:textId="77777777" w:rsidR="00700524" w:rsidRPr="00446F2E" w:rsidRDefault="00700524" w:rsidP="00700524">
      <w:pPr>
        <w:pStyle w:val="Default"/>
        <w:numPr>
          <w:ilvl w:val="0"/>
          <w:numId w:val="34"/>
        </w:numPr>
        <w:rPr>
          <w:b/>
          <w:sz w:val="22"/>
          <w:szCs w:val="22"/>
        </w:rPr>
      </w:pPr>
      <w:r>
        <w:rPr>
          <w:b/>
          <w:i/>
          <w:iCs/>
          <w:sz w:val="22"/>
          <w:szCs w:val="22"/>
        </w:rPr>
        <w:t xml:space="preserve">                                                                          </w:t>
      </w:r>
      <w:r w:rsidRPr="00446F2E">
        <w:rPr>
          <w:b/>
          <w:i/>
          <w:iCs/>
          <w:sz w:val="22"/>
          <w:szCs w:val="22"/>
        </w:rPr>
        <w:t xml:space="preserve">Prostorová a směrová orientace </w:t>
      </w:r>
    </w:p>
    <w:p w14:paraId="1B4B66BE" w14:textId="77777777" w:rsidR="00700524" w:rsidRPr="00E01AA1" w:rsidRDefault="00700524" w:rsidP="00700524">
      <w:pPr>
        <w:pStyle w:val="Default"/>
        <w:numPr>
          <w:ilvl w:val="0"/>
          <w:numId w:val="34"/>
        </w:numPr>
        <w:rPr>
          <w:b/>
          <w:sz w:val="22"/>
          <w:szCs w:val="22"/>
        </w:rPr>
      </w:pPr>
      <w:r>
        <w:rPr>
          <w:b/>
          <w:i/>
          <w:iCs/>
          <w:sz w:val="22"/>
          <w:szCs w:val="22"/>
        </w:rPr>
        <w:t xml:space="preserve">                                                                         </w:t>
      </w:r>
      <w:r w:rsidRPr="00446F2E">
        <w:rPr>
          <w:b/>
          <w:i/>
          <w:iCs/>
          <w:sz w:val="22"/>
          <w:szCs w:val="22"/>
        </w:rPr>
        <w:t xml:space="preserve">Rozvíjení čichového a chuťového vnímání </w:t>
      </w:r>
    </w:p>
    <w:p w14:paraId="36B146F0" w14:textId="77777777" w:rsidR="00700524" w:rsidRDefault="00700524" w:rsidP="00700524">
      <w:pPr>
        <w:pStyle w:val="Default"/>
        <w:rPr>
          <w:b/>
          <w:i/>
          <w:iCs/>
          <w:sz w:val="22"/>
          <w:szCs w:val="22"/>
        </w:rPr>
      </w:pPr>
    </w:p>
    <w:p w14:paraId="49FB3CB4" w14:textId="77777777" w:rsidR="00700524" w:rsidRDefault="00700524" w:rsidP="00700524">
      <w:pPr>
        <w:pStyle w:val="Podnadpis"/>
        <w:jc w:val="both"/>
        <w:rPr>
          <w:color w:val="000000"/>
          <w:sz w:val="23"/>
          <w:szCs w:val="23"/>
        </w:rPr>
      </w:pPr>
      <w:r>
        <w:rPr>
          <w:b/>
          <w:bCs/>
          <w:color w:val="000000"/>
          <w:sz w:val="23"/>
          <w:szCs w:val="23"/>
        </w:rPr>
        <w:t xml:space="preserve">Cílové zaměření vzdělávací oblasti </w:t>
      </w:r>
    </w:p>
    <w:p w14:paraId="4654A539" w14:textId="77777777" w:rsidR="00700524" w:rsidRDefault="00700524" w:rsidP="00700524">
      <w:pPr>
        <w:pStyle w:val="Podnadpis"/>
        <w:jc w:val="both"/>
        <w:rPr>
          <w:color w:val="000000"/>
          <w:sz w:val="23"/>
          <w:szCs w:val="23"/>
        </w:rPr>
      </w:pPr>
    </w:p>
    <w:p w14:paraId="385361C3" w14:textId="77777777" w:rsidR="00700524" w:rsidRDefault="00700524" w:rsidP="00700524">
      <w:pPr>
        <w:pStyle w:val="Podnadpis"/>
      </w:pPr>
      <w:r>
        <w:t xml:space="preserve">Vzdělávání v této vzdělávací oblasti směřuje k utváření a rozvíjení klíčových kompetencí tím, že vede žáka k: </w:t>
      </w:r>
    </w:p>
    <w:p w14:paraId="71DA3873" w14:textId="77777777" w:rsidR="00700524" w:rsidRDefault="00700524" w:rsidP="00700524">
      <w:pPr>
        <w:pStyle w:val="Default"/>
        <w:numPr>
          <w:ilvl w:val="0"/>
          <w:numId w:val="33"/>
        </w:numPr>
        <w:rPr>
          <w:sz w:val="22"/>
          <w:szCs w:val="22"/>
        </w:rPr>
      </w:pPr>
      <w:r>
        <w:rPr>
          <w:sz w:val="22"/>
          <w:szCs w:val="22"/>
        </w:rPr>
        <w:t xml:space="preserve">uspokojování základních životních potřeb </w:t>
      </w:r>
    </w:p>
    <w:p w14:paraId="5BB47FF9" w14:textId="77777777" w:rsidR="00700524" w:rsidRDefault="00700524" w:rsidP="00700524">
      <w:pPr>
        <w:pStyle w:val="Default"/>
        <w:numPr>
          <w:ilvl w:val="0"/>
          <w:numId w:val="33"/>
        </w:numPr>
        <w:rPr>
          <w:sz w:val="22"/>
          <w:szCs w:val="22"/>
        </w:rPr>
      </w:pPr>
      <w:r>
        <w:rPr>
          <w:sz w:val="22"/>
          <w:szCs w:val="22"/>
        </w:rPr>
        <w:t xml:space="preserve">upevňování hygienických a stravovacích návyků </w:t>
      </w:r>
    </w:p>
    <w:p w14:paraId="369E5863" w14:textId="77777777" w:rsidR="00700524" w:rsidRDefault="00700524" w:rsidP="00700524">
      <w:pPr>
        <w:pStyle w:val="Default"/>
        <w:numPr>
          <w:ilvl w:val="0"/>
          <w:numId w:val="33"/>
        </w:numPr>
        <w:rPr>
          <w:sz w:val="22"/>
          <w:szCs w:val="22"/>
        </w:rPr>
      </w:pPr>
      <w:r>
        <w:rPr>
          <w:sz w:val="22"/>
          <w:szCs w:val="22"/>
        </w:rPr>
        <w:t xml:space="preserve">orientaci v nejbližším okolí </w:t>
      </w:r>
    </w:p>
    <w:p w14:paraId="73B19B23" w14:textId="77777777" w:rsidR="00700524" w:rsidRDefault="00700524" w:rsidP="00700524">
      <w:pPr>
        <w:pStyle w:val="Default"/>
        <w:numPr>
          <w:ilvl w:val="0"/>
          <w:numId w:val="33"/>
        </w:numPr>
        <w:rPr>
          <w:sz w:val="22"/>
          <w:szCs w:val="22"/>
        </w:rPr>
      </w:pPr>
      <w:r>
        <w:rPr>
          <w:sz w:val="22"/>
          <w:szCs w:val="22"/>
        </w:rPr>
        <w:t xml:space="preserve">vytváření základních schopností manipulace s předměty </w:t>
      </w:r>
    </w:p>
    <w:p w14:paraId="7F99915C" w14:textId="77777777" w:rsidR="00700524" w:rsidRDefault="00700524" w:rsidP="00700524">
      <w:pPr>
        <w:pStyle w:val="Default"/>
        <w:numPr>
          <w:ilvl w:val="0"/>
          <w:numId w:val="33"/>
        </w:numPr>
        <w:rPr>
          <w:sz w:val="22"/>
          <w:szCs w:val="22"/>
        </w:rPr>
      </w:pPr>
      <w:r>
        <w:rPr>
          <w:sz w:val="22"/>
          <w:szCs w:val="22"/>
        </w:rPr>
        <w:t xml:space="preserve">poznávání a pojmenovávání základních barev </w:t>
      </w:r>
    </w:p>
    <w:p w14:paraId="416A7C2B" w14:textId="77777777" w:rsidR="00700524" w:rsidRDefault="00700524" w:rsidP="00700524">
      <w:pPr>
        <w:pStyle w:val="Default"/>
        <w:numPr>
          <w:ilvl w:val="0"/>
          <w:numId w:val="33"/>
        </w:numPr>
        <w:rPr>
          <w:sz w:val="22"/>
          <w:szCs w:val="22"/>
        </w:rPr>
      </w:pPr>
      <w:r>
        <w:rPr>
          <w:sz w:val="22"/>
          <w:szCs w:val="22"/>
        </w:rPr>
        <w:t xml:space="preserve">rozlišování, poznávání a třídění předmětů podle velikosti, tvaru, barev a zvuku </w:t>
      </w:r>
    </w:p>
    <w:p w14:paraId="2D2A604E" w14:textId="77777777" w:rsidR="00700524" w:rsidRDefault="00700524" w:rsidP="00700524">
      <w:pPr>
        <w:pStyle w:val="Default"/>
        <w:numPr>
          <w:ilvl w:val="0"/>
          <w:numId w:val="33"/>
        </w:numPr>
        <w:rPr>
          <w:sz w:val="22"/>
          <w:szCs w:val="22"/>
        </w:rPr>
      </w:pPr>
      <w:r>
        <w:rPr>
          <w:sz w:val="22"/>
          <w:szCs w:val="22"/>
        </w:rPr>
        <w:t xml:space="preserve">napodobování předváděných pohybů </w:t>
      </w:r>
    </w:p>
    <w:p w14:paraId="4DBD4C47" w14:textId="77777777" w:rsidR="00700524" w:rsidRDefault="00700524" w:rsidP="00700524">
      <w:pPr>
        <w:pStyle w:val="Default"/>
        <w:numPr>
          <w:ilvl w:val="0"/>
          <w:numId w:val="33"/>
        </w:numPr>
        <w:rPr>
          <w:sz w:val="22"/>
          <w:szCs w:val="22"/>
        </w:rPr>
      </w:pPr>
      <w:r>
        <w:rPr>
          <w:sz w:val="22"/>
          <w:szCs w:val="22"/>
        </w:rPr>
        <w:t xml:space="preserve">napodobování a rozlišování různých zvuků </w:t>
      </w:r>
    </w:p>
    <w:p w14:paraId="7224259E" w14:textId="77777777" w:rsidR="00700524" w:rsidRDefault="00700524" w:rsidP="00700524">
      <w:pPr>
        <w:pStyle w:val="Default"/>
        <w:numPr>
          <w:ilvl w:val="0"/>
          <w:numId w:val="33"/>
        </w:numPr>
        <w:rPr>
          <w:sz w:val="22"/>
          <w:szCs w:val="22"/>
        </w:rPr>
      </w:pPr>
      <w:r>
        <w:rPr>
          <w:sz w:val="22"/>
          <w:szCs w:val="22"/>
        </w:rPr>
        <w:t xml:space="preserve">rozlišování a určování chuťových vlastností látek </w:t>
      </w:r>
    </w:p>
    <w:p w14:paraId="6FC418D4" w14:textId="77777777" w:rsidR="00700524" w:rsidRDefault="00700524" w:rsidP="00700524">
      <w:pPr>
        <w:rPr>
          <w:sz w:val="22"/>
          <w:szCs w:val="22"/>
        </w:rPr>
      </w:pPr>
    </w:p>
    <w:p w14:paraId="50F975B9" w14:textId="77777777" w:rsidR="00700524" w:rsidRPr="00362DDC" w:rsidRDefault="00700524" w:rsidP="00700524">
      <w:pPr>
        <w:ind w:left="360"/>
        <w:rPr>
          <w:sz w:val="22"/>
          <w:szCs w:val="22"/>
        </w:rPr>
      </w:pPr>
      <w:r w:rsidRPr="00362DDC">
        <w:rPr>
          <w:sz w:val="22"/>
          <w:szCs w:val="22"/>
        </w:rPr>
        <w:t xml:space="preserve">S obsahem předmětu se žák seznámí prostřednictvím následujících </w:t>
      </w:r>
      <w:r w:rsidRPr="00362DDC">
        <w:rPr>
          <w:b/>
          <w:sz w:val="22"/>
          <w:szCs w:val="22"/>
        </w:rPr>
        <w:t>metod a forem práce</w:t>
      </w:r>
      <w:r w:rsidRPr="00362DDC">
        <w:rPr>
          <w:sz w:val="22"/>
          <w:szCs w:val="22"/>
        </w:rPr>
        <w:t>:</w:t>
      </w:r>
    </w:p>
    <w:p w14:paraId="0D262C07" w14:textId="77777777" w:rsidR="00700524" w:rsidRDefault="00700524" w:rsidP="00700524">
      <w:pPr>
        <w:rPr>
          <w:sz w:val="22"/>
          <w:szCs w:val="22"/>
        </w:rPr>
      </w:pPr>
      <w:r>
        <w:rPr>
          <w:sz w:val="22"/>
          <w:szCs w:val="22"/>
        </w:rPr>
        <w:t>F</w:t>
      </w:r>
      <w:r w:rsidRPr="00362DDC">
        <w:rPr>
          <w:sz w:val="22"/>
          <w:szCs w:val="22"/>
        </w:rPr>
        <w:t>ormy práce:</w:t>
      </w:r>
      <w:r>
        <w:rPr>
          <w:sz w:val="22"/>
          <w:szCs w:val="22"/>
        </w:rPr>
        <w:t xml:space="preserve">     </w:t>
      </w:r>
    </w:p>
    <w:p w14:paraId="0C73B8A7" w14:textId="77777777" w:rsidR="00700524" w:rsidRDefault="00700524" w:rsidP="00700524">
      <w:pPr>
        <w:numPr>
          <w:ilvl w:val="0"/>
          <w:numId w:val="44"/>
        </w:numPr>
        <w:rPr>
          <w:sz w:val="22"/>
          <w:szCs w:val="22"/>
        </w:rPr>
      </w:pPr>
      <w:r w:rsidRPr="00362DDC">
        <w:rPr>
          <w:sz w:val="22"/>
          <w:szCs w:val="22"/>
        </w:rPr>
        <w:t>individuální</w:t>
      </w:r>
    </w:p>
    <w:p w14:paraId="4E7F834F" w14:textId="77777777" w:rsidR="00700524" w:rsidRDefault="00700524" w:rsidP="00700524">
      <w:pPr>
        <w:numPr>
          <w:ilvl w:val="0"/>
          <w:numId w:val="44"/>
        </w:numPr>
        <w:rPr>
          <w:sz w:val="22"/>
          <w:szCs w:val="22"/>
        </w:rPr>
      </w:pPr>
      <w:r w:rsidRPr="00362DDC">
        <w:rPr>
          <w:sz w:val="22"/>
          <w:szCs w:val="22"/>
        </w:rPr>
        <w:t>kolektivní</w:t>
      </w:r>
    </w:p>
    <w:p w14:paraId="0CDD40B9" w14:textId="77777777" w:rsidR="00700524" w:rsidRDefault="00700524" w:rsidP="00700524">
      <w:pPr>
        <w:numPr>
          <w:ilvl w:val="0"/>
          <w:numId w:val="44"/>
        </w:numPr>
        <w:rPr>
          <w:sz w:val="22"/>
          <w:szCs w:val="22"/>
        </w:rPr>
      </w:pPr>
      <w:r w:rsidRPr="00362DDC">
        <w:rPr>
          <w:sz w:val="22"/>
          <w:szCs w:val="22"/>
        </w:rPr>
        <w:t>frontální</w:t>
      </w:r>
    </w:p>
    <w:p w14:paraId="1F08B693" w14:textId="77777777" w:rsidR="00700524" w:rsidRDefault="00700524" w:rsidP="00700524">
      <w:pPr>
        <w:numPr>
          <w:ilvl w:val="0"/>
          <w:numId w:val="44"/>
        </w:numPr>
        <w:rPr>
          <w:sz w:val="22"/>
          <w:szCs w:val="22"/>
        </w:rPr>
      </w:pPr>
      <w:r w:rsidRPr="00362DDC">
        <w:rPr>
          <w:sz w:val="22"/>
          <w:szCs w:val="22"/>
        </w:rPr>
        <w:t>názorné vyučování</w:t>
      </w:r>
    </w:p>
    <w:p w14:paraId="2C50F62D" w14:textId="77777777" w:rsidR="00700524" w:rsidRDefault="00700524" w:rsidP="00700524">
      <w:pPr>
        <w:numPr>
          <w:ilvl w:val="0"/>
          <w:numId w:val="44"/>
        </w:numPr>
        <w:rPr>
          <w:sz w:val="22"/>
          <w:szCs w:val="22"/>
        </w:rPr>
      </w:pPr>
      <w:r w:rsidRPr="00362DDC">
        <w:rPr>
          <w:sz w:val="22"/>
          <w:szCs w:val="22"/>
        </w:rPr>
        <w:t>multisenzorický přístup</w:t>
      </w:r>
    </w:p>
    <w:p w14:paraId="3900EED8" w14:textId="77777777" w:rsidR="00700524" w:rsidRDefault="00700524" w:rsidP="00700524">
      <w:pPr>
        <w:numPr>
          <w:ilvl w:val="0"/>
          <w:numId w:val="44"/>
        </w:numPr>
        <w:rPr>
          <w:sz w:val="22"/>
          <w:szCs w:val="22"/>
        </w:rPr>
      </w:pPr>
      <w:r w:rsidRPr="00362DDC">
        <w:rPr>
          <w:sz w:val="22"/>
          <w:szCs w:val="22"/>
        </w:rPr>
        <w:t>výklad</w:t>
      </w:r>
    </w:p>
    <w:p w14:paraId="73D7ADC8" w14:textId="77777777" w:rsidR="00700524" w:rsidRDefault="00700524" w:rsidP="00700524">
      <w:pPr>
        <w:numPr>
          <w:ilvl w:val="0"/>
          <w:numId w:val="44"/>
        </w:numPr>
        <w:rPr>
          <w:sz w:val="22"/>
          <w:szCs w:val="22"/>
        </w:rPr>
      </w:pPr>
      <w:r w:rsidRPr="00362DDC">
        <w:rPr>
          <w:sz w:val="22"/>
          <w:szCs w:val="22"/>
        </w:rPr>
        <w:t>pozorování</w:t>
      </w:r>
    </w:p>
    <w:p w14:paraId="3432BF47" w14:textId="77777777" w:rsidR="00700524" w:rsidRPr="00362DDC" w:rsidRDefault="00700524" w:rsidP="00700524">
      <w:pPr>
        <w:numPr>
          <w:ilvl w:val="0"/>
          <w:numId w:val="44"/>
        </w:numPr>
        <w:rPr>
          <w:sz w:val="22"/>
          <w:szCs w:val="22"/>
        </w:rPr>
      </w:pPr>
      <w:r w:rsidRPr="00362DDC">
        <w:rPr>
          <w:sz w:val="22"/>
          <w:szCs w:val="22"/>
        </w:rPr>
        <w:t xml:space="preserve">vycházky </w:t>
      </w:r>
    </w:p>
    <w:p w14:paraId="19E0D6BE" w14:textId="77777777" w:rsidR="00700524" w:rsidRPr="00362DDC" w:rsidRDefault="00700524" w:rsidP="00700524">
      <w:pPr>
        <w:rPr>
          <w:sz w:val="22"/>
          <w:szCs w:val="22"/>
        </w:rPr>
      </w:pPr>
      <w:r>
        <w:rPr>
          <w:sz w:val="22"/>
          <w:szCs w:val="22"/>
        </w:rPr>
        <w:t xml:space="preserve">S </w:t>
      </w:r>
      <w:r w:rsidRPr="00362DDC">
        <w:rPr>
          <w:sz w:val="22"/>
          <w:szCs w:val="22"/>
        </w:rPr>
        <w:t>používáním prvků těchto metod:</w:t>
      </w:r>
    </w:p>
    <w:p w14:paraId="619B0998" w14:textId="77777777" w:rsidR="00700524" w:rsidRPr="00362DDC" w:rsidRDefault="00700524" w:rsidP="00700524">
      <w:pPr>
        <w:numPr>
          <w:ilvl w:val="0"/>
          <w:numId w:val="35"/>
        </w:numPr>
        <w:rPr>
          <w:sz w:val="22"/>
          <w:szCs w:val="22"/>
        </w:rPr>
      </w:pPr>
      <w:r w:rsidRPr="00362DDC">
        <w:rPr>
          <w:sz w:val="22"/>
          <w:szCs w:val="22"/>
        </w:rPr>
        <w:t>alternativní a augmentativní komunikace</w:t>
      </w:r>
    </w:p>
    <w:p w14:paraId="13CBEC81" w14:textId="77777777" w:rsidR="00700524" w:rsidRPr="00362DDC" w:rsidRDefault="00700524" w:rsidP="00700524">
      <w:pPr>
        <w:numPr>
          <w:ilvl w:val="0"/>
          <w:numId w:val="35"/>
        </w:numPr>
        <w:rPr>
          <w:sz w:val="22"/>
          <w:szCs w:val="22"/>
        </w:rPr>
      </w:pPr>
      <w:r w:rsidRPr="00362DDC">
        <w:rPr>
          <w:sz w:val="22"/>
          <w:szCs w:val="22"/>
        </w:rPr>
        <w:t>prvky programu Montessori pro smyslové vnímání a rozumovou výchovu</w:t>
      </w:r>
    </w:p>
    <w:p w14:paraId="113CD401" w14:textId="77777777" w:rsidR="00700524" w:rsidRPr="00362DDC" w:rsidRDefault="00700524" w:rsidP="00700524">
      <w:pPr>
        <w:numPr>
          <w:ilvl w:val="0"/>
          <w:numId w:val="35"/>
        </w:numPr>
        <w:rPr>
          <w:sz w:val="22"/>
          <w:szCs w:val="22"/>
        </w:rPr>
      </w:pPr>
      <w:r w:rsidRPr="00362DDC">
        <w:rPr>
          <w:sz w:val="22"/>
          <w:szCs w:val="22"/>
        </w:rPr>
        <w:t>prvky Lyonské školy dr. Márie Šustrové pro nácvik řeči a rozumovou výchovu</w:t>
      </w:r>
    </w:p>
    <w:p w14:paraId="659DD43F" w14:textId="77777777" w:rsidR="00700524" w:rsidRPr="00362DDC" w:rsidRDefault="00700524" w:rsidP="00700524">
      <w:pPr>
        <w:numPr>
          <w:ilvl w:val="0"/>
          <w:numId w:val="35"/>
        </w:numPr>
        <w:rPr>
          <w:sz w:val="22"/>
          <w:szCs w:val="22"/>
        </w:rPr>
      </w:pPr>
      <w:r w:rsidRPr="00362DDC">
        <w:rPr>
          <w:sz w:val="22"/>
          <w:szCs w:val="22"/>
        </w:rPr>
        <w:t>FMT metoda (</w:t>
      </w:r>
      <w:r w:rsidRPr="00362DDC">
        <w:rPr>
          <w:iCs/>
          <w:color w:val="000000"/>
          <w:sz w:val="22"/>
          <w:szCs w:val="22"/>
        </w:rPr>
        <w:t xml:space="preserve">Funktionsinriktad musikterapi) – řečová výchova, hudební výchova </w:t>
      </w:r>
    </w:p>
    <w:p w14:paraId="72E46354" w14:textId="77777777" w:rsidR="00700524" w:rsidRPr="00362DDC" w:rsidRDefault="00700524" w:rsidP="00700524">
      <w:pPr>
        <w:numPr>
          <w:ilvl w:val="0"/>
          <w:numId w:val="35"/>
        </w:numPr>
        <w:rPr>
          <w:sz w:val="22"/>
          <w:szCs w:val="22"/>
        </w:rPr>
      </w:pPr>
      <w:r w:rsidRPr="00362DDC">
        <w:rPr>
          <w:sz w:val="22"/>
          <w:szCs w:val="22"/>
        </w:rPr>
        <w:t xml:space="preserve">PIT metoda pro nácvik čtení a psaní v rozumové výchově </w:t>
      </w:r>
    </w:p>
    <w:p w14:paraId="3EC383AE" w14:textId="77777777" w:rsidR="00700524" w:rsidRPr="00362DDC" w:rsidRDefault="00700524" w:rsidP="00700524">
      <w:pPr>
        <w:numPr>
          <w:ilvl w:val="0"/>
          <w:numId w:val="35"/>
        </w:numPr>
        <w:rPr>
          <w:sz w:val="22"/>
          <w:szCs w:val="22"/>
        </w:rPr>
      </w:pPr>
      <w:r w:rsidRPr="00362DDC">
        <w:rPr>
          <w:sz w:val="22"/>
          <w:szCs w:val="22"/>
        </w:rPr>
        <w:t>Feuersteinova metoda pro nácvik pozornosti a soustředění</w:t>
      </w:r>
    </w:p>
    <w:p w14:paraId="6D9F6EEB" w14:textId="77777777" w:rsidR="00700524" w:rsidRPr="00362DDC" w:rsidRDefault="00700524" w:rsidP="00700524">
      <w:pPr>
        <w:numPr>
          <w:ilvl w:val="0"/>
          <w:numId w:val="35"/>
        </w:numPr>
        <w:rPr>
          <w:sz w:val="22"/>
          <w:szCs w:val="22"/>
        </w:rPr>
      </w:pPr>
      <w:r w:rsidRPr="00362DDC">
        <w:rPr>
          <w:sz w:val="22"/>
          <w:szCs w:val="22"/>
        </w:rPr>
        <w:t>Animoterapie – canisterapie, hipoterapie</w:t>
      </w:r>
    </w:p>
    <w:p w14:paraId="186F1CDE" w14:textId="77777777" w:rsidR="00700524" w:rsidRPr="00362DDC" w:rsidRDefault="00700524" w:rsidP="00700524">
      <w:pPr>
        <w:numPr>
          <w:ilvl w:val="0"/>
          <w:numId w:val="35"/>
        </w:numPr>
        <w:rPr>
          <w:sz w:val="22"/>
          <w:szCs w:val="22"/>
        </w:rPr>
      </w:pPr>
      <w:r w:rsidRPr="00362DDC">
        <w:rPr>
          <w:sz w:val="22"/>
          <w:szCs w:val="22"/>
        </w:rPr>
        <w:t>Syneregtická reflexní terapie – rehabilitace, zdravotní tělesná výchova</w:t>
      </w:r>
    </w:p>
    <w:p w14:paraId="79B32EE9" w14:textId="77777777" w:rsidR="00700524" w:rsidRPr="00362DDC" w:rsidRDefault="00700524" w:rsidP="00700524">
      <w:pPr>
        <w:numPr>
          <w:ilvl w:val="0"/>
          <w:numId w:val="35"/>
        </w:numPr>
        <w:rPr>
          <w:sz w:val="22"/>
          <w:szCs w:val="22"/>
        </w:rPr>
      </w:pPr>
      <w:r w:rsidRPr="00362DDC">
        <w:rPr>
          <w:sz w:val="22"/>
          <w:szCs w:val="22"/>
        </w:rPr>
        <w:lastRenderedPageBreak/>
        <w:t>Baby Signs – rozvoj řeči a komunikace</w:t>
      </w:r>
    </w:p>
    <w:p w14:paraId="6A1B9EAC" w14:textId="77777777" w:rsidR="00700524" w:rsidRPr="00362DDC" w:rsidRDefault="00700524" w:rsidP="00700524">
      <w:pPr>
        <w:numPr>
          <w:ilvl w:val="0"/>
          <w:numId w:val="35"/>
        </w:numPr>
        <w:rPr>
          <w:sz w:val="22"/>
          <w:szCs w:val="22"/>
        </w:rPr>
      </w:pPr>
      <w:r w:rsidRPr="00362DDC">
        <w:rPr>
          <w:sz w:val="22"/>
          <w:szCs w:val="22"/>
        </w:rPr>
        <w:t>Znak do řeči</w:t>
      </w:r>
    </w:p>
    <w:p w14:paraId="40A31A68" w14:textId="77777777" w:rsidR="00700524" w:rsidRPr="00362DDC" w:rsidRDefault="00700524" w:rsidP="00700524">
      <w:pPr>
        <w:numPr>
          <w:ilvl w:val="0"/>
          <w:numId w:val="35"/>
        </w:numPr>
        <w:rPr>
          <w:sz w:val="22"/>
          <w:szCs w:val="22"/>
        </w:rPr>
      </w:pPr>
      <w:r w:rsidRPr="00362DDC">
        <w:rPr>
          <w:sz w:val="22"/>
          <w:szCs w:val="22"/>
        </w:rPr>
        <w:t>Handle terapie – po proškolení – celkové zlepšení funkcí pro vzdělávání</w:t>
      </w:r>
    </w:p>
    <w:p w14:paraId="4C38CD2A" w14:textId="77777777" w:rsidR="00700524" w:rsidRPr="00362DDC" w:rsidRDefault="00700524" w:rsidP="00700524">
      <w:pPr>
        <w:numPr>
          <w:ilvl w:val="0"/>
          <w:numId w:val="35"/>
        </w:numPr>
        <w:rPr>
          <w:sz w:val="22"/>
          <w:szCs w:val="22"/>
        </w:rPr>
      </w:pPr>
      <w:r w:rsidRPr="00362DDC">
        <w:rPr>
          <w:sz w:val="22"/>
          <w:szCs w:val="22"/>
        </w:rPr>
        <w:t>orofaciální metody</w:t>
      </w:r>
    </w:p>
    <w:p w14:paraId="3A23A5BD" w14:textId="77777777" w:rsidR="00700524" w:rsidRPr="00362DDC" w:rsidRDefault="00700524" w:rsidP="00700524">
      <w:pPr>
        <w:numPr>
          <w:ilvl w:val="0"/>
          <w:numId w:val="35"/>
        </w:numPr>
        <w:rPr>
          <w:sz w:val="22"/>
          <w:szCs w:val="22"/>
        </w:rPr>
      </w:pPr>
      <w:r w:rsidRPr="00362DDC">
        <w:rPr>
          <w:sz w:val="22"/>
          <w:szCs w:val="22"/>
        </w:rPr>
        <w:t xml:space="preserve">bukofaciální metody </w:t>
      </w:r>
    </w:p>
    <w:p w14:paraId="049A2991" w14:textId="77777777" w:rsidR="00700524" w:rsidRPr="00362DDC" w:rsidRDefault="00700524" w:rsidP="00700524">
      <w:pPr>
        <w:numPr>
          <w:ilvl w:val="0"/>
          <w:numId w:val="35"/>
        </w:numPr>
        <w:rPr>
          <w:sz w:val="22"/>
          <w:szCs w:val="22"/>
        </w:rPr>
      </w:pPr>
      <w:r w:rsidRPr="00362DDC">
        <w:rPr>
          <w:sz w:val="22"/>
          <w:szCs w:val="22"/>
        </w:rPr>
        <w:t>prvky terapie pevným objetím</w:t>
      </w:r>
    </w:p>
    <w:p w14:paraId="2939545A" w14:textId="77777777" w:rsidR="00700524" w:rsidRPr="00362DDC" w:rsidRDefault="00700524" w:rsidP="00700524">
      <w:pPr>
        <w:numPr>
          <w:ilvl w:val="0"/>
          <w:numId w:val="35"/>
        </w:numPr>
        <w:rPr>
          <w:sz w:val="22"/>
          <w:szCs w:val="22"/>
        </w:rPr>
      </w:pPr>
      <w:r w:rsidRPr="00362DDC">
        <w:rPr>
          <w:sz w:val="22"/>
          <w:szCs w:val="22"/>
        </w:rPr>
        <w:t>metody speciálně pedagogické diagnostiky</w:t>
      </w:r>
    </w:p>
    <w:p w14:paraId="1765CEC6" w14:textId="77777777" w:rsidR="00700524" w:rsidRPr="00362DDC" w:rsidRDefault="00700524" w:rsidP="00700524">
      <w:pPr>
        <w:numPr>
          <w:ilvl w:val="0"/>
          <w:numId w:val="35"/>
        </w:numPr>
        <w:rPr>
          <w:sz w:val="22"/>
          <w:szCs w:val="22"/>
        </w:rPr>
      </w:pPr>
      <w:r w:rsidRPr="00362DDC">
        <w:rPr>
          <w:sz w:val="22"/>
          <w:szCs w:val="22"/>
        </w:rPr>
        <w:t>muzikoterapie</w:t>
      </w:r>
    </w:p>
    <w:p w14:paraId="37BA3FBF" w14:textId="77777777" w:rsidR="00700524" w:rsidRPr="00362DDC" w:rsidRDefault="00700524" w:rsidP="00700524">
      <w:pPr>
        <w:numPr>
          <w:ilvl w:val="0"/>
          <w:numId w:val="35"/>
        </w:numPr>
        <w:rPr>
          <w:sz w:val="22"/>
          <w:szCs w:val="22"/>
        </w:rPr>
      </w:pPr>
      <w:r w:rsidRPr="00362DDC">
        <w:rPr>
          <w:sz w:val="22"/>
          <w:szCs w:val="22"/>
        </w:rPr>
        <w:t>arteterapie</w:t>
      </w:r>
    </w:p>
    <w:p w14:paraId="7F2C569A" w14:textId="77777777" w:rsidR="00700524" w:rsidRPr="00362DDC" w:rsidRDefault="00700524" w:rsidP="00700524">
      <w:pPr>
        <w:numPr>
          <w:ilvl w:val="0"/>
          <w:numId w:val="35"/>
        </w:numPr>
        <w:rPr>
          <w:sz w:val="22"/>
          <w:szCs w:val="22"/>
        </w:rPr>
      </w:pPr>
      <w:r w:rsidRPr="00362DDC">
        <w:rPr>
          <w:sz w:val="22"/>
          <w:szCs w:val="22"/>
        </w:rPr>
        <w:t>taneční terapie</w:t>
      </w:r>
    </w:p>
    <w:p w14:paraId="63035871" w14:textId="77777777" w:rsidR="00700524" w:rsidRPr="00362DDC" w:rsidRDefault="00700524" w:rsidP="00700524">
      <w:pPr>
        <w:numPr>
          <w:ilvl w:val="0"/>
          <w:numId w:val="35"/>
        </w:numPr>
        <w:rPr>
          <w:sz w:val="22"/>
          <w:szCs w:val="22"/>
        </w:rPr>
      </w:pPr>
      <w:r w:rsidRPr="00362DDC">
        <w:rPr>
          <w:sz w:val="22"/>
          <w:szCs w:val="22"/>
        </w:rPr>
        <w:t>VOKS</w:t>
      </w:r>
    </w:p>
    <w:p w14:paraId="1264C2B1" w14:textId="77777777" w:rsidR="00700524" w:rsidRPr="00362DDC" w:rsidRDefault="00700524" w:rsidP="00700524">
      <w:pPr>
        <w:numPr>
          <w:ilvl w:val="0"/>
          <w:numId w:val="35"/>
        </w:numPr>
        <w:rPr>
          <w:sz w:val="22"/>
          <w:szCs w:val="22"/>
        </w:rPr>
      </w:pPr>
      <w:r w:rsidRPr="00362DDC">
        <w:rPr>
          <w:sz w:val="22"/>
          <w:szCs w:val="22"/>
        </w:rPr>
        <w:t>Piktogramy</w:t>
      </w:r>
    </w:p>
    <w:p w14:paraId="3E8DB966" w14:textId="77777777" w:rsidR="00700524" w:rsidRPr="00362DDC" w:rsidRDefault="00700524" w:rsidP="00700524">
      <w:pPr>
        <w:numPr>
          <w:ilvl w:val="0"/>
          <w:numId w:val="35"/>
        </w:numPr>
        <w:rPr>
          <w:sz w:val="22"/>
          <w:szCs w:val="22"/>
        </w:rPr>
      </w:pPr>
      <w:r w:rsidRPr="00362DDC">
        <w:rPr>
          <w:sz w:val="22"/>
          <w:szCs w:val="22"/>
        </w:rPr>
        <w:t>Facilitovaná komunikace</w:t>
      </w:r>
    </w:p>
    <w:p w14:paraId="5E0E4144" w14:textId="77777777" w:rsidR="00700524" w:rsidRPr="00362DDC" w:rsidRDefault="00700524" w:rsidP="00700524">
      <w:pPr>
        <w:numPr>
          <w:ilvl w:val="0"/>
          <w:numId w:val="35"/>
        </w:numPr>
        <w:rPr>
          <w:sz w:val="22"/>
          <w:szCs w:val="22"/>
        </w:rPr>
      </w:pPr>
      <w:r>
        <w:rPr>
          <w:sz w:val="22"/>
          <w:szCs w:val="22"/>
        </w:rPr>
        <w:t>r</w:t>
      </w:r>
      <w:r w:rsidRPr="00362DDC">
        <w:rPr>
          <w:sz w:val="22"/>
          <w:szCs w:val="22"/>
        </w:rPr>
        <w:t>ehabilitační metody s velkými a s malými míči</w:t>
      </w:r>
    </w:p>
    <w:p w14:paraId="63EAA4EB" w14:textId="77777777" w:rsidR="00700524" w:rsidRPr="00362DDC" w:rsidRDefault="00700524" w:rsidP="00700524">
      <w:pPr>
        <w:numPr>
          <w:ilvl w:val="0"/>
          <w:numId w:val="35"/>
        </w:numPr>
        <w:rPr>
          <w:sz w:val="22"/>
          <w:szCs w:val="22"/>
        </w:rPr>
      </w:pPr>
      <w:r>
        <w:rPr>
          <w:sz w:val="22"/>
          <w:szCs w:val="22"/>
        </w:rPr>
        <w:t>r</w:t>
      </w:r>
      <w:r w:rsidRPr="00362DDC">
        <w:rPr>
          <w:sz w:val="22"/>
          <w:szCs w:val="22"/>
        </w:rPr>
        <w:t>elaxační metody</w:t>
      </w:r>
    </w:p>
    <w:p w14:paraId="3BC5B5B2" w14:textId="77777777" w:rsidR="00700524" w:rsidRPr="00362DDC" w:rsidRDefault="00700524" w:rsidP="00700524">
      <w:pPr>
        <w:numPr>
          <w:ilvl w:val="0"/>
          <w:numId w:val="35"/>
        </w:numPr>
        <w:rPr>
          <w:sz w:val="22"/>
          <w:szCs w:val="22"/>
        </w:rPr>
      </w:pPr>
      <w:r>
        <w:rPr>
          <w:sz w:val="22"/>
          <w:szCs w:val="22"/>
        </w:rPr>
        <w:t>f</w:t>
      </w:r>
      <w:r w:rsidRPr="00362DDC">
        <w:rPr>
          <w:sz w:val="22"/>
          <w:szCs w:val="22"/>
        </w:rPr>
        <w:t>yzioterapeutické a ošetřovatelské facilitační techniky</w:t>
      </w:r>
    </w:p>
    <w:p w14:paraId="2AD83DD7" w14:textId="77777777" w:rsidR="00700524" w:rsidRPr="00362DDC" w:rsidRDefault="00700524" w:rsidP="00700524">
      <w:pPr>
        <w:numPr>
          <w:ilvl w:val="0"/>
          <w:numId w:val="35"/>
        </w:numPr>
        <w:rPr>
          <w:sz w:val="22"/>
          <w:szCs w:val="22"/>
        </w:rPr>
      </w:pPr>
      <w:r w:rsidRPr="00362DDC">
        <w:rPr>
          <w:sz w:val="22"/>
          <w:szCs w:val="22"/>
        </w:rPr>
        <w:t>Metody bazální stimulace</w:t>
      </w:r>
    </w:p>
    <w:p w14:paraId="44C92238" w14:textId="77777777" w:rsidR="00700524" w:rsidRPr="00362DDC" w:rsidRDefault="00700524" w:rsidP="00700524">
      <w:pPr>
        <w:numPr>
          <w:ilvl w:val="0"/>
          <w:numId w:val="35"/>
        </w:numPr>
        <w:rPr>
          <w:sz w:val="22"/>
          <w:szCs w:val="22"/>
        </w:rPr>
      </w:pPr>
      <w:r w:rsidRPr="00362DDC">
        <w:rPr>
          <w:sz w:val="22"/>
          <w:szCs w:val="22"/>
        </w:rPr>
        <w:t>Dramaterapie</w:t>
      </w:r>
    </w:p>
    <w:p w14:paraId="73329243" w14:textId="77777777" w:rsidR="00700524" w:rsidRPr="00362DDC" w:rsidRDefault="00700524" w:rsidP="00700524">
      <w:pPr>
        <w:numPr>
          <w:ilvl w:val="0"/>
          <w:numId w:val="35"/>
        </w:numPr>
        <w:rPr>
          <w:sz w:val="22"/>
          <w:szCs w:val="22"/>
        </w:rPr>
      </w:pPr>
      <w:r w:rsidRPr="00362DDC">
        <w:rPr>
          <w:sz w:val="22"/>
          <w:szCs w:val="22"/>
        </w:rPr>
        <w:t>Biblioterapie</w:t>
      </w:r>
    </w:p>
    <w:p w14:paraId="7621FEF6" w14:textId="77777777" w:rsidR="00700524" w:rsidRPr="00362DDC" w:rsidRDefault="00700524" w:rsidP="00700524">
      <w:pPr>
        <w:numPr>
          <w:ilvl w:val="0"/>
          <w:numId w:val="35"/>
        </w:numPr>
        <w:rPr>
          <w:sz w:val="22"/>
          <w:szCs w:val="22"/>
        </w:rPr>
      </w:pPr>
      <w:r>
        <w:rPr>
          <w:sz w:val="22"/>
          <w:szCs w:val="22"/>
        </w:rPr>
        <w:t>c</w:t>
      </w:r>
      <w:r w:rsidRPr="00362DDC">
        <w:rPr>
          <w:sz w:val="22"/>
          <w:szCs w:val="22"/>
        </w:rPr>
        <w:t>vičení s prvky jógy</w:t>
      </w:r>
    </w:p>
    <w:p w14:paraId="113F0F7E" w14:textId="77777777" w:rsidR="00700524" w:rsidRDefault="00700524" w:rsidP="00700524">
      <w:pPr>
        <w:numPr>
          <w:ilvl w:val="0"/>
          <w:numId w:val="35"/>
        </w:numPr>
        <w:rPr>
          <w:sz w:val="22"/>
          <w:szCs w:val="22"/>
        </w:rPr>
      </w:pPr>
      <w:r w:rsidRPr="00362DDC">
        <w:rPr>
          <w:sz w:val="22"/>
          <w:szCs w:val="22"/>
        </w:rPr>
        <w:t>aromaterapie</w:t>
      </w:r>
      <w:r>
        <w:rPr>
          <w:sz w:val="22"/>
          <w:szCs w:val="22"/>
        </w:rPr>
        <w:t>, aj. dle potřeb žáků a aktuálních možností školy.</w:t>
      </w:r>
    </w:p>
    <w:p w14:paraId="3B420C72" w14:textId="77777777" w:rsidR="00700524" w:rsidRDefault="00700524" w:rsidP="00700524">
      <w:pPr>
        <w:rPr>
          <w:sz w:val="22"/>
          <w:szCs w:val="22"/>
        </w:rPr>
      </w:pPr>
    </w:p>
    <w:p w14:paraId="6FE449AD" w14:textId="77777777" w:rsidR="00700524" w:rsidRDefault="00700524" w:rsidP="00700524">
      <w:pPr>
        <w:rPr>
          <w:sz w:val="22"/>
          <w:szCs w:val="22"/>
        </w:rPr>
      </w:pPr>
    </w:p>
    <w:tbl>
      <w:tblPr>
        <w:tblW w:w="5000" w:type="pct"/>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1E0" w:firstRow="1" w:lastRow="1" w:firstColumn="1" w:lastColumn="1" w:noHBand="0" w:noVBand="0"/>
      </w:tblPr>
      <w:tblGrid>
        <w:gridCol w:w="2790"/>
        <w:gridCol w:w="2732"/>
        <w:gridCol w:w="631"/>
        <w:gridCol w:w="632"/>
        <w:gridCol w:w="632"/>
        <w:gridCol w:w="632"/>
        <w:gridCol w:w="632"/>
        <w:gridCol w:w="632"/>
        <w:gridCol w:w="632"/>
        <w:gridCol w:w="632"/>
        <w:gridCol w:w="632"/>
        <w:gridCol w:w="637"/>
        <w:gridCol w:w="1944"/>
      </w:tblGrid>
      <w:tr w:rsidR="00700524" w14:paraId="55102F59" w14:textId="77777777" w:rsidTr="005245E2">
        <w:trPr>
          <w:trHeight w:val="555"/>
        </w:trPr>
        <w:tc>
          <w:tcPr>
            <w:tcW w:w="1012" w:type="pct"/>
            <w:vMerge w:val="restart"/>
            <w:vAlign w:val="center"/>
          </w:tcPr>
          <w:p w14:paraId="23EB7101" w14:textId="77777777" w:rsidR="00700524" w:rsidRPr="00C400B0" w:rsidRDefault="00700524" w:rsidP="005245E2">
            <w:pPr>
              <w:jc w:val="center"/>
              <w:rPr>
                <w:b/>
              </w:rPr>
            </w:pPr>
            <w:r w:rsidRPr="00C400B0">
              <w:rPr>
                <w:b/>
              </w:rPr>
              <w:t>Vzdělávací oblasti</w:t>
            </w:r>
          </w:p>
        </w:tc>
        <w:tc>
          <w:tcPr>
            <w:tcW w:w="991" w:type="pct"/>
            <w:vMerge w:val="restart"/>
            <w:vAlign w:val="center"/>
          </w:tcPr>
          <w:p w14:paraId="1A5AF048" w14:textId="77777777" w:rsidR="00700524" w:rsidRPr="00C400B0" w:rsidRDefault="00700524" w:rsidP="005245E2">
            <w:pPr>
              <w:jc w:val="center"/>
              <w:rPr>
                <w:b/>
              </w:rPr>
            </w:pPr>
            <w:r w:rsidRPr="00C400B0">
              <w:rPr>
                <w:b/>
              </w:rPr>
              <w:t>Vzdělávací předměty</w:t>
            </w:r>
          </w:p>
        </w:tc>
        <w:tc>
          <w:tcPr>
            <w:tcW w:w="2291" w:type="pct"/>
            <w:gridSpan w:val="10"/>
            <w:vAlign w:val="center"/>
          </w:tcPr>
          <w:p w14:paraId="2DC0C77C" w14:textId="77777777" w:rsidR="00700524" w:rsidRPr="00C400B0" w:rsidRDefault="00700524" w:rsidP="005245E2">
            <w:pPr>
              <w:jc w:val="center"/>
              <w:rPr>
                <w:b/>
              </w:rPr>
            </w:pPr>
            <w:r w:rsidRPr="00C400B0">
              <w:rPr>
                <w:b/>
              </w:rPr>
              <w:t>Ročník/minimální časová dotace</w:t>
            </w:r>
          </w:p>
        </w:tc>
        <w:tc>
          <w:tcPr>
            <w:tcW w:w="705" w:type="pct"/>
            <w:vMerge w:val="restart"/>
            <w:vAlign w:val="center"/>
          </w:tcPr>
          <w:p w14:paraId="57B1A4E8" w14:textId="77777777" w:rsidR="00700524" w:rsidRDefault="00700524" w:rsidP="005245E2">
            <w:pPr>
              <w:jc w:val="center"/>
            </w:pPr>
            <w:r>
              <w:t>Celkem</w:t>
            </w:r>
          </w:p>
        </w:tc>
      </w:tr>
      <w:tr w:rsidR="00700524" w14:paraId="037970D2" w14:textId="77777777" w:rsidTr="005245E2">
        <w:trPr>
          <w:trHeight w:val="555"/>
        </w:trPr>
        <w:tc>
          <w:tcPr>
            <w:tcW w:w="1012" w:type="pct"/>
            <w:vMerge/>
            <w:vAlign w:val="center"/>
          </w:tcPr>
          <w:p w14:paraId="68F545B7" w14:textId="77777777" w:rsidR="00700524" w:rsidRDefault="00700524" w:rsidP="005245E2">
            <w:pPr>
              <w:jc w:val="center"/>
            </w:pPr>
          </w:p>
        </w:tc>
        <w:tc>
          <w:tcPr>
            <w:tcW w:w="991" w:type="pct"/>
            <w:vMerge/>
            <w:vAlign w:val="center"/>
          </w:tcPr>
          <w:p w14:paraId="24807C43" w14:textId="77777777" w:rsidR="00700524" w:rsidRDefault="00700524" w:rsidP="005245E2">
            <w:pPr>
              <w:jc w:val="center"/>
            </w:pPr>
          </w:p>
        </w:tc>
        <w:tc>
          <w:tcPr>
            <w:tcW w:w="229" w:type="pct"/>
            <w:vAlign w:val="center"/>
          </w:tcPr>
          <w:p w14:paraId="702BD6B3" w14:textId="77777777" w:rsidR="00700524" w:rsidRPr="00C400B0" w:rsidRDefault="00700524" w:rsidP="005245E2">
            <w:pPr>
              <w:jc w:val="center"/>
              <w:rPr>
                <w:b/>
              </w:rPr>
            </w:pPr>
            <w:r w:rsidRPr="00C400B0">
              <w:rPr>
                <w:b/>
              </w:rPr>
              <w:t>1.</w:t>
            </w:r>
          </w:p>
        </w:tc>
        <w:tc>
          <w:tcPr>
            <w:tcW w:w="229" w:type="pct"/>
            <w:vAlign w:val="center"/>
          </w:tcPr>
          <w:p w14:paraId="5CD8925A" w14:textId="77777777" w:rsidR="00700524" w:rsidRPr="00C400B0" w:rsidRDefault="00700524" w:rsidP="005245E2">
            <w:pPr>
              <w:jc w:val="center"/>
              <w:rPr>
                <w:b/>
              </w:rPr>
            </w:pPr>
            <w:r w:rsidRPr="00C400B0">
              <w:rPr>
                <w:b/>
              </w:rPr>
              <w:t>2.</w:t>
            </w:r>
          </w:p>
        </w:tc>
        <w:tc>
          <w:tcPr>
            <w:tcW w:w="229" w:type="pct"/>
            <w:vAlign w:val="center"/>
          </w:tcPr>
          <w:p w14:paraId="7B737450" w14:textId="77777777" w:rsidR="00700524" w:rsidRPr="00C400B0" w:rsidRDefault="00700524" w:rsidP="005245E2">
            <w:pPr>
              <w:jc w:val="center"/>
              <w:rPr>
                <w:b/>
              </w:rPr>
            </w:pPr>
            <w:r w:rsidRPr="00C400B0">
              <w:rPr>
                <w:b/>
              </w:rPr>
              <w:t>3.</w:t>
            </w:r>
          </w:p>
        </w:tc>
        <w:tc>
          <w:tcPr>
            <w:tcW w:w="229" w:type="pct"/>
            <w:vAlign w:val="center"/>
          </w:tcPr>
          <w:p w14:paraId="1742174D" w14:textId="77777777" w:rsidR="00700524" w:rsidRPr="00C400B0" w:rsidRDefault="00700524" w:rsidP="005245E2">
            <w:pPr>
              <w:jc w:val="center"/>
              <w:rPr>
                <w:b/>
              </w:rPr>
            </w:pPr>
            <w:r w:rsidRPr="00C400B0">
              <w:rPr>
                <w:b/>
              </w:rPr>
              <w:t>4.</w:t>
            </w:r>
          </w:p>
        </w:tc>
        <w:tc>
          <w:tcPr>
            <w:tcW w:w="229" w:type="pct"/>
            <w:vAlign w:val="center"/>
          </w:tcPr>
          <w:p w14:paraId="5D84B0B9" w14:textId="77777777" w:rsidR="00700524" w:rsidRPr="00C400B0" w:rsidRDefault="00700524" w:rsidP="005245E2">
            <w:pPr>
              <w:jc w:val="center"/>
              <w:rPr>
                <w:b/>
              </w:rPr>
            </w:pPr>
            <w:r w:rsidRPr="00C400B0">
              <w:rPr>
                <w:b/>
              </w:rPr>
              <w:t>5.</w:t>
            </w:r>
          </w:p>
        </w:tc>
        <w:tc>
          <w:tcPr>
            <w:tcW w:w="229" w:type="pct"/>
            <w:vAlign w:val="center"/>
          </w:tcPr>
          <w:p w14:paraId="467C9B8C" w14:textId="77777777" w:rsidR="00700524" w:rsidRPr="00C400B0" w:rsidRDefault="00700524" w:rsidP="005245E2">
            <w:pPr>
              <w:jc w:val="center"/>
              <w:rPr>
                <w:b/>
              </w:rPr>
            </w:pPr>
            <w:r w:rsidRPr="00C400B0">
              <w:rPr>
                <w:b/>
              </w:rPr>
              <w:t>6.</w:t>
            </w:r>
          </w:p>
        </w:tc>
        <w:tc>
          <w:tcPr>
            <w:tcW w:w="229" w:type="pct"/>
            <w:vAlign w:val="center"/>
          </w:tcPr>
          <w:p w14:paraId="35682ABE" w14:textId="77777777" w:rsidR="00700524" w:rsidRPr="00C400B0" w:rsidRDefault="00700524" w:rsidP="005245E2">
            <w:pPr>
              <w:jc w:val="center"/>
              <w:rPr>
                <w:b/>
              </w:rPr>
            </w:pPr>
            <w:r w:rsidRPr="00C400B0">
              <w:rPr>
                <w:b/>
              </w:rPr>
              <w:t>7.</w:t>
            </w:r>
          </w:p>
        </w:tc>
        <w:tc>
          <w:tcPr>
            <w:tcW w:w="229" w:type="pct"/>
            <w:vAlign w:val="center"/>
          </w:tcPr>
          <w:p w14:paraId="783C8F8A" w14:textId="77777777" w:rsidR="00700524" w:rsidRPr="00C400B0" w:rsidRDefault="00700524" w:rsidP="005245E2">
            <w:pPr>
              <w:jc w:val="center"/>
              <w:rPr>
                <w:b/>
              </w:rPr>
            </w:pPr>
            <w:r w:rsidRPr="00C400B0">
              <w:rPr>
                <w:b/>
              </w:rPr>
              <w:t>8.</w:t>
            </w:r>
          </w:p>
        </w:tc>
        <w:tc>
          <w:tcPr>
            <w:tcW w:w="229" w:type="pct"/>
            <w:vAlign w:val="center"/>
          </w:tcPr>
          <w:p w14:paraId="465B9D24" w14:textId="77777777" w:rsidR="00700524" w:rsidRPr="00C400B0" w:rsidRDefault="00700524" w:rsidP="005245E2">
            <w:pPr>
              <w:jc w:val="center"/>
              <w:rPr>
                <w:b/>
              </w:rPr>
            </w:pPr>
            <w:r w:rsidRPr="00C400B0">
              <w:rPr>
                <w:b/>
              </w:rPr>
              <w:t>9.</w:t>
            </w:r>
          </w:p>
        </w:tc>
        <w:tc>
          <w:tcPr>
            <w:tcW w:w="231" w:type="pct"/>
            <w:vAlign w:val="center"/>
          </w:tcPr>
          <w:p w14:paraId="43A8393B" w14:textId="77777777" w:rsidR="00700524" w:rsidRPr="00C400B0" w:rsidRDefault="00700524" w:rsidP="005245E2">
            <w:pPr>
              <w:jc w:val="center"/>
              <w:rPr>
                <w:b/>
              </w:rPr>
            </w:pPr>
            <w:r w:rsidRPr="00C400B0">
              <w:rPr>
                <w:b/>
              </w:rPr>
              <w:t>10.</w:t>
            </w:r>
          </w:p>
        </w:tc>
        <w:tc>
          <w:tcPr>
            <w:tcW w:w="705" w:type="pct"/>
            <w:vMerge/>
            <w:vAlign w:val="center"/>
          </w:tcPr>
          <w:p w14:paraId="27A86D65" w14:textId="77777777" w:rsidR="00700524" w:rsidRDefault="00700524" w:rsidP="005245E2">
            <w:pPr>
              <w:jc w:val="center"/>
            </w:pPr>
          </w:p>
        </w:tc>
      </w:tr>
      <w:tr w:rsidR="00700524" w14:paraId="181AE634" w14:textId="77777777" w:rsidTr="005245E2">
        <w:trPr>
          <w:trHeight w:val="555"/>
        </w:trPr>
        <w:tc>
          <w:tcPr>
            <w:tcW w:w="1012" w:type="pct"/>
            <w:vAlign w:val="center"/>
          </w:tcPr>
          <w:p w14:paraId="64E9D372" w14:textId="77777777" w:rsidR="00700524" w:rsidRDefault="00700524" w:rsidP="005245E2">
            <w:pPr>
              <w:jc w:val="center"/>
            </w:pPr>
            <w:r>
              <w:t>Člověk a jeho svět</w:t>
            </w:r>
          </w:p>
        </w:tc>
        <w:tc>
          <w:tcPr>
            <w:tcW w:w="991" w:type="pct"/>
            <w:vAlign w:val="center"/>
          </w:tcPr>
          <w:p w14:paraId="7961AE3A" w14:textId="77777777" w:rsidR="00700524" w:rsidRPr="00C400B0" w:rsidRDefault="00700524" w:rsidP="005245E2">
            <w:pPr>
              <w:jc w:val="center"/>
              <w:rPr>
                <w:b/>
              </w:rPr>
            </w:pPr>
            <w:r w:rsidRPr="00C400B0">
              <w:rPr>
                <w:b/>
              </w:rPr>
              <w:t>Smyslová výchova</w:t>
            </w:r>
          </w:p>
        </w:tc>
        <w:tc>
          <w:tcPr>
            <w:tcW w:w="229" w:type="pct"/>
            <w:vAlign w:val="center"/>
          </w:tcPr>
          <w:p w14:paraId="3365E3E7" w14:textId="77777777" w:rsidR="00700524" w:rsidRDefault="00700524" w:rsidP="005245E2">
            <w:pPr>
              <w:jc w:val="center"/>
            </w:pPr>
            <w:r>
              <w:t>4</w:t>
            </w:r>
          </w:p>
        </w:tc>
        <w:tc>
          <w:tcPr>
            <w:tcW w:w="229" w:type="pct"/>
            <w:vAlign w:val="center"/>
          </w:tcPr>
          <w:p w14:paraId="66E4E012" w14:textId="77777777" w:rsidR="00700524" w:rsidRDefault="00700524" w:rsidP="005245E2">
            <w:pPr>
              <w:jc w:val="center"/>
            </w:pPr>
            <w:r>
              <w:t>4</w:t>
            </w:r>
          </w:p>
        </w:tc>
        <w:tc>
          <w:tcPr>
            <w:tcW w:w="229" w:type="pct"/>
            <w:vAlign w:val="center"/>
          </w:tcPr>
          <w:p w14:paraId="7574F37E" w14:textId="77777777" w:rsidR="00700524" w:rsidRDefault="00700524" w:rsidP="005245E2">
            <w:pPr>
              <w:jc w:val="center"/>
            </w:pPr>
            <w:r>
              <w:t>4</w:t>
            </w:r>
          </w:p>
        </w:tc>
        <w:tc>
          <w:tcPr>
            <w:tcW w:w="229" w:type="pct"/>
            <w:vAlign w:val="center"/>
          </w:tcPr>
          <w:p w14:paraId="22AE2AA0" w14:textId="77777777" w:rsidR="00700524" w:rsidRDefault="00700524" w:rsidP="005245E2">
            <w:pPr>
              <w:jc w:val="center"/>
            </w:pPr>
            <w:r>
              <w:t>4/</w:t>
            </w:r>
            <w:r w:rsidRPr="00C400B0">
              <w:rPr>
                <w:color w:val="993300"/>
              </w:rPr>
              <w:t>1</w:t>
            </w:r>
          </w:p>
        </w:tc>
        <w:tc>
          <w:tcPr>
            <w:tcW w:w="229" w:type="pct"/>
            <w:vAlign w:val="center"/>
          </w:tcPr>
          <w:p w14:paraId="0EA60DBA" w14:textId="77777777" w:rsidR="00700524" w:rsidRDefault="00700524" w:rsidP="005245E2">
            <w:pPr>
              <w:jc w:val="center"/>
            </w:pPr>
            <w:r>
              <w:t>4/</w:t>
            </w:r>
            <w:r w:rsidRPr="00C400B0">
              <w:rPr>
                <w:color w:val="993300"/>
              </w:rPr>
              <w:t>1</w:t>
            </w:r>
          </w:p>
        </w:tc>
        <w:tc>
          <w:tcPr>
            <w:tcW w:w="229" w:type="pct"/>
            <w:vAlign w:val="center"/>
          </w:tcPr>
          <w:p w14:paraId="136944A2" w14:textId="77777777" w:rsidR="00700524" w:rsidRDefault="00700524" w:rsidP="005245E2">
            <w:pPr>
              <w:jc w:val="center"/>
            </w:pPr>
            <w:r>
              <w:t>4/</w:t>
            </w:r>
            <w:r w:rsidRPr="00C400B0">
              <w:rPr>
                <w:color w:val="993300"/>
              </w:rPr>
              <w:t>1</w:t>
            </w:r>
          </w:p>
        </w:tc>
        <w:tc>
          <w:tcPr>
            <w:tcW w:w="229" w:type="pct"/>
            <w:vAlign w:val="center"/>
          </w:tcPr>
          <w:p w14:paraId="487AA6D6" w14:textId="77777777" w:rsidR="00700524" w:rsidRDefault="00700524" w:rsidP="005245E2">
            <w:pPr>
              <w:jc w:val="center"/>
            </w:pPr>
            <w:r>
              <w:t>4/</w:t>
            </w:r>
            <w:r w:rsidRPr="00C400B0">
              <w:rPr>
                <w:color w:val="993300"/>
              </w:rPr>
              <w:t>1</w:t>
            </w:r>
          </w:p>
        </w:tc>
        <w:tc>
          <w:tcPr>
            <w:tcW w:w="229" w:type="pct"/>
            <w:vAlign w:val="center"/>
          </w:tcPr>
          <w:p w14:paraId="245F2B1F" w14:textId="77777777" w:rsidR="00700524" w:rsidRDefault="00700524" w:rsidP="005245E2">
            <w:pPr>
              <w:jc w:val="center"/>
            </w:pPr>
            <w:r>
              <w:t>4/</w:t>
            </w:r>
            <w:r w:rsidRPr="00C400B0">
              <w:rPr>
                <w:color w:val="993300"/>
              </w:rPr>
              <w:t>1</w:t>
            </w:r>
          </w:p>
        </w:tc>
        <w:tc>
          <w:tcPr>
            <w:tcW w:w="229" w:type="pct"/>
            <w:vAlign w:val="center"/>
          </w:tcPr>
          <w:p w14:paraId="720613C2" w14:textId="77777777" w:rsidR="00700524" w:rsidRDefault="00700524" w:rsidP="005245E2">
            <w:pPr>
              <w:jc w:val="center"/>
            </w:pPr>
            <w:r>
              <w:t>4/</w:t>
            </w:r>
            <w:r w:rsidRPr="00C400B0">
              <w:rPr>
                <w:color w:val="993300"/>
              </w:rPr>
              <w:t>1</w:t>
            </w:r>
          </w:p>
        </w:tc>
        <w:tc>
          <w:tcPr>
            <w:tcW w:w="231" w:type="pct"/>
            <w:vAlign w:val="center"/>
          </w:tcPr>
          <w:p w14:paraId="6E30EEF6" w14:textId="77777777" w:rsidR="00700524" w:rsidRDefault="00700524" w:rsidP="005245E2">
            <w:pPr>
              <w:jc w:val="center"/>
            </w:pPr>
            <w:r>
              <w:t>4/</w:t>
            </w:r>
            <w:r w:rsidRPr="00C400B0">
              <w:rPr>
                <w:color w:val="993300"/>
              </w:rPr>
              <w:t>1</w:t>
            </w:r>
          </w:p>
        </w:tc>
        <w:tc>
          <w:tcPr>
            <w:tcW w:w="705" w:type="pct"/>
            <w:vAlign w:val="center"/>
          </w:tcPr>
          <w:p w14:paraId="664C4C60" w14:textId="77777777" w:rsidR="00700524" w:rsidRPr="00C400B0" w:rsidRDefault="00700524" w:rsidP="005245E2">
            <w:pPr>
              <w:jc w:val="center"/>
              <w:rPr>
                <w:b/>
              </w:rPr>
            </w:pPr>
            <w:r w:rsidRPr="00C400B0">
              <w:rPr>
                <w:b/>
              </w:rPr>
              <w:t>40/</w:t>
            </w:r>
            <w:r w:rsidRPr="00C400B0">
              <w:rPr>
                <w:b/>
                <w:color w:val="993300"/>
              </w:rPr>
              <w:t>7</w:t>
            </w:r>
          </w:p>
        </w:tc>
      </w:tr>
    </w:tbl>
    <w:p w14:paraId="5AFE1EDF" w14:textId="77777777" w:rsidR="00700524" w:rsidRDefault="00700524" w:rsidP="00700524">
      <w:pPr>
        <w:rPr>
          <w:sz w:val="22"/>
          <w:szCs w:val="22"/>
        </w:rPr>
      </w:pPr>
    </w:p>
    <w:p w14:paraId="61F343E0" w14:textId="77777777" w:rsidR="00700524" w:rsidRDefault="00700524" w:rsidP="00700524">
      <w:pPr>
        <w:rPr>
          <w:sz w:val="22"/>
          <w:szCs w:val="22"/>
        </w:rPr>
      </w:pPr>
      <w:r>
        <w:rPr>
          <w:sz w:val="22"/>
          <w:szCs w:val="22"/>
        </w:rPr>
        <w:t>Disponibilní časová dotace: 1 hod  4. – 10. ročník</w:t>
      </w:r>
    </w:p>
    <w:p w14:paraId="4C7FD3AC" w14:textId="77777777" w:rsidR="00700524" w:rsidRDefault="00700524" w:rsidP="00700524">
      <w:pPr>
        <w:rPr>
          <w:sz w:val="22"/>
          <w:szCs w:val="22"/>
        </w:rPr>
      </w:pPr>
    </w:p>
    <w:p w14:paraId="5EE84B85" w14:textId="77777777" w:rsidR="00700524" w:rsidRDefault="00700524" w:rsidP="00700524">
      <w:pPr>
        <w:rPr>
          <w:sz w:val="22"/>
          <w:szCs w:val="22"/>
        </w:rPr>
      </w:pPr>
    </w:p>
    <w:p w14:paraId="10A60596" w14:textId="77777777" w:rsidR="00700524" w:rsidRPr="005B5D1C" w:rsidRDefault="00700524" w:rsidP="00700524">
      <w:pPr>
        <w:pStyle w:val="Nadpis3"/>
        <w:rPr>
          <w:rFonts w:ascii="Times New Roman" w:hAnsi="Times New Roman" w:cs="Times New Roman"/>
          <w:szCs w:val="22"/>
        </w:rPr>
      </w:pPr>
      <w:bookmarkStart w:id="41" w:name="_Toc339482606"/>
      <w:r>
        <w:rPr>
          <w:rFonts w:ascii="Times New Roman" w:hAnsi="Times New Roman"/>
        </w:rPr>
        <w:lastRenderedPageBreak/>
        <w:t>8</w:t>
      </w:r>
      <w:r w:rsidRPr="005B5D1C">
        <w:rPr>
          <w:rFonts w:ascii="Times New Roman" w:hAnsi="Times New Roman"/>
        </w:rPr>
        <w:t>.2.1 SMYSLOVÁ VÝCHOVA</w:t>
      </w:r>
      <w:bookmarkEnd w:id="41"/>
    </w:p>
    <w:p w14:paraId="4C30FDEB" w14:textId="77777777" w:rsidR="00700524" w:rsidRPr="00446F2E" w:rsidRDefault="00700524" w:rsidP="00700524">
      <w:pPr>
        <w:pStyle w:val="Default"/>
        <w:rPr>
          <w:b/>
          <w:sz w:val="22"/>
          <w:szCs w:val="22"/>
        </w:rPr>
      </w:pPr>
      <w:r>
        <w:rPr>
          <w:b/>
          <w:bCs/>
          <w:sz w:val="22"/>
          <w:szCs w:val="22"/>
        </w:rPr>
        <w:t xml:space="preserve">Vzdělávací obsah vzdělávacího oboru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3"/>
        <w:gridCol w:w="6243"/>
      </w:tblGrid>
      <w:tr w:rsidR="00700524" w:rsidRPr="00C400B0" w14:paraId="328F939B" w14:textId="77777777" w:rsidTr="005245E2">
        <w:tc>
          <w:tcPr>
            <w:tcW w:w="7668" w:type="dxa"/>
            <w:vAlign w:val="center"/>
          </w:tcPr>
          <w:p w14:paraId="0E8A0394" w14:textId="77777777" w:rsidR="00700524" w:rsidRPr="00C400B0" w:rsidRDefault="00700524" w:rsidP="005245E2">
            <w:pPr>
              <w:pStyle w:val="Default"/>
              <w:jc w:val="center"/>
              <w:rPr>
                <w:b/>
                <w:sz w:val="22"/>
                <w:szCs w:val="22"/>
              </w:rPr>
            </w:pPr>
            <w:r w:rsidRPr="00C400B0">
              <w:rPr>
                <w:b/>
              </w:rPr>
              <w:t>Učivo</w:t>
            </w:r>
          </w:p>
        </w:tc>
        <w:tc>
          <w:tcPr>
            <w:tcW w:w="6308" w:type="dxa"/>
            <w:vAlign w:val="center"/>
          </w:tcPr>
          <w:p w14:paraId="5FB80B1F" w14:textId="77777777" w:rsidR="00700524" w:rsidRPr="00C400B0" w:rsidRDefault="00700524" w:rsidP="005245E2">
            <w:pPr>
              <w:pStyle w:val="Default"/>
              <w:jc w:val="center"/>
              <w:rPr>
                <w:sz w:val="22"/>
                <w:szCs w:val="22"/>
              </w:rPr>
            </w:pPr>
            <w:r w:rsidRPr="00C400B0">
              <w:rPr>
                <w:b/>
              </w:rPr>
              <w:t>Očekávané výstupy</w:t>
            </w:r>
            <w:r>
              <w:t xml:space="preserve"> </w:t>
            </w:r>
            <w:r w:rsidRPr="002B25B9">
              <w:t>žák by měl</w:t>
            </w:r>
            <w:r>
              <w:t>:</w:t>
            </w:r>
          </w:p>
        </w:tc>
      </w:tr>
      <w:tr w:rsidR="00700524" w:rsidRPr="00C400B0" w14:paraId="73E6E320" w14:textId="77777777" w:rsidTr="005245E2">
        <w:tc>
          <w:tcPr>
            <w:tcW w:w="7668" w:type="dxa"/>
            <w:vAlign w:val="center"/>
          </w:tcPr>
          <w:p w14:paraId="491E7800" w14:textId="77777777" w:rsidR="00700524" w:rsidRPr="00C400B0" w:rsidRDefault="00700524" w:rsidP="005245E2">
            <w:pPr>
              <w:pStyle w:val="Default"/>
              <w:rPr>
                <w:b/>
                <w:bCs/>
                <w:i/>
                <w:iCs/>
                <w:sz w:val="22"/>
                <w:szCs w:val="22"/>
              </w:rPr>
            </w:pPr>
            <w:r w:rsidRPr="00C400B0">
              <w:rPr>
                <w:b/>
                <w:bCs/>
                <w:i/>
                <w:iCs/>
                <w:sz w:val="22"/>
                <w:szCs w:val="22"/>
              </w:rPr>
              <w:t xml:space="preserve">ROZVÍJENÍ ZRAKOVÉHO VNÍMÁNÍ </w:t>
            </w:r>
          </w:p>
          <w:p w14:paraId="30EE77E9" w14:textId="77777777" w:rsidR="00700524" w:rsidRPr="00C400B0" w:rsidRDefault="00700524" w:rsidP="005245E2">
            <w:pPr>
              <w:pStyle w:val="Default"/>
              <w:numPr>
                <w:ilvl w:val="0"/>
                <w:numId w:val="33"/>
              </w:numPr>
              <w:rPr>
                <w:sz w:val="22"/>
                <w:szCs w:val="22"/>
              </w:rPr>
            </w:pPr>
            <w:r w:rsidRPr="00C400B0">
              <w:rPr>
                <w:sz w:val="22"/>
                <w:szCs w:val="22"/>
              </w:rPr>
              <w:t xml:space="preserve">vnímání prostoru oběma očima, jedním okem </w:t>
            </w:r>
          </w:p>
          <w:p w14:paraId="477AEC4D" w14:textId="77777777" w:rsidR="00700524" w:rsidRPr="00C400B0" w:rsidRDefault="00700524" w:rsidP="005245E2">
            <w:pPr>
              <w:pStyle w:val="Default"/>
              <w:numPr>
                <w:ilvl w:val="0"/>
                <w:numId w:val="33"/>
              </w:numPr>
              <w:rPr>
                <w:sz w:val="22"/>
                <w:szCs w:val="22"/>
              </w:rPr>
            </w:pPr>
            <w:r w:rsidRPr="00C400B0">
              <w:rPr>
                <w:sz w:val="22"/>
                <w:szCs w:val="22"/>
              </w:rPr>
              <w:t xml:space="preserve">denní časové úseky podle činností, obrázků nebo piktogramů </w:t>
            </w:r>
          </w:p>
          <w:p w14:paraId="51C82AD3" w14:textId="77777777" w:rsidR="00700524" w:rsidRPr="00C400B0" w:rsidRDefault="00700524" w:rsidP="005245E2">
            <w:pPr>
              <w:pStyle w:val="Default"/>
              <w:numPr>
                <w:ilvl w:val="0"/>
                <w:numId w:val="33"/>
              </w:numPr>
              <w:rPr>
                <w:sz w:val="22"/>
                <w:szCs w:val="22"/>
              </w:rPr>
            </w:pPr>
            <w:r w:rsidRPr="00C400B0">
              <w:rPr>
                <w:sz w:val="22"/>
                <w:szCs w:val="22"/>
              </w:rPr>
              <w:t xml:space="preserve">cvičení soustředěného zrakového vnímání pomocí různých výrazných předmětů </w:t>
            </w:r>
          </w:p>
          <w:p w14:paraId="071FCD3A" w14:textId="77777777" w:rsidR="00700524" w:rsidRPr="00C400B0" w:rsidRDefault="00700524" w:rsidP="005245E2">
            <w:pPr>
              <w:pStyle w:val="Default"/>
              <w:numPr>
                <w:ilvl w:val="0"/>
                <w:numId w:val="33"/>
              </w:numPr>
              <w:rPr>
                <w:sz w:val="22"/>
                <w:szCs w:val="22"/>
              </w:rPr>
            </w:pPr>
            <w:r w:rsidRPr="00C400B0">
              <w:rPr>
                <w:sz w:val="22"/>
                <w:szCs w:val="22"/>
              </w:rPr>
              <w:t xml:space="preserve">rozlišování a třídění předmětů podle tvaru, velikosti a barev, manipulace s nimi </w:t>
            </w:r>
          </w:p>
          <w:p w14:paraId="6A10E51D" w14:textId="77777777" w:rsidR="00700524" w:rsidRPr="00C400B0" w:rsidRDefault="00700524" w:rsidP="005245E2">
            <w:pPr>
              <w:pStyle w:val="Default"/>
              <w:numPr>
                <w:ilvl w:val="0"/>
                <w:numId w:val="33"/>
              </w:numPr>
              <w:rPr>
                <w:sz w:val="22"/>
                <w:szCs w:val="22"/>
              </w:rPr>
            </w:pPr>
            <w:r w:rsidRPr="00C400B0">
              <w:rPr>
                <w:sz w:val="22"/>
                <w:szCs w:val="22"/>
              </w:rPr>
              <w:t xml:space="preserve">třídění obrázků podle obsahu, poznávání změn a rozdílů na obrázcích a na skutečných předmětech </w:t>
            </w:r>
          </w:p>
        </w:tc>
        <w:tc>
          <w:tcPr>
            <w:tcW w:w="6308" w:type="dxa"/>
            <w:vAlign w:val="center"/>
          </w:tcPr>
          <w:p w14:paraId="25326879" w14:textId="77777777" w:rsidR="00700524" w:rsidRPr="00C400B0" w:rsidRDefault="00700524" w:rsidP="005245E2">
            <w:pPr>
              <w:pStyle w:val="Default"/>
              <w:numPr>
                <w:ilvl w:val="0"/>
                <w:numId w:val="33"/>
              </w:numPr>
              <w:rPr>
                <w:sz w:val="22"/>
                <w:szCs w:val="22"/>
              </w:rPr>
            </w:pPr>
            <w:r w:rsidRPr="00C400B0">
              <w:rPr>
                <w:b/>
                <w:bCs/>
                <w:i/>
                <w:iCs/>
                <w:sz w:val="22"/>
                <w:szCs w:val="22"/>
              </w:rPr>
              <w:t>uchopit předměty a manipulovat s nimi</w:t>
            </w:r>
          </w:p>
          <w:p w14:paraId="19DEA2C1" w14:textId="77777777" w:rsidR="00700524" w:rsidRPr="00C400B0" w:rsidRDefault="00700524" w:rsidP="005245E2">
            <w:pPr>
              <w:pStyle w:val="Default"/>
              <w:numPr>
                <w:ilvl w:val="0"/>
                <w:numId w:val="33"/>
              </w:numPr>
              <w:rPr>
                <w:sz w:val="22"/>
                <w:szCs w:val="22"/>
              </w:rPr>
            </w:pPr>
            <w:r w:rsidRPr="00C400B0">
              <w:rPr>
                <w:b/>
                <w:bCs/>
                <w:i/>
                <w:iCs/>
                <w:sz w:val="22"/>
                <w:szCs w:val="22"/>
              </w:rPr>
              <w:t>rozlišovat tvary a barvy předmětů</w:t>
            </w:r>
          </w:p>
          <w:p w14:paraId="0D1693D1" w14:textId="77777777" w:rsidR="00700524" w:rsidRPr="00C400B0" w:rsidRDefault="00700524" w:rsidP="005245E2">
            <w:pPr>
              <w:pStyle w:val="Default"/>
              <w:numPr>
                <w:ilvl w:val="0"/>
                <w:numId w:val="33"/>
              </w:numPr>
              <w:rPr>
                <w:sz w:val="22"/>
                <w:szCs w:val="22"/>
              </w:rPr>
            </w:pPr>
            <w:r w:rsidRPr="00C400B0">
              <w:rPr>
                <w:b/>
                <w:bCs/>
                <w:i/>
                <w:iCs/>
                <w:sz w:val="22"/>
                <w:szCs w:val="22"/>
              </w:rPr>
              <w:t>poznat, řadit, skládat a třídit předměty podle velikosti, barevné a tvarové odlišnosti</w:t>
            </w:r>
          </w:p>
          <w:p w14:paraId="36317A44" w14:textId="77777777" w:rsidR="00700524" w:rsidRPr="00C400B0" w:rsidRDefault="00700524" w:rsidP="005245E2">
            <w:pPr>
              <w:pStyle w:val="Default"/>
              <w:numPr>
                <w:ilvl w:val="0"/>
                <w:numId w:val="33"/>
              </w:numPr>
              <w:rPr>
                <w:sz w:val="22"/>
                <w:szCs w:val="22"/>
              </w:rPr>
            </w:pPr>
            <w:r w:rsidRPr="00C400B0">
              <w:rPr>
                <w:b/>
                <w:bCs/>
                <w:i/>
                <w:iCs/>
                <w:sz w:val="22"/>
                <w:szCs w:val="22"/>
              </w:rPr>
              <w:t>třídit obrázky, rozeznat reálné a vyobrazené předměty</w:t>
            </w:r>
          </w:p>
          <w:p w14:paraId="232C452B" w14:textId="77777777" w:rsidR="00700524" w:rsidRPr="00C400B0" w:rsidRDefault="00700524" w:rsidP="005245E2">
            <w:pPr>
              <w:pStyle w:val="Default"/>
              <w:numPr>
                <w:ilvl w:val="0"/>
                <w:numId w:val="33"/>
              </w:numPr>
              <w:rPr>
                <w:sz w:val="22"/>
                <w:szCs w:val="22"/>
              </w:rPr>
            </w:pPr>
            <w:r w:rsidRPr="00C400B0">
              <w:rPr>
                <w:b/>
                <w:bCs/>
                <w:i/>
                <w:iCs/>
                <w:sz w:val="22"/>
                <w:szCs w:val="22"/>
              </w:rPr>
              <w:t>poznat osoby ze svého okolí a své spolužáky</w:t>
            </w:r>
          </w:p>
          <w:p w14:paraId="74663A84" w14:textId="77777777" w:rsidR="00700524" w:rsidRPr="00C400B0" w:rsidRDefault="00700524" w:rsidP="005245E2">
            <w:pPr>
              <w:pStyle w:val="Default"/>
              <w:numPr>
                <w:ilvl w:val="0"/>
                <w:numId w:val="33"/>
              </w:numPr>
              <w:rPr>
                <w:sz w:val="22"/>
                <w:szCs w:val="22"/>
              </w:rPr>
            </w:pPr>
            <w:r w:rsidRPr="00C400B0">
              <w:rPr>
                <w:b/>
                <w:bCs/>
                <w:i/>
                <w:iCs/>
                <w:sz w:val="22"/>
                <w:szCs w:val="22"/>
              </w:rPr>
              <w:t>rozpoznat denní dobu podle činnosti, obrázku nebo piktogramu</w:t>
            </w:r>
          </w:p>
          <w:p w14:paraId="10DFC720" w14:textId="77777777" w:rsidR="00700524" w:rsidRPr="00C400B0" w:rsidRDefault="00700524" w:rsidP="005245E2">
            <w:pPr>
              <w:pStyle w:val="Default"/>
              <w:numPr>
                <w:ilvl w:val="0"/>
                <w:numId w:val="33"/>
              </w:numPr>
              <w:rPr>
                <w:sz w:val="22"/>
                <w:szCs w:val="22"/>
              </w:rPr>
            </w:pPr>
            <w:r w:rsidRPr="00C400B0">
              <w:rPr>
                <w:b/>
                <w:bCs/>
                <w:i/>
                <w:iCs/>
                <w:sz w:val="22"/>
                <w:szCs w:val="22"/>
              </w:rPr>
              <w:t>napodobit předvedené pohyby</w:t>
            </w:r>
          </w:p>
        </w:tc>
      </w:tr>
      <w:tr w:rsidR="00700524" w:rsidRPr="00C400B0" w14:paraId="6C46244D" w14:textId="77777777" w:rsidTr="005245E2">
        <w:tc>
          <w:tcPr>
            <w:tcW w:w="7668" w:type="dxa"/>
            <w:vAlign w:val="center"/>
          </w:tcPr>
          <w:p w14:paraId="7BA42DEB" w14:textId="77777777" w:rsidR="00700524" w:rsidRPr="00C400B0" w:rsidRDefault="00700524" w:rsidP="005245E2">
            <w:pPr>
              <w:pStyle w:val="Default"/>
              <w:rPr>
                <w:sz w:val="22"/>
                <w:szCs w:val="22"/>
              </w:rPr>
            </w:pPr>
            <w:r w:rsidRPr="00C400B0">
              <w:rPr>
                <w:sz w:val="22"/>
                <w:szCs w:val="22"/>
              </w:rPr>
              <w:t xml:space="preserve"> </w:t>
            </w:r>
            <w:r w:rsidRPr="00C400B0">
              <w:rPr>
                <w:b/>
                <w:bCs/>
                <w:i/>
                <w:iCs/>
                <w:sz w:val="22"/>
                <w:szCs w:val="22"/>
              </w:rPr>
              <w:t xml:space="preserve">ROZVÍJENÍ SLUCHOVÉHO VNÍMÁNÍ </w:t>
            </w:r>
          </w:p>
          <w:p w14:paraId="648294C4" w14:textId="77777777" w:rsidR="00700524" w:rsidRPr="00C400B0" w:rsidRDefault="00700524" w:rsidP="005245E2">
            <w:pPr>
              <w:pStyle w:val="Default"/>
              <w:numPr>
                <w:ilvl w:val="0"/>
                <w:numId w:val="33"/>
              </w:numPr>
              <w:rPr>
                <w:sz w:val="22"/>
                <w:szCs w:val="22"/>
              </w:rPr>
            </w:pPr>
            <w:r w:rsidRPr="00C400B0">
              <w:rPr>
                <w:sz w:val="22"/>
                <w:szCs w:val="22"/>
              </w:rPr>
              <w:t xml:space="preserve">nácvik soustředěného sluchového vnímání pomocí zvuků, poznávání a rozlišování zvuků </w:t>
            </w:r>
          </w:p>
          <w:p w14:paraId="009221E9" w14:textId="77777777" w:rsidR="00700524" w:rsidRPr="00C400B0" w:rsidRDefault="00700524" w:rsidP="005245E2">
            <w:pPr>
              <w:pStyle w:val="Default"/>
              <w:numPr>
                <w:ilvl w:val="0"/>
                <w:numId w:val="33"/>
              </w:numPr>
              <w:rPr>
                <w:sz w:val="22"/>
                <w:szCs w:val="22"/>
              </w:rPr>
            </w:pPr>
            <w:r w:rsidRPr="00C400B0">
              <w:rPr>
                <w:sz w:val="22"/>
                <w:szCs w:val="22"/>
              </w:rPr>
              <w:t xml:space="preserve">sluchová cvičení s využitím zraku a bez využití zraku </w:t>
            </w:r>
          </w:p>
          <w:p w14:paraId="012BA10B" w14:textId="77777777" w:rsidR="00700524" w:rsidRPr="00C400B0" w:rsidRDefault="00700524" w:rsidP="005245E2">
            <w:pPr>
              <w:pStyle w:val="Default"/>
              <w:numPr>
                <w:ilvl w:val="0"/>
                <w:numId w:val="33"/>
              </w:numPr>
              <w:rPr>
                <w:sz w:val="22"/>
                <w:szCs w:val="22"/>
              </w:rPr>
            </w:pPr>
            <w:r w:rsidRPr="00C400B0">
              <w:rPr>
                <w:sz w:val="22"/>
                <w:szCs w:val="22"/>
              </w:rPr>
              <w:t xml:space="preserve">cvičení sluchové paměti; napodobování různých zvuků </w:t>
            </w:r>
          </w:p>
          <w:p w14:paraId="01CDDBB9" w14:textId="77777777" w:rsidR="00700524" w:rsidRPr="00C400B0" w:rsidRDefault="00700524" w:rsidP="005245E2">
            <w:pPr>
              <w:pStyle w:val="Default"/>
              <w:numPr>
                <w:ilvl w:val="0"/>
                <w:numId w:val="33"/>
              </w:numPr>
              <w:rPr>
                <w:sz w:val="22"/>
                <w:szCs w:val="22"/>
              </w:rPr>
            </w:pPr>
            <w:r w:rsidRPr="00C400B0">
              <w:rPr>
                <w:sz w:val="22"/>
                <w:szCs w:val="22"/>
              </w:rPr>
              <w:t xml:space="preserve">rozlišování a určování zvuku podle směru, délky a intenzity </w:t>
            </w:r>
          </w:p>
          <w:p w14:paraId="5172F413" w14:textId="77777777" w:rsidR="00700524" w:rsidRPr="00C400B0" w:rsidRDefault="00700524" w:rsidP="005245E2">
            <w:pPr>
              <w:pStyle w:val="Default"/>
              <w:numPr>
                <w:ilvl w:val="0"/>
                <w:numId w:val="33"/>
              </w:numPr>
              <w:rPr>
                <w:sz w:val="22"/>
                <w:szCs w:val="22"/>
              </w:rPr>
            </w:pPr>
            <w:r w:rsidRPr="00C400B0">
              <w:rPr>
                <w:sz w:val="22"/>
                <w:szCs w:val="22"/>
              </w:rPr>
              <w:t xml:space="preserve">rozlišování zvuků v přírodě (hlasy zvířat, zpěv ptáků apod.) </w:t>
            </w:r>
          </w:p>
          <w:p w14:paraId="420A6061" w14:textId="77777777" w:rsidR="00700524" w:rsidRPr="00C400B0" w:rsidRDefault="00700524" w:rsidP="005245E2">
            <w:pPr>
              <w:pStyle w:val="Default"/>
              <w:numPr>
                <w:ilvl w:val="0"/>
                <w:numId w:val="33"/>
              </w:numPr>
              <w:rPr>
                <w:sz w:val="22"/>
                <w:szCs w:val="22"/>
              </w:rPr>
            </w:pPr>
            <w:r w:rsidRPr="00C400B0">
              <w:rPr>
                <w:sz w:val="22"/>
                <w:szCs w:val="22"/>
              </w:rPr>
              <w:t>sluchově motorická cvičení</w:t>
            </w:r>
          </w:p>
        </w:tc>
        <w:tc>
          <w:tcPr>
            <w:tcW w:w="6308" w:type="dxa"/>
            <w:vAlign w:val="center"/>
          </w:tcPr>
          <w:p w14:paraId="2320440E" w14:textId="77777777" w:rsidR="00700524" w:rsidRPr="00C400B0" w:rsidRDefault="00700524" w:rsidP="005245E2">
            <w:pPr>
              <w:pStyle w:val="Default"/>
              <w:numPr>
                <w:ilvl w:val="0"/>
                <w:numId w:val="33"/>
              </w:numPr>
              <w:rPr>
                <w:sz w:val="22"/>
                <w:szCs w:val="22"/>
              </w:rPr>
            </w:pPr>
            <w:r w:rsidRPr="00C400B0">
              <w:rPr>
                <w:b/>
                <w:bCs/>
                <w:i/>
                <w:iCs/>
                <w:sz w:val="22"/>
                <w:szCs w:val="22"/>
              </w:rPr>
              <w:t xml:space="preserve">reagovat na své jméno, na oslovení, na zavolání </w:t>
            </w:r>
          </w:p>
          <w:p w14:paraId="27DF8642" w14:textId="77777777" w:rsidR="00700524" w:rsidRPr="00C400B0" w:rsidRDefault="00700524" w:rsidP="005245E2">
            <w:pPr>
              <w:pStyle w:val="Default"/>
              <w:numPr>
                <w:ilvl w:val="0"/>
                <w:numId w:val="33"/>
              </w:numPr>
              <w:rPr>
                <w:sz w:val="22"/>
                <w:szCs w:val="22"/>
              </w:rPr>
            </w:pPr>
            <w:r w:rsidRPr="00C400B0">
              <w:rPr>
                <w:b/>
                <w:bCs/>
                <w:i/>
                <w:iCs/>
                <w:sz w:val="22"/>
                <w:szCs w:val="22"/>
              </w:rPr>
              <w:t xml:space="preserve">poznat, rozlišit a napodobit různé zvuky </w:t>
            </w:r>
          </w:p>
          <w:p w14:paraId="452E5C28" w14:textId="77777777" w:rsidR="00700524" w:rsidRPr="00C400B0" w:rsidRDefault="00700524" w:rsidP="005245E2">
            <w:pPr>
              <w:pStyle w:val="Default"/>
              <w:numPr>
                <w:ilvl w:val="0"/>
                <w:numId w:val="33"/>
              </w:numPr>
              <w:rPr>
                <w:sz w:val="22"/>
                <w:szCs w:val="22"/>
              </w:rPr>
            </w:pPr>
            <w:r w:rsidRPr="00C400B0">
              <w:rPr>
                <w:b/>
                <w:bCs/>
                <w:i/>
                <w:iCs/>
                <w:sz w:val="22"/>
                <w:szCs w:val="22"/>
              </w:rPr>
              <w:t xml:space="preserve">poznat podle hlasu osoby ze svého nejbližšího okolí </w:t>
            </w:r>
          </w:p>
          <w:p w14:paraId="1E923DA1" w14:textId="77777777" w:rsidR="00700524" w:rsidRPr="00C400B0" w:rsidRDefault="00700524" w:rsidP="005245E2">
            <w:pPr>
              <w:pStyle w:val="Default"/>
              <w:numPr>
                <w:ilvl w:val="0"/>
                <w:numId w:val="33"/>
              </w:numPr>
              <w:rPr>
                <w:sz w:val="22"/>
                <w:szCs w:val="22"/>
              </w:rPr>
            </w:pPr>
            <w:r w:rsidRPr="00C400B0">
              <w:rPr>
                <w:b/>
                <w:bCs/>
                <w:i/>
                <w:iCs/>
                <w:sz w:val="22"/>
                <w:szCs w:val="22"/>
              </w:rPr>
              <w:t>poznat a rozlišit různé zvuky a hlasy zvířat podle zvukové nahrávky</w:t>
            </w:r>
          </w:p>
          <w:p w14:paraId="6B530DD2" w14:textId="77777777" w:rsidR="00700524" w:rsidRPr="00C400B0" w:rsidRDefault="00700524" w:rsidP="005245E2">
            <w:pPr>
              <w:pStyle w:val="Default"/>
              <w:numPr>
                <w:ilvl w:val="0"/>
                <w:numId w:val="33"/>
              </w:numPr>
              <w:rPr>
                <w:sz w:val="22"/>
                <w:szCs w:val="22"/>
              </w:rPr>
            </w:pPr>
            <w:r w:rsidRPr="00C400B0">
              <w:rPr>
                <w:b/>
                <w:bCs/>
                <w:i/>
                <w:iCs/>
                <w:sz w:val="22"/>
                <w:szCs w:val="22"/>
              </w:rPr>
              <w:t xml:space="preserve">rozlišit zvuky spojené s denním životem a nebát se nepříjemných zvuků </w:t>
            </w:r>
          </w:p>
        </w:tc>
      </w:tr>
      <w:tr w:rsidR="00700524" w:rsidRPr="00C400B0" w14:paraId="758CA6DF" w14:textId="77777777" w:rsidTr="005245E2">
        <w:tc>
          <w:tcPr>
            <w:tcW w:w="7668" w:type="dxa"/>
            <w:vAlign w:val="center"/>
          </w:tcPr>
          <w:p w14:paraId="59EB9748" w14:textId="77777777" w:rsidR="00700524" w:rsidRPr="00C400B0" w:rsidRDefault="00700524" w:rsidP="005245E2">
            <w:pPr>
              <w:pStyle w:val="Default"/>
              <w:rPr>
                <w:sz w:val="22"/>
                <w:szCs w:val="22"/>
              </w:rPr>
            </w:pPr>
            <w:r w:rsidRPr="00C400B0">
              <w:rPr>
                <w:b/>
                <w:bCs/>
                <w:i/>
                <w:iCs/>
                <w:sz w:val="22"/>
                <w:szCs w:val="22"/>
              </w:rPr>
              <w:t xml:space="preserve">ROZVÍJENÍ HMATOVÉHO VNÍMÁNÍ </w:t>
            </w:r>
          </w:p>
          <w:p w14:paraId="3E1781FE" w14:textId="77777777" w:rsidR="00700524" w:rsidRPr="00C400B0" w:rsidRDefault="00700524" w:rsidP="005245E2">
            <w:pPr>
              <w:pStyle w:val="Default"/>
              <w:numPr>
                <w:ilvl w:val="0"/>
                <w:numId w:val="33"/>
              </w:numPr>
              <w:rPr>
                <w:sz w:val="22"/>
                <w:szCs w:val="22"/>
              </w:rPr>
            </w:pPr>
            <w:r w:rsidRPr="00C400B0">
              <w:rPr>
                <w:sz w:val="22"/>
                <w:szCs w:val="22"/>
              </w:rPr>
              <w:t>sebeobslužné dovednosti</w:t>
            </w:r>
          </w:p>
          <w:p w14:paraId="26E2C923" w14:textId="77777777" w:rsidR="00700524" w:rsidRPr="00C400B0" w:rsidRDefault="00700524" w:rsidP="005245E2">
            <w:pPr>
              <w:pStyle w:val="Default"/>
              <w:numPr>
                <w:ilvl w:val="0"/>
                <w:numId w:val="33"/>
              </w:numPr>
              <w:rPr>
                <w:sz w:val="22"/>
                <w:szCs w:val="22"/>
              </w:rPr>
            </w:pPr>
            <w:r w:rsidRPr="00C400B0">
              <w:rPr>
                <w:sz w:val="22"/>
                <w:szCs w:val="22"/>
              </w:rPr>
              <w:t>rozvíjení hmatové percepce, manipulace s předměty, úchopy předmětů</w:t>
            </w:r>
          </w:p>
          <w:p w14:paraId="654B11B7" w14:textId="77777777" w:rsidR="00700524" w:rsidRPr="00C400B0" w:rsidRDefault="00700524" w:rsidP="005245E2">
            <w:pPr>
              <w:pStyle w:val="Default"/>
              <w:numPr>
                <w:ilvl w:val="0"/>
                <w:numId w:val="33"/>
              </w:numPr>
              <w:rPr>
                <w:sz w:val="22"/>
                <w:szCs w:val="22"/>
              </w:rPr>
            </w:pPr>
            <w:r w:rsidRPr="00C400B0">
              <w:rPr>
                <w:sz w:val="22"/>
                <w:szCs w:val="22"/>
              </w:rPr>
              <w:t xml:space="preserve">různých tvarů, velikostí a z různých materiálů </w:t>
            </w:r>
          </w:p>
          <w:p w14:paraId="0BF376B2" w14:textId="77777777" w:rsidR="00700524" w:rsidRPr="00C400B0" w:rsidRDefault="00700524" w:rsidP="005245E2">
            <w:pPr>
              <w:pStyle w:val="Default"/>
              <w:numPr>
                <w:ilvl w:val="0"/>
                <w:numId w:val="33"/>
              </w:numPr>
              <w:rPr>
                <w:sz w:val="22"/>
                <w:szCs w:val="22"/>
              </w:rPr>
            </w:pPr>
            <w:r w:rsidRPr="00C400B0">
              <w:rPr>
                <w:sz w:val="22"/>
                <w:szCs w:val="22"/>
              </w:rPr>
              <w:t xml:space="preserve">rozlišování fyzikálních vlastností předmětů </w:t>
            </w:r>
          </w:p>
          <w:p w14:paraId="161D3CA5" w14:textId="77777777" w:rsidR="00700524" w:rsidRPr="00C400B0" w:rsidRDefault="00700524" w:rsidP="005245E2">
            <w:pPr>
              <w:pStyle w:val="Default"/>
              <w:numPr>
                <w:ilvl w:val="0"/>
                <w:numId w:val="33"/>
              </w:numPr>
              <w:rPr>
                <w:sz w:val="22"/>
                <w:szCs w:val="22"/>
              </w:rPr>
            </w:pPr>
            <w:r w:rsidRPr="00C400B0">
              <w:rPr>
                <w:sz w:val="22"/>
                <w:szCs w:val="22"/>
              </w:rPr>
              <w:t xml:space="preserve">třídění předmětů – podle tvaru, velikosti, povrchu </w:t>
            </w:r>
          </w:p>
        </w:tc>
        <w:tc>
          <w:tcPr>
            <w:tcW w:w="6308" w:type="dxa"/>
            <w:vAlign w:val="center"/>
          </w:tcPr>
          <w:p w14:paraId="7AAC3F55" w14:textId="77777777" w:rsidR="00700524" w:rsidRPr="00C400B0" w:rsidRDefault="00700524" w:rsidP="005245E2">
            <w:pPr>
              <w:pStyle w:val="TextodkrajeRVPZV"/>
              <w:numPr>
                <w:ilvl w:val="0"/>
                <w:numId w:val="33"/>
              </w:numPr>
              <w:rPr>
                <w:b/>
                <w:i/>
              </w:rPr>
            </w:pPr>
            <w:r w:rsidRPr="00C400B0">
              <w:rPr>
                <w:b/>
                <w:i/>
              </w:rPr>
              <w:t>zvládat základní sebeobslužné dovednosti</w:t>
            </w:r>
          </w:p>
          <w:p w14:paraId="3D06A554" w14:textId="77777777" w:rsidR="00700524" w:rsidRPr="00C400B0" w:rsidRDefault="00700524" w:rsidP="005245E2">
            <w:pPr>
              <w:pStyle w:val="TextodkrajeRVPZV"/>
              <w:numPr>
                <w:ilvl w:val="0"/>
                <w:numId w:val="33"/>
              </w:numPr>
              <w:rPr>
                <w:b/>
                <w:i/>
              </w:rPr>
            </w:pPr>
            <w:r w:rsidRPr="00C400B0">
              <w:rPr>
                <w:b/>
                <w:i/>
              </w:rPr>
              <w:t>poznat hmatem velikost, tvar a povrch předmětů</w:t>
            </w:r>
          </w:p>
          <w:p w14:paraId="43014E53" w14:textId="77777777" w:rsidR="00700524" w:rsidRPr="00C400B0" w:rsidRDefault="00700524" w:rsidP="005245E2">
            <w:pPr>
              <w:pStyle w:val="TextodkrajeRVPZV"/>
              <w:numPr>
                <w:ilvl w:val="0"/>
                <w:numId w:val="33"/>
              </w:numPr>
              <w:rPr>
                <w:b/>
                <w:i/>
              </w:rPr>
            </w:pPr>
            <w:r w:rsidRPr="00C400B0">
              <w:rPr>
                <w:b/>
                <w:i/>
              </w:rPr>
              <w:t>třídit předměty na základě hmatu – podle velikosti a tvaru</w:t>
            </w:r>
          </w:p>
          <w:p w14:paraId="24269295" w14:textId="77777777" w:rsidR="00700524" w:rsidRPr="00C400B0" w:rsidRDefault="00700524" w:rsidP="005245E2">
            <w:pPr>
              <w:pStyle w:val="TextodkrajeRVPZV"/>
              <w:numPr>
                <w:ilvl w:val="0"/>
                <w:numId w:val="33"/>
              </w:numPr>
              <w:rPr>
                <w:b/>
                <w:i/>
              </w:rPr>
            </w:pPr>
            <w:r w:rsidRPr="00C400B0">
              <w:rPr>
                <w:b/>
                <w:i/>
              </w:rPr>
              <w:t>poznat známé předměty podle hmatu</w:t>
            </w:r>
          </w:p>
          <w:p w14:paraId="76D21C17" w14:textId="77777777" w:rsidR="00700524" w:rsidRPr="00C400B0" w:rsidRDefault="00700524" w:rsidP="005245E2">
            <w:pPr>
              <w:pStyle w:val="TextodkrajeRVPZV"/>
              <w:numPr>
                <w:ilvl w:val="0"/>
                <w:numId w:val="33"/>
              </w:numPr>
              <w:rPr>
                <w:b/>
                <w:i/>
              </w:rPr>
            </w:pPr>
            <w:r w:rsidRPr="00C400B0">
              <w:rPr>
                <w:b/>
                <w:i/>
              </w:rPr>
              <w:t>rozlišit hmatem základní fyzikální vlastnosti předmětů (tvrdost, teplotu)</w:t>
            </w:r>
          </w:p>
        </w:tc>
      </w:tr>
      <w:tr w:rsidR="00700524" w:rsidRPr="00C400B0" w14:paraId="6DFA0336" w14:textId="77777777" w:rsidTr="005245E2">
        <w:tc>
          <w:tcPr>
            <w:tcW w:w="7668" w:type="dxa"/>
            <w:vAlign w:val="center"/>
          </w:tcPr>
          <w:p w14:paraId="2FEAB76B" w14:textId="77777777" w:rsidR="00700524" w:rsidRPr="00C400B0" w:rsidRDefault="00700524" w:rsidP="005245E2">
            <w:pPr>
              <w:pStyle w:val="Default"/>
              <w:rPr>
                <w:b/>
                <w:bCs/>
                <w:i/>
                <w:iCs/>
                <w:sz w:val="22"/>
                <w:szCs w:val="22"/>
              </w:rPr>
            </w:pPr>
            <w:r w:rsidRPr="00C400B0">
              <w:rPr>
                <w:b/>
                <w:bCs/>
                <w:i/>
                <w:iCs/>
                <w:sz w:val="22"/>
                <w:szCs w:val="22"/>
              </w:rPr>
              <w:t xml:space="preserve">PROSTOROVÁ A SMĚROVÁ ORIENTACE </w:t>
            </w:r>
          </w:p>
          <w:p w14:paraId="5A8B47D4" w14:textId="77777777" w:rsidR="00700524" w:rsidRPr="00C400B0" w:rsidRDefault="00700524" w:rsidP="005245E2">
            <w:pPr>
              <w:pStyle w:val="Default"/>
              <w:numPr>
                <w:ilvl w:val="0"/>
                <w:numId w:val="33"/>
              </w:numPr>
              <w:rPr>
                <w:sz w:val="22"/>
                <w:szCs w:val="22"/>
              </w:rPr>
            </w:pPr>
            <w:r w:rsidRPr="00C400B0">
              <w:rPr>
                <w:sz w:val="22"/>
                <w:szCs w:val="22"/>
              </w:rPr>
              <w:t>orientace ve třídě, ve škole, v nejbližším okolí, v prostoru</w:t>
            </w:r>
          </w:p>
          <w:p w14:paraId="2C4F868E" w14:textId="77777777" w:rsidR="00700524" w:rsidRPr="00C400B0" w:rsidRDefault="00700524" w:rsidP="005245E2">
            <w:pPr>
              <w:pStyle w:val="Default"/>
              <w:numPr>
                <w:ilvl w:val="0"/>
                <w:numId w:val="33"/>
              </w:numPr>
              <w:rPr>
                <w:sz w:val="22"/>
                <w:szCs w:val="22"/>
              </w:rPr>
            </w:pPr>
            <w:r w:rsidRPr="00C400B0">
              <w:rPr>
                <w:sz w:val="22"/>
                <w:szCs w:val="22"/>
              </w:rPr>
              <w:t xml:space="preserve">rozlišování pravá – levá </w:t>
            </w:r>
          </w:p>
          <w:p w14:paraId="01E9B6B4" w14:textId="77777777" w:rsidR="00700524" w:rsidRPr="00C400B0" w:rsidRDefault="00700524" w:rsidP="005245E2">
            <w:pPr>
              <w:pStyle w:val="Default"/>
              <w:numPr>
                <w:ilvl w:val="0"/>
                <w:numId w:val="33"/>
              </w:numPr>
              <w:rPr>
                <w:sz w:val="22"/>
                <w:szCs w:val="22"/>
              </w:rPr>
            </w:pPr>
            <w:r w:rsidRPr="00C400B0">
              <w:rPr>
                <w:sz w:val="22"/>
                <w:szCs w:val="22"/>
              </w:rPr>
              <w:t xml:space="preserve">směrová orientace v řadě, na ploše, v prostoru; řazení předmětů podle směrové orientace </w:t>
            </w:r>
          </w:p>
          <w:p w14:paraId="7E12C4F2" w14:textId="77777777" w:rsidR="00700524" w:rsidRPr="00C400B0" w:rsidRDefault="00700524" w:rsidP="005245E2">
            <w:pPr>
              <w:pStyle w:val="Default"/>
              <w:numPr>
                <w:ilvl w:val="0"/>
                <w:numId w:val="33"/>
              </w:numPr>
              <w:rPr>
                <w:sz w:val="22"/>
                <w:szCs w:val="22"/>
              </w:rPr>
            </w:pPr>
            <w:r w:rsidRPr="00C400B0">
              <w:rPr>
                <w:sz w:val="22"/>
                <w:szCs w:val="22"/>
              </w:rPr>
              <w:t xml:space="preserve">umísťování předmětů podle pokynů </w:t>
            </w:r>
          </w:p>
          <w:p w14:paraId="311A628A" w14:textId="77777777" w:rsidR="00700524" w:rsidRPr="00C400B0" w:rsidRDefault="00700524" w:rsidP="005245E2">
            <w:pPr>
              <w:pStyle w:val="Default"/>
              <w:numPr>
                <w:ilvl w:val="0"/>
                <w:numId w:val="33"/>
              </w:numPr>
              <w:rPr>
                <w:sz w:val="22"/>
                <w:szCs w:val="22"/>
              </w:rPr>
            </w:pPr>
            <w:r w:rsidRPr="00C400B0">
              <w:rPr>
                <w:sz w:val="22"/>
                <w:szCs w:val="22"/>
              </w:rPr>
              <w:t xml:space="preserve">příroda v ročních obdobích </w:t>
            </w:r>
          </w:p>
        </w:tc>
        <w:tc>
          <w:tcPr>
            <w:tcW w:w="6308" w:type="dxa"/>
            <w:vAlign w:val="center"/>
          </w:tcPr>
          <w:p w14:paraId="5C4324D1" w14:textId="77777777" w:rsidR="00700524" w:rsidRPr="00C400B0" w:rsidRDefault="00700524" w:rsidP="005245E2">
            <w:pPr>
              <w:pStyle w:val="Default"/>
              <w:numPr>
                <w:ilvl w:val="0"/>
                <w:numId w:val="33"/>
              </w:numPr>
              <w:rPr>
                <w:b/>
                <w:bCs/>
                <w:i/>
                <w:iCs/>
                <w:sz w:val="22"/>
                <w:szCs w:val="22"/>
              </w:rPr>
            </w:pPr>
            <w:r w:rsidRPr="00C400B0">
              <w:rPr>
                <w:b/>
                <w:bCs/>
                <w:i/>
                <w:iCs/>
                <w:sz w:val="22"/>
                <w:szCs w:val="22"/>
              </w:rPr>
              <w:t>vnímat prostor, rozlišit směrovou orientaci ve známém prostoru</w:t>
            </w:r>
          </w:p>
          <w:p w14:paraId="16E85A38" w14:textId="77777777" w:rsidR="00700524" w:rsidRPr="00C400B0" w:rsidRDefault="00700524" w:rsidP="005245E2">
            <w:pPr>
              <w:pStyle w:val="Default"/>
              <w:numPr>
                <w:ilvl w:val="0"/>
                <w:numId w:val="33"/>
              </w:numPr>
              <w:rPr>
                <w:sz w:val="22"/>
                <w:szCs w:val="22"/>
              </w:rPr>
            </w:pPr>
            <w:r w:rsidRPr="00C400B0">
              <w:rPr>
                <w:b/>
                <w:bCs/>
                <w:i/>
                <w:iCs/>
                <w:sz w:val="22"/>
                <w:szCs w:val="22"/>
              </w:rPr>
              <w:t>orientovat se ve třídě, ve škole a svém nejbližším okolí</w:t>
            </w:r>
          </w:p>
          <w:p w14:paraId="6AD9C638" w14:textId="77777777" w:rsidR="00700524" w:rsidRPr="00C400B0" w:rsidRDefault="00700524" w:rsidP="005245E2">
            <w:pPr>
              <w:pStyle w:val="Default"/>
              <w:numPr>
                <w:ilvl w:val="0"/>
                <w:numId w:val="33"/>
              </w:numPr>
              <w:rPr>
                <w:sz w:val="22"/>
                <w:szCs w:val="22"/>
              </w:rPr>
            </w:pPr>
            <w:r w:rsidRPr="00C400B0">
              <w:rPr>
                <w:b/>
                <w:bCs/>
                <w:i/>
                <w:iCs/>
                <w:sz w:val="22"/>
                <w:szCs w:val="22"/>
              </w:rPr>
              <w:t>rozlišovat vpravo – vlevo</w:t>
            </w:r>
          </w:p>
          <w:p w14:paraId="3F96552B" w14:textId="77777777" w:rsidR="00700524" w:rsidRPr="00C400B0" w:rsidRDefault="00700524" w:rsidP="005245E2">
            <w:pPr>
              <w:pStyle w:val="Default"/>
              <w:numPr>
                <w:ilvl w:val="0"/>
                <w:numId w:val="33"/>
              </w:numPr>
              <w:rPr>
                <w:sz w:val="22"/>
                <w:szCs w:val="22"/>
              </w:rPr>
            </w:pPr>
            <w:r w:rsidRPr="00C400B0">
              <w:rPr>
                <w:b/>
                <w:bCs/>
                <w:i/>
                <w:iCs/>
                <w:sz w:val="22"/>
                <w:szCs w:val="22"/>
              </w:rPr>
              <w:t>rozlišovat nahoře – dole, před – za, vedle</w:t>
            </w:r>
          </w:p>
          <w:p w14:paraId="054E3229" w14:textId="77777777" w:rsidR="00700524" w:rsidRPr="00C400B0" w:rsidRDefault="00700524" w:rsidP="005245E2">
            <w:pPr>
              <w:pStyle w:val="Default"/>
              <w:numPr>
                <w:ilvl w:val="0"/>
                <w:numId w:val="33"/>
              </w:numPr>
              <w:rPr>
                <w:sz w:val="22"/>
                <w:szCs w:val="22"/>
              </w:rPr>
            </w:pPr>
            <w:r w:rsidRPr="00C400B0">
              <w:rPr>
                <w:b/>
                <w:bCs/>
                <w:i/>
                <w:iCs/>
                <w:sz w:val="22"/>
                <w:szCs w:val="22"/>
              </w:rPr>
              <w:t>řadit, skládat a umístit předměty na určené místo podle pokynu</w:t>
            </w:r>
          </w:p>
          <w:p w14:paraId="23E6F2B6" w14:textId="77777777" w:rsidR="00700524" w:rsidRPr="00C400B0" w:rsidRDefault="00700524" w:rsidP="005245E2">
            <w:pPr>
              <w:pStyle w:val="Default"/>
              <w:numPr>
                <w:ilvl w:val="0"/>
                <w:numId w:val="33"/>
              </w:numPr>
              <w:rPr>
                <w:sz w:val="22"/>
                <w:szCs w:val="22"/>
              </w:rPr>
            </w:pPr>
            <w:r w:rsidRPr="00C400B0">
              <w:rPr>
                <w:b/>
                <w:bCs/>
                <w:i/>
                <w:iCs/>
                <w:sz w:val="22"/>
                <w:szCs w:val="22"/>
              </w:rPr>
              <w:t>rozeznat roční období podle základních znaků</w:t>
            </w:r>
          </w:p>
        </w:tc>
      </w:tr>
      <w:tr w:rsidR="00700524" w:rsidRPr="00C400B0" w14:paraId="37310C35" w14:textId="77777777" w:rsidTr="005245E2">
        <w:tc>
          <w:tcPr>
            <w:tcW w:w="7668" w:type="dxa"/>
            <w:vAlign w:val="center"/>
          </w:tcPr>
          <w:p w14:paraId="2B5A1951" w14:textId="77777777" w:rsidR="00700524" w:rsidRPr="00C400B0" w:rsidRDefault="00700524" w:rsidP="005245E2">
            <w:pPr>
              <w:pStyle w:val="Default"/>
              <w:rPr>
                <w:b/>
                <w:bCs/>
                <w:i/>
                <w:iCs/>
                <w:sz w:val="22"/>
                <w:szCs w:val="22"/>
              </w:rPr>
            </w:pPr>
            <w:r w:rsidRPr="00C400B0">
              <w:rPr>
                <w:b/>
                <w:bCs/>
                <w:i/>
                <w:iCs/>
                <w:sz w:val="22"/>
                <w:szCs w:val="22"/>
              </w:rPr>
              <w:t>ROZVÍJENÍ ČICHOVÉHO A CHUŤOVÉHO VNÍMÁNÍ</w:t>
            </w:r>
          </w:p>
          <w:p w14:paraId="3A8A0514" w14:textId="77777777" w:rsidR="00700524" w:rsidRPr="00C400B0" w:rsidRDefault="00700524" w:rsidP="005245E2">
            <w:pPr>
              <w:pStyle w:val="Default"/>
              <w:numPr>
                <w:ilvl w:val="0"/>
                <w:numId w:val="33"/>
              </w:numPr>
              <w:rPr>
                <w:b/>
                <w:bCs/>
                <w:i/>
                <w:iCs/>
                <w:sz w:val="22"/>
                <w:szCs w:val="22"/>
              </w:rPr>
            </w:pPr>
            <w:r w:rsidRPr="00C400B0">
              <w:rPr>
                <w:sz w:val="22"/>
                <w:szCs w:val="22"/>
              </w:rPr>
              <w:t xml:space="preserve">rozvoj čichové percepce; dýchání </w:t>
            </w:r>
          </w:p>
          <w:p w14:paraId="5BF1A323" w14:textId="77777777" w:rsidR="00700524" w:rsidRPr="00C400B0" w:rsidRDefault="00700524" w:rsidP="005245E2">
            <w:pPr>
              <w:pStyle w:val="Default"/>
              <w:numPr>
                <w:ilvl w:val="0"/>
                <w:numId w:val="33"/>
              </w:numPr>
              <w:rPr>
                <w:b/>
                <w:bCs/>
                <w:i/>
                <w:iCs/>
                <w:sz w:val="22"/>
                <w:szCs w:val="22"/>
              </w:rPr>
            </w:pPr>
            <w:r w:rsidRPr="00C400B0">
              <w:rPr>
                <w:sz w:val="22"/>
                <w:szCs w:val="22"/>
              </w:rPr>
              <w:lastRenderedPageBreak/>
              <w:t xml:space="preserve">poznávání podle čichu; vůně, specifické vůně potravin; zápach, nelibé pachy </w:t>
            </w:r>
          </w:p>
          <w:p w14:paraId="600C4B82" w14:textId="77777777" w:rsidR="00700524" w:rsidRPr="00C400B0" w:rsidRDefault="00700524" w:rsidP="005245E2">
            <w:pPr>
              <w:pStyle w:val="Default"/>
              <w:numPr>
                <w:ilvl w:val="0"/>
                <w:numId w:val="33"/>
              </w:numPr>
              <w:rPr>
                <w:b/>
                <w:bCs/>
                <w:i/>
                <w:iCs/>
                <w:sz w:val="22"/>
                <w:szCs w:val="22"/>
              </w:rPr>
            </w:pPr>
            <w:r w:rsidRPr="00C400B0">
              <w:rPr>
                <w:sz w:val="22"/>
                <w:szCs w:val="22"/>
              </w:rPr>
              <w:t xml:space="preserve">rozlišování základních chutí </w:t>
            </w:r>
          </w:p>
          <w:p w14:paraId="52B9933E" w14:textId="77777777" w:rsidR="00700524" w:rsidRPr="00C400B0" w:rsidRDefault="00700524" w:rsidP="005245E2">
            <w:pPr>
              <w:pStyle w:val="Default"/>
              <w:numPr>
                <w:ilvl w:val="0"/>
                <w:numId w:val="33"/>
              </w:numPr>
              <w:rPr>
                <w:b/>
                <w:bCs/>
                <w:i/>
                <w:iCs/>
                <w:sz w:val="22"/>
                <w:szCs w:val="22"/>
              </w:rPr>
            </w:pPr>
            <w:r w:rsidRPr="00C400B0">
              <w:rPr>
                <w:sz w:val="22"/>
                <w:szCs w:val="22"/>
              </w:rPr>
              <w:t xml:space="preserve">rozlišování chutí potravin, ovoce, zeleniny, nápojů </w:t>
            </w:r>
          </w:p>
        </w:tc>
        <w:tc>
          <w:tcPr>
            <w:tcW w:w="6308" w:type="dxa"/>
            <w:vAlign w:val="center"/>
          </w:tcPr>
          <w:p w14:paraId="34528345" w14:textId="77777777" w:rsidR="00700524" w:rsidRPr="00C400B0" w:rsidRDefault="00700524" w:rsidP="005245E2">
            <w:pPr>
              <w:pStyle w:val="Default"/>
              <w:numPr>
                <w:ilvl w:val="0"/>
                <w:numId w:val="33"/>
              </w:numPr>
              <w:rPr>
                <w:sz w:val="22"/>
                <w:szCs w:val="22"/>
              </w:rPr>
            </w:pPr>
            <w:r w:rsidRPr="00C400B0">
              <w:rPr>
                <w:b/>
                <w:bCs/>
                <w:i/>
                <w:iCs/>
                <w:sz w:val="22"/>
                <w:szCs w:val="22"/>
              </w:rPr>
              <w:lastRenderedPageBreak/>
              <w:t>rozlišit jednotlivé chutě</w:t>
            </w:r>
          </w:p>
          <w:p w14:paraId="5C82CE6C" w14:textId="77777777" w:rsidR="00700524" w:rsidRPr="00C400B0" w:rsidRDefault="00700524" w:rsidP="005245E2">
            <w:pPr>
              <w:pStyle w:val="Default"/>
              <w:numPr>
                <w:ilvl w:val="0"/>
                <w:numId w:val="33"/>
              </w:numPr>
              <w:rPr>
                <w:sz w:val="22"/>
                <w:szCs w:val="22"/>
              </w:rPr>
            </w:pPr>
            <w:r w:rsidRPr="00C400B0">
              <w:rPr>
                <w:b/>
                <w:bCs/>
                <w:i/>
                <w:iCs/>
                <w:sz w:val="22"/>
                <w:szCs w:val="22"/>
              </w:rPr>
              <w:t>poznat předměty čichem podle vůně</w:t>
            </w:r>
          </w:p>
          <w:p w14:paraId="2135F5B4" w14:textId="77777777" w:rsidR="00700524" w:rsidRPr="00C400B0" w:rsidRDefault="00700524" w:rsidP="005245E2">
            <w:pPr>
              <w:pStyle w:val="Default"/>
              <w:numPr>
                <w:ilvl w:val="0"/>
                <w:numId w:val="33"/>
              </w:numPr>
              <w:rPr>
                <w:sz w:val="22"/>
                <w:szCs w:val="22"/>
              </w:rPr>
            </w:pPr>
            <w:r w:rsidRPr="00C400B0">
              <w:rPr>
                <w:b/>
                <w:bCs/>
                <w:i/>
                <w:iCs/>
                <w:sz w:val="22"/>
                <w:szCs w:val="22"/>
              </w:rPr>
              <w:lastRenderedPageBreak/>
              <w:t>rozlišit vůně a pachy</w:t>
            </w:r>
          </w:p>
          <w:p w14:paraId="2E1FC685" w14:textId="77777777" w:rsidR="00700524" w:rsidRPr="00C400B0" w:rsidRDefault="00700524" w:rsidP="005245E2">
            <w:pPr>
              <w:pStyle w:val="Default"/>
              <w:numPr>
                <w:ilvl w:val="0"/>
                <w:numId w:val="33"/>
              </w:numPr>
              <w:rPr>
                <w:sz w:val="22"/>
                <w:szCs w:val="22"/>
              </w:rPr>
            </w:pPr>
            <w:r w:rsidRPr="00C400B0">
              <w:rPr>
                <w:sz w:val="22"/>
                <w:szCs w:val="22"/>
              </w:rPr>
              <w:t>pozn</w:t>
            </w:r>
            <w:r w:rsidRPr="00C400B0">
              <w:rPr>
                <w:b/>
                <w:bCs/>
                <w:i/>
                <w:iCs/>
                <w:sz w:val="22"/>
                <w:szCs w:val="22"/>
              </w:rPr>
              <w:t>at zkažené potraviny a nebezpečné látky</w:t>
            </w:r>
          </w:p>
          <w:p w14:paraId="140FA4C6" w14:textId="77777777" w:rsidR="00700524" w:rsidRPr="00C400B0" w:rsidRDefault="00700524" w:rsidP="005245E2">
            <w:pPr>
              <w:pStyle w:val="Default"/>
              <w:rPr>
                <w:b/>
                <w:bCs/>
                <w:sz w:val="22"/>
                <w:szCs w:val="22"/>
              </w:rPr>
            </w:pPr>
          </w:p>
        </w:tc>
      </w:tr>
    </w:tbl>
    <w:p w14:paraId="6FAE23A5" w14:textId="77777777" w:rsidR="00700524" w:rsidRPr="00446F2E" w:rsidRDefault="00700524" w:rsidP="00700524">
      <w:pPr>
        <w:pStyle w:val="Default"/>
        <w:rPr>
          <w:b/>
          <w:sz w:val="22"/>
          <w:szCs w:val="22"/>
        </w:rPr>
      </w:pPr>
      <w:r w:rsidRPr="00446F2E">
        <w:rPr>
          <w:b/>
          <w:sz w:val="22"/>
          <w:szCs w:val="22"/>
        </w:rPr>
        <w:lastRenderedPageBreak/>
        <w:t>Klíčové kompetence – na konci vzdělávacího období by měl žák zvládat:</w:t>
      </w:r>
    </w:p>
    <w:p w14:paraId="069A5B58" w14:textId="77777777" w:rsidR="00700524" w:rsidRDefault="00700524" w:rsidP="00700524">
      <w:pPr>
        <w:pStyle w:val="Default"/>
        <w:rPr>
          <w:sz w:val="22"/>
          <w:szCs w:val="22"/>
        </w:rPr>
      </w:pPr>
    </w:p>
    <w:p w14:paraId="6AAEEFBF" w14:textId="77777777" w:rsidR="00700524" w:rsidRPr="007D5DCA" w:rsidRDefault="00700524" w:rsidP="00700524">
      <w:pPr>
        <w:autoSpaceDE w:val="0"/>
        <w:autoSpaceDN w:val="0"/>
        <w:adjustRightInd w:val="0"/>
        <w:rPr>
          <w:b/>
          <w:bCs/>
          <w:iCs/>
          <w:sz w:val="22"/>
          <w:szCs w:val="22"/>
        </w:rPr>
      </w:pPr>
      <w:r w:rsidRPr="007D5DCA">
        <w:rPr>
          <w:b/>
          <w:bCs/>
          <w:iCs/>
          <w:sz w:val="22"/>
          <w:szCs w:val="22"/>
        </w:rPr>
        <w:t>Kompetence k učení:</w:t>
      </w:r>
    </w:p>
    <w:p w14:paraId="543055BE" w14:textId="77777777" w:rsidR="00700524" w:rsidRPr="007D5DCA" w:rsidRDefault="00700524" w:rsidP="00700524">
      <w:pPr>
        <w:numPr>
          <w:ilvl w:val="0"/>
          <w:numId w:val="33"/>
        </w:numPr>
        <w:autoSpaceDE w:val="0"/>
        <w:autoSpaceDN w:val="0"/>
        <w:adjustRightInd w:val="0"/>
        <w:rPr>
          <w:sz w:val="22"/>
          <w:szCs w:val="22"/>
        </w:rPr>
      </w:pPr>
      <w:r w:rsidRPr="007D5DCA">
        <w:rPr>
          <w:sz w:val="22"/>
          <w:szCs w:val="22"/>
        </w:rPr>
        <w:t>rozumí jednoduchým pojmům, znakům a symbolům a je schopen je užívat</w:t>
      </w:r>
    </w:p>
    <w:p w14:paraId="5D562E51" w14:textId="77777777" w:rsidR="00700524" w:rsidRPr="007D5DCA" w:rsidRDefault="00700524" w:rsidP="00700524">
      <w:pPr>
        <w:numPr>
          <w:ilvl w:val="0"/>
          <w:numId w:val="33"/>
        </w:numPr>
        <w:autoSpaceDE w:val="0"/>
        <w:autoSpaceDN w:val="0"/>
        <w:adjustRightInd w:val="0"/>
        <w:rPr>
          <w:sz w:val="22"/>
          <w:szCs w:val="22"/>
        </w:rPr>
      </w:pPr>
      <w:r w:rsidRPr="007D5DCA">
        <w:rPr>
          <w:sz w:val="22"/>
          <w:szCs w:val="22"/>
        </w:rPr>
        <w:t>napodobuje různé předvedené pohyby a činnosti</w:t>
      </w:r>
    </w:p>
    <w:p w14:paraId="4E3BC087" w14:textId="77777777" w:rsidR="00700524" w:rsidRPr="007D5DCA" w:rsidRDefault="00700524" w:rsidP="00700524">
      <w:pPr>
        <w:numPr>
          <w:ilvl w:val="0"/>
          <w:numId w:val="33"/>
        </w:numPr>
        <w:autoSpaceDE w:val="0"/>
        <w:autoSpaceDN w:val="0"/>
        <w:adjustRightInd w:val="0"/>
        <w:rPr>
          <w:b/>
          <w:bCs/>
          <w:iCs/>
          <w:sz w:val="22"/>
          <w:szCs w:val="22"/>
        </w:rPr>
      </w:pPr>
      <w:r w:rsidRPr="007D5DCA">
        <w:rPr>
          <w:sz w:val="22"/>
          <w:szCs w:val="22"/>
        </w:rPr>
        <w:t>používá učební pomůcky</w:t>
      </w:r>
    </w:p>
    <w:p w14:paraId="6555D27B" w14:textId="77777777" w:rsidR="00700524" w:rsidRPr="007D5DCA" w:rsidRDefault="00700524" w:rsidP="00700524">
      <w:pPr>
        <w:autoSpaceDE w:val="0"/>
        <w:autoSpaceDN w:val="0"/>
        <w:adjustRightInd w:val="0"/>
        <w:rPr>
          <w:b/>
          <w:bCs/>
          <w:iCs/>
          <w:sz w:val="22"/>
          <w:szCs w:val="22"/>
        </w:rPr>
      </w:pPr>
      <w:r w:rsidRPr="007D5DCA">
        <w:rPr>
          <w:b/>
          <w:bCs/>
          <w:iCs/>
          <w:sz w:val="22"/>
          <w:szCs w:val="22"/>
        </w:rPr>
        <w:t>Kompetence k řešení problémů:</w:t>
      </w:r>
    </w:p>
    <w:p w14:paraId="2878B7EA" w14:textId="77777777" w:rsidR="00700524" w:rsidRPr="007D5DCA" w:rsidRDefault="00700524" w:rsidP="00700524">
      <w:pPr>
        <w:numPr>
          <w:ilvl w:val="0"/>
          <w:numId w:val="33"/>
        </w:numPr>
        <w:autoSpaceDE w:val="0"/>
        <w:autoSpaceDN w:val="0"/>
        <w:adjustRightInd w:val="0"/>
        <w:rPr>
          <w:sz w:val="22"/>
          <w:szCs w:val="22"/>
        </w:rPr>
      </w:pPr>
      <w:r w:rsidRPr="007D5DCA">
        <w:rPr>
          <w:sz w:val="22"/>
          <w:szCs w:val="22"/>
        </w:rPr>
        <w:t>orientuje se v okolním prostředí</w:t>
      </w:r>
    </w:p>
    <w:p w14:paraId="3A344FD2" w14:textId="77777777" w:rsidR="00700524" w:rsidRPr="007D5DCA" w:rsidRDefault="00700524" w:rsidP="00700524">
      <w:pPr>
        <w:numPr>
          <w:ilvl w:val="0"/>
          <w:numId w:val="33"/>
        </w:numPr>
        <w:autoSpaceDE w:val="0"/>
        <w:autoSpaceDN w:val="0"/>
        <w:adjustRightInd w:val="0"/>
        <w:rPr>
          <w:sz w:val="22"/>
          <w:szCs w:val="22"/>
        </w:rPr>
      </w:pPr>
      <w:r w:rsidRPr="007D5DCA">
        <w:rPr>
          <w:sz w:val="22"/>
          <w:szCs w:val="22"/>
        </w:rPr>
        <w:t>chápe a plní jednoduché příkazy</w:t>
      </w:r>
    </w:p>
    <w:p w14:paraId="03E6ED88" w14:textId="77777777" w:rsidR="00700524" w:rsidRPr="007D5DCA" w:rsidRDefault="00700524" w:rsidP="00700524">
      <w:pPr>
        <w:autoSpaceDE w:val="0"/>
        <w:autoSpaceDN w:val="0"/>
        <w:adjustRightInd w:val="0"/>
        <w:rPr>
          <w:b/>
          <w:bCs/>
          <w:iCs/>
          <w:sz w:val="22"/>
          <w:szCs w:val="22"/>
        </w:rPr>
      </w:pPr>
      <w:r w:rsidRPr="007D5DCA">
        <w:rPr>
          <w:b/>
          <w:bCs/>
          <w:iCs/>
          <w:sz w:val="22"/>
          <w:szCs w:val="22"/>
        </w:rPr>
        <w:t>Kompetence komunikativní:</w:t>
      </w:r>
    </w:p>
    <w:p w14:paraId="4D331D66" w14:textId="77777777" w:rsidR="00700524" w:rsidRPr="007D5DCA" w:rsidRDefault="00700524" w:rsidP="00700524">
      <w:pPr>
        <w:numPr>
          <w:ilvl w:val="0"/>
          <w:numId w:val="33"/>
        </w:numPr>
        <w:autoSpaceDE w:val="0"/>
        <w:autoSpaceDN w:val="0"/>
        <w:adjustRightInd w:val="0"/>
        <w:rPr>
          <w:sz w:val="22"/>
          <w:szCs w:val="22"/>
        </w:rPr>
      </w:pPr>
      <w:r w:rsidRPr="007D5DCA">
        <w:rPr>
          <w:sz w:val="22"/>
          <w:szCs w:val="22"/>
        </w:rPr>
        <w:t>reaguje na jednoduché pokyny, vyjadřuje souhlas či nesouhlas</w:t>
      </w:r>
    </w:p>
    <w:p w14:paraId="3CFBA53A" w14:textId="77777777" w:rsidR="00700524" w:rsidRPr="007D5DCA" w:rsidRDefault="00700524" w:rsidP="00700524">
      <w:pPr>
        <w:autoSpaceDE w:val="0"/>
        <w:autoSpaceDN w:val="0"/>
        <w:adjustRightInd w:val="0"/>
        <w:rPr>
          <w:b/>
          <w:bCs/>
          <w:iCs/>
          <w:sz w:val="22"/>
          <w:szCs w:val="22"/>
        </w:rPr>
      </w:pPr>
      <w:r w:rsidRPr="007D5DCA">
        <w:rPr>
          <w:b/>
          <w:bCs/>
          <w:iCs/>
          <w:sz w:val="22"/>
          <w:szCs w:val="22"/>
        </w:rPr>
        <w:t>Kompetence sociální a personální:</w:t>
      </w:r>
    </w:p>
    <w:p w14:paraId="1CFE6D60" w14:textId="77777777" w:rsidR="00700524" w:rsidRPr="007D5DCA" w:rsidRDefault="00700524" w:rsidP="00700524">
      <w:pPr>
        <w:numPr>
          <w:ilvl w:val="0"/>
          <w:numId w:val="33"/>
        </w:numPr>
        <w:autoSpaceDE w:val="0"/>
        <w:autoSpaceDN w:val="0"/>
        <w:adjustRightInd w:val="0"/>
        <w:rPr>
          <w:sz w:val="22"/>
          <w:szCs w:val="22"/>
        </w:rPr>
      </w:pPr>
      <w:r w:rsidRPr="007D5DCA">
        <w:rPr>
          <w:sz w:val="22"/>
          <w:szCs w:val="22"/>
        </w:rPr>
        <w:t>uvědomuje si svoji osobu prostřednictvím svého těla</w:t>
      </w:r>
    </w:p>
    <w:p w14:paraId="67B6C467" w14:textId="77777777" w:rsidR="00700524" w:rsidRPr="007D5DCA" w:rsidRDefault="00700524" w:rsidP="00700524">
      <w:pPr>
        <w:numPr>
          <w:ilvl w:val="0"/>
          <w:numId w:val="33"/>
        </w:numPr>
        <w:autoSpaceDE w:val="0"/>
        <w:autoSpaceDN w:val="0"/>
        <w:adjustRightInd w:val="0"/>
        <w:rPr>
          <w:sz w:val="22"/>
          <w:szCs w:val="22"/>
        </w:rPr>
      </w:pPr>
      <w:r w:rsidRPr="007D5DCA">
        <w:rPr>
          <w:sz w:val="22"/>
          <w:szCs w:val="22"/>
        </w:rPr>
        <w:t>navazuje kontakt a adekvátně se dorozumívá s okolím</w:t>
      </w:r>
    </w:p>
    <w:p w14:paraId="69999D06" w14:textId="77777777" w:rsidR="00700524" w:rsidRPr="007D5DCA" w:rsidRDefault="00700524" w:rsidP="00700524">
      <w:pPr>
        <w:autoSpaceDE w:val="0"/>
        <w:autoSpaceDN w:val="0"/>
        <w:adjustRightInd w:val="0"/>
        <w:rPr>
          <w:b/>
          <w:bCs/>
          <w:iCs/>
          <w:sz w:val="22"/>
          <w:szCs w:val="22"/>
        </w:rPr>
      </w:pPr>
      <w:r w:rsidRPr="007D5DCA">
        <w:rPr>
          <w:b/>
          <w:bCs/>
          <w:iCs/>
          <w:sz w:val="22"/>
          <w:szCs w:val="22"/>
        </w:rPr>
        <w:t>Kompetence pracovní:</w:t>
      </w:r>
    </w:p>
    <w:p w14:paraId="4529E7D0" w14:textId="77777777" w:rsidR="00700524" w:rsidRPr="007D5DCA" w:rsidRDefault="00700524" w:rsidP="00700524">
      <w:pPr>
        <w:numPr>
          <w:ilvl w:val="0"/>
          <w:numId w:val="33"/>
        </w:numPr>
        <w:autoSpaceDE w:val="0"/>
        <w:autoSpaceDN w:val="0"/>
        <w:adjustRightInd w:val="0"/>
        <w:rPr>
          <w:b/>
          <w:bCs/>
          <w:iCs/>
          <w:sz w:val="22"/>
          <w:szCs w:val="22"/>
        </w:rPr>
      </w:pPr>
      <w:r w:rsidRPr="007D5DCA">
        <w:rPr>
          <w:sz w:val="22"/>
          <w:szCs w:val="22"/>
        </w:rPr>
        <w:t>poznává a používá předměty denní potřeby</w:t>
      </w:r>
    </w:p>
    <w:p w14:paraId="73AF0155" w14:textId="77777777" w:rsidR="00700524" w:rsidRPr="007D5DCA" w:rsidRDefault="00700524" w:rsidP="00700524">
      <w:pPr>
        <w:numPr>
          <w:ilvl w:val="0"/>
          <w:numId w:val="33"/>
        </w:numPr>
        <w:autoSpaceDE w:val="0"/>
        <w:autoSpaceDN w:val="0"/>
        <w:adjustRightInd w:val="0"/>
        <w:rPr>
          <w:b/>
          <w:bCs/>
          <w:iCs/>
          <w:sz w:val="22"/>
          <w:szCs w:val="22"/>
        </w:rPr>
      </w:pPr>
      <w:r w:rsidRPr="007D5DCA">
        <w:rPr>
          <w:sz w:val="22"/>
          <w:szCs w:val="22"/>
        </w:rPr>
        <w:t>rozlišuje předměty různé velikosti a tvarů, uchopuje je a účelně s nimi manipuluje</w:t>
      </w:r>
    </w:p>
    <w:p w14:paraId="1BD313DD" w14:textId="77777777" w:rsidR="00700524" w:rsidRPr="007D5DCA" w:rsidRDefault="00700524" w:rsidP="00700524">
      <w:pPr>
        <w:numPr>
          <w:ilvl w:val="0"/>
          <w:numId w:val="33"/>
        </w:numPr>
        <w:autoSpaceDE w:val="0"/>
        <w:autoSpaceDN w:val="0"/>
        <w:adjustRightInd w:val="0"/>
        <w:rPr>
          <w:b/>
          <w:bCs/>
          <w:iCs/>
          <w:sz w:val="22"/>
          <w:szCs w:val="22"/>
        </w:rPr>
      </w:pPr>
      <w:r w:rsidRPr="007D5DCA">
        <w:rPr>
          <w:sz w:val="22"/>
          <w:szCs w:val="22"/>
        </w:rPr>
        <w:t>podílí se na jednoduchých praktických činnostech</w:t>
      </w:r>
    </w:p>
    <w:p w14:paraId="0BADD40A" w14:textId="77777777" w:rsidR="00700524" w:rsidRDefault="00700524" w:rsidP="00700524">
      <w:pPr>
        <w:autoSpaceDE w:val="0"/>
        <w:autoSpaceDN w:val="0"/>
        <w:adjustRightInd w:val="0"/>
      </w:pPr>
    </w:p>
    <w:p w14:paraId="26AC3370" w14:textId="77777777" w:rsidR="00700524" w:rsidRDefault="00700524" w:rsidP="00700524">
      <w:pPr>
        <w:autoSpaceDE w:val="0"/>
        <w:autoSpaceDN w:val="0"/>
        <w:adjustRightInd w:val="0"/>
      </w:pPr>
    </w:p>
    <w:p w14:paraId="373E252E" w14:textId="77777777" w:rsidR="00700524" w:rsidRDefault="00700524" w:rsidP="00700524">
      <w:pPr>
        <w:pStyle w:val="Default"/>
      </w:pPr>
    </w:p>
    <w:p w14:paraId="66253937" w14:textId="77777777" w:rsidR="00700524" w:rsidRDefault="00700524" w:rsidP="00700524">
      <w:pPr>
        <w:pStyle w:val="Default"/>
      </w:pPr>
    </w:p>
    <w:p w14:paraId="3D10D536" w14:textId="77777777" w:rsidR="00700524" w:rsidRPr="00985208" w:rsidRDefault="00700524" w:rsidP="00700524">
      <w:pPr>
        <w:pStyle w:val="Nadpis2"/>
        <w:rPr>
          <w:rFonts w:ascii="Times New Roman" w:hAnsi="Times New Roman"/>
          <w:i w:val="0"/>
          <w:iCs w:val="0"/>
        </w:rPr>
      </w:pPr>
      <w:bookmarkStart w:id="42" w:name="_Toc339482607"/>
      <w:r>
        <w:rPr>
          <w:rFonts w:ascii="Times New Roman" w:hAnsi="Times New Roman"/>
          <w:i w:val="0"/>
          <w:iCs w:val="0"/>
        </w:rPr>
        <w:t>8</w:t>
      </w:r>
      <w:r w:rsidRPr="00985208">
        <w:rPr>
          <w:rFonts w:ascii="Times New Roman" w:hAnsi="Times New Roman"/>
          <w:i w:val="0"/>
          <w:iCs w:val="0"/>
        </w:rPr>
        <w:t>.3. UMĚNÍ A KULTURA</w:t>
      </w:r>
      <w:bookmarkEnd w:id="42"/>
      <w:r w:rsidRPr="00985208">
        <w:rPr>
          <w:rFonts w:ascii="Times New Roman" w:hAnsi="Times New Roman"/>
          <w:i w:val="0"/>
          <w:iCs w:val="0"/>
        </w:rPr>
        <w:t xml:space="preserve"> </w:t>
      </w:r>
    </w:p>
    <w:p w14:paraId="49D0577A" w14:textId="77777777" w:rsidR="00700524" w:rsidRDefault="00700524" w:rsidP="00700524">
      <w:pPr>
        <w:autoSpaceDE w:val="0"/>
        <w:autoSpaceDN w:val="0"/>
        <w:adjustRightInd w:val="0"/>
        <w:rPr>
          <w:b/>
          <w:bCs/>
          <w:iCs/>
        </w:rPr>
      </w:pPr>
    </w:p>
    <w:p w14:paraId="58B8BB82" w14:textId="77777777" w:rsidR="00700524" w:rsidRDefault="00700524" w:rsidP="00700524">
      <w:pPr>
        <w:pStyle w:val="Default"/>
        <w:rPr>
          <w:sz w:val="22"/>
          <w:szCs w:val="22"/>
        </w:rPr>
      </w:pPr>
      <w:r>
        <w:rPr>
          <w:b/>
          <w:bCs/>
          <w:sz w:val="22"/>
          <w:szCs w:val="22"/>
        </w:rPr>
        <w:t xml:space="preserve">Charakteristika vzdělávací oblasti </w:t>
      </w:r>
    </w:p>
    <w:p w14:paraId="41FE6269" w14:textId="77777777" w:rsidR="00700524" w:rsidRDefault="00700524" w:rsidP="00700524">
      <w:pPr>
        <w:pStyle w:val="Default"/>
        <w:spacing w:before="120"/>
        <w:ind w:firstLine="340"/>
        <w:jc w:val="both"/>
        <w:rPr>
          <w:sz w:val="22"/>
          <w:szCs w:val="22"/>
        </w:rPr>
      </w:pPr>
      <w:r>
        <w:rPr>
          <w:sz w:val="22"/>
          <w:szCs w:val="22"/>
        </w:rPr>
        <w:t xml:space="preserve">Vzdělávací oblast </w:t>
      </w:r>
      <w:r>
        <w:rPr>
          <w:b/>
          <w:bCs/>
          <w:sz w:val="22"/>
          <w:szCs w:val="22"/>
        </w:rPr>
        <w:t xml:space="preserve">Umění a kultura </w:t>
      </w:r>
      <w:r>
        <w:rPr>
          <w:sz w:val="22"/>
          <w:szCs w:val="22"/>
        </w:rPr>
        <w:t xml:space="preserve">provází žáky po celou dobu povinné školní docházky. Přispívá ke kultivaci osobnosti žáků, působí na jejich chování, posiluje jejich sebevědomí, rozvíjí estetické cítění tím, že dává prostor pro uplatnění tvořivých schopností a zprostředkování zážitků prostřednictvím vlastní tvorby a recepce. Má značný rehabilitační a relaxační význam, naplňuje přirozenou potřebu projevit se. Prostřednictvím výuky je možné přiblížit žákům hudební i výtvarné umění a působit tak na jejich estetické vnímání. Získané dovednosti mohou značně obohatit jejich život. </w:t>
      </w:r>
    </w:p>
    <w:p w14:paraId="57123D78" w14:textId="77777777" w:rsidR="00700524" w:rsidRPr="007D5DCA" w:rsidRDefault="00700524" w:rsidP="00700524">
      <w:pPr>
        <w:pStyle w:val="Default"/>
        <w:spacing w:before="120"/>
        <w:ind w:firstLine="340"/>
        <w:jc w:val="both"/>
        <w:rPr>
          <w:i/>
          <w:sz w:val="22"/>
          <w:szCs w:val="22"/>
        </w:rPr>
      </w:pPr>
      <w:r>
        <w:rPr>
          <w:sz w:val="22"/>
          <w:szCs w:val="22"/>
        </w:rPr>
        <w:t xml:space="preserve">Vzdělávací oblast se realizuje ve vzdělávacích oborech: </w:t>
      </w:r>
      <w:r w:rsidRPr="007D5DCA">
        <w:rPr>
          <w:b/>
          <w:bCs/>
          <w:i/>
          <w:sz w:val="22"/>
          <w:szCs w:val="22"/>
        </w:rPr>
        <w:t xml:space="preserve">Hudební výchova </w:t>
      </w:r>
    </w:p>
    <w:p w14:paraId="71CD10F0" w14:textId="77777777" w:rsidR="00700524" w:rsidRPr="007D5DCA" w:rsidRDefault="00700524" w:rsidP="00700524">
      <w:pPr>
        <w:pStyle w:val="Default"/>
        <w:spacing w:before="120"/>
        <w:ind w:firstLine="340"/>
        <w:jc w:val="both"/>
        <w:rPr>
          <w:i/>
          <w:sz w:val="22"/>
          <w:szCs w:val="22"/>
        </w:rPr>
      </w:pPr>
      <w:r w:rsidRPr="007D5DCA">
        <w:rPr>
          <w:b/>
          <w:bCs/>
          <w:i/>
          <w:sz w:val="22"/>
          <w:szCs w:val="22"/>
        </w:rPr>
        <w:t xml:space="preserve">                                                                                          Výtvarná výchova</w:t>
      </w:r>
    </w:p>
    <w:p w14:paraId="630FBA0D" w14:textId="77777777" w:rsidR="00700524" w:rsidRDefault="00700524" w:rsidP="00700524">
      <w:pPr>
        <w:pStyle w:val="Default"/>
        <w:spacing w:before="120"/>
        <w:ind w:firstLine="340"/>
        <w:jc w:val="both"/>
        <w:rPr>
          <w:sz w:val="22"/>
          <w:szCs w:val="22"/>
        </w:rPr>
      </w:pPr>
      <w:r>
        <w:rPr>
          <w:sz w:val="22"/>
          <w:szCs w:val="22"/>
        </w:rPr>
        <w:lastRenderedPageBreak/>
        <w:t xml:space="preserve">Vzdělávací obor </w:t>
      </w:r>
      <w:r>
        <w:rPr>
          <w:b/>
          <w:bCs/>
          <w:sz w:val="22"/>
          <w:szCs w:val="22"/>
        </w:rPr>
        <w:t xml:space="preserve">Hudební výchova </w:t>
      </w:r>
      <w:r>
        <w:rPr>
          <w:sz w:val="22"/>
          <w:szCs w:val="22"/>
        </w:rPr>
        <w:t xml:space="preserve">vytváří u žáků kladný vztah k hudbě, rozvíjí jejich hudebnost, podporuje schopnost hudbu emocionálně prožít. Prostřednictvím hudebních činností dochází k rozvíjení sluchu a motoriky žáků, zároveň se podporuje i rozvoj řečových dovedností. Hudební činnosti pomáhají žákům k odreagování napětí, k překonávání únavy, zlepšování nálady a podílejí se na koncentraci pozornosti. </w:t>
      </w:r>
    </w:p>
    <w:p w14:paraId="6D617018" w14:textId="77777777" w:rsidR="00700524" w:rsidRDefault="00700524" w:rsidP="00700524">
      <w:pPr>
        <w:pStyle w:val="Default"/>
        <w:spacing w:before="120"/>
        <w:ind w:firstLine="340"/>
        <w:jc w:val="both"/>
        <w:rPr>
          <w:sz w:val="22"/>
          <w:szCs w:val="22"/>
        </w:rPr>
      </w:pPr>
      <w:r>
        <w:rPr>
          <w:sz w:val="22"/>
          <w:szCs w:val="22"/>
        </w:rPr>
        <w:t xml:space="preserve">Ve vzdělávacím oboru </w:t>
      </w:r>
      <w:r>
        <w:rPr>
          <w:b/>
          <w:bCs/>
          <w:sz w:val="22"/>
          <w:szCs w:val="22"/>
        </w:rPr>
        <w:t xml:space="preserve">Výtvarná výchova </w:t>
      </w:r>
      <w:r>
        <w:rPr>
          <w:sz w:val="22"/>
          <w:szCs w:val="22"/>
        </w:rPr>
        <w:t xml:space="preserve">se rozvíjejí tvořivé schopnosti a dovednosti, dochází k poznávání prostředků výtvarného jazyka, k všestrannému prohlubování senzibility žáka. Výtvarná výchova pomáhá vyjadřovat emoce a dává průchod přirozené aktivitě a fantazii. Při výtvarných činnostech dochází k rozvíjení tvořivosti při osobitém způsobu vidění světa. Je třeba navozovat takové činnosti, ve kterých budou žáci úspěšní. </w:t>
      </w:r>
    </w:p>
    <w:p w14:paraId="4E162DB9" w14:textId="77777777" w:rsidR="00700524" w:rsidRDefault="00700524" w:rsidP="00700524">
      <w:pPr>
        <w:pStyle w:val="Default"/>
        <w:spacing w:before="120"/>
        <w:ind w:firstLine="340"/>
        <w:jc w:val="both"/>
        <w:rPr>
          <w:sz w:val="22"/>
          <w:szCs w:val="22"/>
        </w:rPr>
      </w:pPr>
      <w:r>
        <w:rPr>
          <w:sz w:val="22"/>
          <w:szCs w:val="22"/>
        </w:rPr>
        <w:t>Vyučuje se ve stejnojmenných předmětem. Oba v rozsahu 1 hodinu týdně ve všech ročnících. Hudební výchova je z disponibilní dotace posílena týdně o druhou hodiny. V těchto hodinách bude využíváno muzikoterapie k relaxaci i stimulaci žáků.</w:t>
      </w:r>
    </w:p>
    <w:p w14:paraId="43E4E65A" w14:textId="77777777" w:rsidR="00700524" w:rsidRDefault="00700524" w:rsidP="00700524">
      <w:pPr>
        <w:pStyle w:val="Default"/>
        <w:spacing w:before="120"/>
        <w:ind w:firstLine="340"/>
        <w:jc w:val="both"/>
        <w:rPr>
          <w:sz w:val="22"/>
          <w:szCs w:val="22"/>
        </w:rPr>
      </w:pPr>
    </w:p>
    <w:p w14:paraId="3F65E3DC" w14:textId="77777777" w:rsidR="00700524" w:rsidRDefault="00700524" w:rsidP="00700524">
      <w:pPr>
        <w:pStyle w:val="Default"/>
        <w:rPr>
          <w:b/>
          <w:bCs/>
          <w:sz w:val="22"/>
          <w:szCs w:val="22"/>
        </w:rPr>
      </w:pPr>
      <w:r>
        <w:rPr>
          <w:b/>
          <w:bCs/>
          <w:sz w:val="22"/>
          <w:szCs w:val="22"/>
        </w:rPr>
        <w:t xml:space="preserve">Cílové zaměření vzdělávací oblasti </w:t>
      </w:r>
    </w:p>
    <w:p w14:paraId="42E34E9B" w14:textId="77777777" w:rsidR="00700524" w:rsidRDefault="00700524" w:rsidP="00700524">
      <w:pPr>
        <w:pStyle w:val="Default"/>
        <w:rPr>
          <w:sz w:val="22"/>
          <w:szCs w:val="22"/>
        </w:rPr>
      </w:pPr>
    </w:p>
    <w:p w14:paraId="254B686D" w14:textId="77777777" w:rsidR="00700524" w:rsidRDefault="00700524" w:rsidP="00700524">
      <w:pPr>
        <w:pStyle w:val="Default"/>
        <w:ind w:firstLine="360"/>
        <w:jc w:val="both"/>
        <w:rPr>
          <w:sz w:val="22"/>
          <w:szCs w:val="22"/>
        </w:rPr>
      </w:pPr>
      <w:r>
        <w:rPr>
          <w:sz w:val="22"/>
          <w:szCs w:val="22"/>
        </w:rPr>
        <w:t xml:space="preserve">Vzdělávání v této vzdělávací oblasti směřuje k utváření a rozvíjení klíčových kompetencí tím, že vede žáka k: </w:t>
      </w:r>
    </w:p>
    <w:p w14:paraId="58F1E873" w14:textId="77777777" w:rsidR="00700524" w:rsidRDefault="00700524" w:rsidP="00700524">
      <w:pPr>
        <w:pStyle w:val="Default"/>
        <w:numPr>
          <w:ilvl w:val="0"/>
          <w:numId w:val="33"/>
        </w:numPr>
        <w:jc w:val="both"/>
        <w:rPr>
          <w:sz w:val="22"/>
          <w:szCs w:val="22"/>
        </w:rPr>
      </w:pPr>
      <w:r>
        <w:rPr>
          <w:sz w:val="22"/>
          <w:szCs w:val="22"/>
        </w:rPr>
        <w:t>rozvíjení individuálních schopností při vlastní tvorbě, vnímání a komunikaci</w:t>
      </w:r>
    </w:p>
    <w:p w14:paraId="536F6F39" w14:textId="77777777" w:rsidR="00700524" w:rsidRDefault="00700524" w:rsidP="00700524">
      <w:pPr>
        <w:pStyle w:val="Default"/>
        <w:numPr>
          <w:ilvl w:val="0"/>
          <w:numId w:val="33"/>
        </w:numPr>
        <w:jc w:val="both"/>
        <w:rPr>
          <w:sz w:val="22"/>
          <w:szCs w:val="22"/>
        </w:rPr>
      </w:pPr>
      <w:r>
        <w:rPr>
          <w:sz w:val="22"/>
          <w:szCs w:val="22"/>
        </w:rPr>
        <w:t xml:space="preserve">napodobování a rozlišování různých nehudebních a hudebních zvuků </w:t>
      </w:r>
    </w:p>
    <w:p w14:paraId="750AC9AD" w14:textId="77777777" w:rsidR="00700524" w:rsidRDefault="00700524" w:rsidP="00700524">
      <w:pPr>
        <w:pStyle w:val="Default"/>
        <w:numPr>
          <w:ilvl w:val="0"/>
          <w:numId w:val="33"/>
        </w:numPr>
        <w:jc w:val="both"/>
        <w:rPr>
          <w:sz w:val="22"/>
          <w:szCs w:val="22"/>
        </w:rPr>
      </w:pPr>
      <w:r>
        <w:rPr>
          <w:sz w:val="22"/>
          <w:szCs w:val="22"/>
        </w:rPr>
        <w:t xml:space="preserve">rozlišování vybraných hudebních nástrojů podle zvuku </w:t>
      </w:r>
    </w:p>
    <w:p w14:paraId="39E7E83C" w14:textId="77777777" w:rsidR="00700524" w:rsidRDefault="00700524" w:rsidP="00700524">
      <w:pPr>
        <w:pStyle w:val="Default"/>
        <w:numPr>
          <w:ilvl w:val="0"/>
          <w:numId w:val="33"/>
        </w:numPr>
        <w:jc w:val="both"/>
        <w:rPr>
          <w:sz w:val="22"/>
          <w:szCs w:val="22"/>
        </w:rPr>
      </w:pPr>
      <w:r>
        <w:rPr>
          <w:sz w:val="22"/>
          <w:szCs w:val="22"/>
        </w:rPr>
        <w:t xml:space="preserve">zvládání hry na tělo a jednoduché rytmické nástroje </w:t>
      </w:r>
    </w:p>
    <w:p w14:paraId="10C51F57" w14:textId="77777777" w:rsidR="00700524" w:rsidRDefault="00700524" w:rsidP="00700524">
      <w:pPr>
        <w:pStyle w:val="Default"/>
        <w:numPr>
          <w:ilvl w:val="0"/>
          <w:numId w:val="33"/>
        </w:numPr>
        <w:jc w:val="both"/>
        <w:rPr>
          <w:sz w:val="22"/>
          <w:szCs w:val="22"/>
        </w:rPr>
      </w:pPr>
      <w:r>
        <w:rPr>
          <w:sz w:val="22"/>
          <w:szCs w:val="22"/>
        </w:rPr>
        <w:t xml:space="preserve">soustředění na poslech krátkých skladeb </w:t>
      </w:r>
    </w:p>
    <w:p w14:paraId="75500267" w14:textId="77777777" w:rsidR="00700524" w:rsidRDefault="00700524" w:rsidP="00700524">
      <w:pPr>
        <w:pStyle w:val="Default"/>
        <w:numPr>
          <w:ilvl w:val="0"/>
          <w:numId w:val="33"/>
        </w:numPr>
        <w:jc w:val="both"/>
        <w:rPr>
          <w:sz w:val="22"/>
          <w:szCs w:val="22"/>
        </w:rPr>
      </w:pPr>
      <w:r>
        <w:rPr>
          <w:sz w:val="22"/>
          <w:szCs w:val="22"/>
        </w:rPr>
        <w:t xml:space="preserve">rozlišování základních barev a jejich používání ve výtvarném vyjádření </w:t>
      </w:r>
    </w:p>
    <w:p w14:paraId="1979134B" w14:textId="77777777" w:rsidR="00700524" w:rsidRDefault="00700524" w:rsidP="00700524">
      <w:pPr>
        <w:pStyle w:val="Default"/>
        <w:numPr>
          <w:ilvl w:val="0"/>
          <w:numId w:val="33"/>
        </w:numPr>
        <w:jc w:val="both"/>
        <w:rPr>
          <w:sz w:val="22"/>
          <w:szCs w:val="22"/>
        </w:rPr>
      </w:pPr>
      <w:r>
        <w:rPr>
          <w:sz w:val="22"/>
          <w:szCs w:val="22"/>
        </w:rPr>
        <w:t xml:space="preserve">vyjadřování vlastních zkušeností přiměřenými prostředky a postupy </w:t>
      </w:r>
    </w:p>
    <w:p w14:paraId="54E5F10C" w14:textId="77777777" w:rsidR="00700524" w:rsidRDefault="00700524" w:rsidP="00700524">
      <w:pPr>
        <w:pStyle w:val="Default"/>
        <w:jc w:val="both"/>
        <w:rPr>
          <w:sz w:val="22"/>
          <w:szCs w:val="22"/>
        </w:rPr>
      </w:pPr>
    </w:p>
    <w:p w14:paraId="145D3A2B" w14:textId="77777777" w:rsidR="00700524" w:rsidRPr="00985208" w:rsidRDefault="00700524" w:rsidP="00700524">
      <w:pPr>
        <w:rPr>
          <w:sz w:val="22"/>
        </w:rPr>
      </w:pPr>
      <w:r w:rsidRPr="00985208">
        <w:rPr>
          <w:sz w:val="22"/>
        </w:rPr>
        <w:t xml:space="preserve">S obsahem předmětu </w:t>
      </w:r>
      <w:r>
        <w:rPr>
          <w:sz w:val="22"/>
        </w:rPr>
        <w:t xml:space="preserve">HV </w:t>
      </w:r>
      <w:r w:rsidRPr="00985208">
        <w:rPr>
          <w:sz w:val="22"/>
        </w:rPr>
        <w:t xml:space="preserve">se žák seznámí prostřednictvím následujících </w:t>
      </w:r>
      <w:r w:rsidRPr="00985208">
        <w:rPr>
          <w:b/>
          <w:sz w:val="22"/>
        </w:rPr>
        <w:t>metod a forem</w:t>
      </w:r>
      <w:r w:rsidRPr="00985208">
        <w:rPr>
          <w:sz w:val="22"/>
        </w:rPr>
        <w:t>:</w:t>
      </w:r>
    </w:p>
    <w:p w14:paraId="578D512C" w14:textId="77777777" w:rsidR="00700524" w:rsidRPr="00985208" w:rsidRDefault="00700524" w:rsidP="00700524">
      <w:pPr>
        <w:numPr>
          <w:ilvl w:val="0"/>
          <w:numId w:val="36"/>
        </w:numPr>
        <w:rPr>
          <w:sz w:val="22"/>
        </w:rPr>
      </w:pPr>
      <w:r w:rsidRPr="00985208">
        <w:rPr>
          <w:sz w:val="22"/>
        </w:rPr>
        <w:t>poslech reprodukované a živé hudby</w:t>
      </w:r>
    </w:p>
    <w:p w14:paraId="636FDEBF" w14:textId="77777777" w:rsidR="00700524" w:rsidRPr="00985208" w:rsidRDefault="00700524" w:rsidP="00700524">
      <w:pPr>
        <w:numPr>
          <w:ilvl w:val="0"/>
          <w:numId w:val="36"/>
        </w:numPr>
        <w:rPr>
          <w:sz w:val="22"/>
        </w:rPr>
      </w:pPr>
      <w:r w:rsidRPr="00985208">
        <w:rPr>
          <w:sz w:val="22"/>
        </w:rPr>
        <w:t>pozorování</w:t>
      </w:r>
    </w:p>
    <w:p w14:paraId="55C13674" w14:textId="77777777" w:rsidR="00700524" w:rsidRPr="00985208" w:rsidRDefault="00700524" w:rsidP="00700524">
      <w:pPr>
        <w:numPr>
          <w:ilvl w:val="0"/>
          <w:numId w:val="36"/>
        </w:numPr>
        <w:rPr>
          <w:sz w:val="22"/>
        </w:rPr>
      </w:pPr>
      <w:r w:rsidRPr="00985208">
        <w:rPr>
          <w:sz w:val="22"/>
        </w:rPr>
        <w:t>experiment</w:t>
      </w:r>
    </w:p>
    <w:p w14:paraId="7052DDA6" w14:textId="77777777" w:rsidR="00700524" w:rsidRPr="00985208" w:rsidRDefault="00700524" w:rsidP="00700524">
      <w:pPr>
        <w:numPr>
          <w:ilvl w:val="0"/>
          <w:numId w:val="36"/>
        </w:numPr>
        <w:rPr>
          <w:sz w:val="22"/>
        </w:rPr>
      </w:pPr>
      <w:r w:rsidRPr="00985208">
        <w:rPr>
          <w:sz w:val="22"/>
        </w:rPr>
        <w:t>návštěva kulturních akcí, koncertů</w:t>
      </w:r>
    </w:p>
    <w:p w14:paraId="360E1D85" w14:textId="77777777" w:rsidR="00700524" w:rsidRPr="00985208" w:rsidRDefault="00700524" w:rsidP="00700524">
      <w:pPr>
        <w:numPr>
          <w:ilvl w:val="0"/>
          <w:numId w:val="36"/>
        </w:numPr>
        <w:rPr>
          <w:sz w:val="22"/>
        </w:rPr>
      </w:pPr>
      <w:r w:rsidRPr="00985208">
        <w:rPr>
          <w:sz w:val="22"/>
        </w:rPr>
        <w:t>vnímání vibrací</w:t>
      </w:r>
    </w:p>
    <w:p w14:paraId="568F46AA" w14:textId="77777777" w:rsidR="00700524" w:rsidRPr="00985208" w:rsidRDefault="00700524" w:rsidP="00700524">
      <w:pPr>
        <w:numPr>
          <w:ilvl w:val="0"/>
          <w:numId w:val="36"/>
        </w:numPr>
        <w:rPr>
          <w:sz w:val="22"/>
        </w:rPr>
      </w:pPr>
      <w:r w:rsidRPr="00985208">
        <w:rPr>
          <w:sz w:val="22"/>
        </w:rPr>
        <w:t>hudebně pohybové hry</w:t>
      </w:r>
    </w:p>
    <w:p w14:paraId="5196CF4F" w14:textId="77777777" w:rsidR="00700524" w:rsidRPr="00985208" w:rsidRDefault="00700524" w:rsidP="00700524">
      <w:pPr>
        <w:numPr>
          <w:ilvl w:val="0"/>
          <w:numId w:val="36"/>
        </w:numPr>
        <w:rPr>
          <w:sz w:val="22"/>
        </w:rPr>
      </w:pPr>
      <w:r w:rsidRPr="00985208">
        <w:rPr>
          <w:sz w:val="22"/>
        </w:rPr>
        <w:t>hra na rytmické hudební nástroje (i melodické)</w:t>
      </w:r>
    </w:p>
    <w:p w14:paraId="219BE497" w14:textId="77777777" w:rsidR="00700524" w:rsidRDefault="00700524" w:rsidP="00700524">
      <w:pPr>
        <w:numPr>
          <w:ilvl w:val="0"/>
          <w:numId w:val="36"/>
        </w:numPr>
        <w:rPr>
          <w:sz w:val="22"/>
        </w:rPr>
      </w:pPr>
      <w:r w:rsidRPr="00985208">
        <w:rPr>
          <w:sz w:val="22"/>
        </w:rPr>
        <w:t>práce probíhá formou individuální a skupinovou</w:t>
      </w:r>
    </w:p>
    <w:p w14:paraId="749D34FE" w14:textId="77777777" w:rsidR="00700524" w:rsidRDefault="00700524" w:rsidP="00700524">
      <w:pPr>
        <w:rPr>
          <w:sz w:val="22"/>
        </w:rPr>
      </w:pPr>
    </w:p>
    <w:p w14:paraId="4E06E0B2" w14:textId="77777777" w:rsidR="00700524" w:rsidRPr="004844D4" w:rsidRDefault="00700524" w:rsidP="00700524">
      <w:pPr>
        <w:jc w:val="both"/>
        <w:rPr>
          <w:rFonts w:eastAsia="Arial Unicode MS"/>
          <w:sz w:val="22"/>
        </w:rPr>
      </w:pPr>
      <w:r w:rsidRPr="004844D4">
        <w:rPr>
          <w:rFonts w:eastAsia="Arial Unicode MS"/>
          <w:sz w:val="22"/>
        </w:rPr>
        <w:t xml:space="preserve">S obsahem předmětu </w:t>
      </w:r>
      <w:r>
        <w:rPr>
          <w:rFonts w:eastAsia="Arial Unicode MS"/>
          <w:sz w:val="22"/>
        </w:rPr>
        <w:t xml:space="preserve">VV </w:t>
      </w:r>
      <w:r w:rsidRPr="004844D4">
        <w:rPr>
          <w:rFonts w:eastAsia="Arial Unicode MS"/>
          <w:sz w:val="22"/>
        </w:rPr>
        <w:t>se žák seznámí prostřednictvím následujících metod a forem:</w:t>
      </w:r>
    </w:p>
    <w:p w14:paraId="78E6E035" w14:textId="77777777" w:rsidR="00700524" w:rsidRPr="004844D4" w:rsidRDefault="00700524" w:rsidP="00700524">
      <w:pPr>
        <w:numPr>
          <w:ilvl w:val="0"/>
          <w:numId w:val="45"/>
        </w:numPr>
        <w:jc w:val="both"/>
        <w:rPr>
          <w:rFonts w:eastAsia="Arial Unicode MS"/>
          <w:sz w:val="22"/>
        </w:rPr>
      </w:pPr>
      <w:r w:rsidRPr="004844D4">
        <w:rPr>
          <w:rFonts w:eastAsia="Arial Unicode MS"/>
          <w:sz w:val="22"/>
        </w:rPr>
        <w:t>přiřazování barev ke kreslenému předmětu</w:t>
      </w:r>
    </w:p>
    <w:p w14:paraId="4C343F66" w14:textId="77777777" w:rsidR="00700524" w:rsidRPr="004844D4" w:rsidRDefault="00700524" w:rsidP="00700524">
      <w:pPr>
        <w:numPr>
          <w:ilvl w:val="0"/>
          <w:numId w:val="45"/>
        </w:numPr>
        <w:jc w:val="both"/>
        <w:rPr>
          <w:rFonts w:eastAsia="Arial Unicode MS"/>
          <w:sz w:val="22"/>
        </w:rPr>
      </w:pPr>
      <w:r w:rsidRPr="004844D4">
        <w:rPr>
          <w:rFonts w:eastAsia="Arial Unicode MS"/>
          <w:sz w:val="22"/>
        </w:rPr>
        <w:t>zabezpečení materiálních předpokladů pro správné držení těla a úchopy</w:t>
      </w:r>
    </w:p>
    <w:p w14:paraId="0B71067F" w14:textId="77777777" w:rsidR="00700524" w:rsidRPr="004844D4" w:rsidRDefault="00700524" w:rsidP="00700524">
      <w:pPr>
        <w:numPr>
          <w:ilvl w:val="0"/>
          <w:numId w:val="45"/>
        </w:numPr>
        <w:jc w:val="both"/>
        <w:rPr>
          <w:rFonts w:eastAsia="Arial Unicode MS"/>
          <w:sz w:val="22"/>
        </w:rPr>
      </w:pPr>
      <w:r w:rsidRPr="004844D4">
        <w:rPr>
          <w:rFonts w:eastAsia="Arial Unicode MS"/>
          <w:sz w:val="22"/>
        </w:rPr>
        <w:t>experiment (různé techniky)</w:t>
      </w:r>
    </w:p>
    <w:p w14:paraId="0A12F2D5" w14:textId="77777777" w:rsidR="00700524" w:rsidRPr="004844D4" w:rsidRDefault="00700524" w:rsidP="00700524">
      <w:pPr>
        <w:numPr>
          <w:ilvl w:val="0"/>
          <w:numId w:val="45"/>
        </w:numPr>
        <w:jc w:val="both"/>
        <w:rPr>
          <w:rFonts w:eastAsia="Arial Unicode MS"/>
          <w:sz w:val="22"/>
        </w:rPr>
      </w:pPr>
      <w:r w:rsidRPr="004844D4">
        <w:rPr>
          <w:rFonts w:eastAsia="Arial Unicode MS"/>
          <w:sz w:val="22"/>
        </w:rPr>
        <w:t>pozorování</w:t>
      </w:r>
    </w:p>
    <w:p w14:paraId="13FA8DCE" w14:textId="77777777" w:rsidR="00700524" w:rsidRPr="004844D4" w:rsidRDefault="00700524" w:rsidP="00700524">
      <w:pPr>
        <w:numPr>
          <w:ilvl w:val="0"/>
          <w:numId w:val="45"/>
        </w:numPr>
        <w:jc w:val="both"/>
        <w:rPr>
          <w:rFonts w:eastAsia="Arial Unicode MS"/>
          <w:sz w:val="22"/>
        </w:rPr>
      </w:pPr>
      <w:r w:rsidRPr="004844D4">
        <w:rPr>
          <w:rFonts w:eastAsia="Arial Unicode MS"/>
          <w:sz w:val="22"/>
        </w:rPr>
        <w:t>rozhovor nad prací</w:t>
      </w:r>
    </w:p>
    <w:p w14:paraId="0E1EC2B3" w14:textId="77777777" w:rsidR="00700524" w:rsidRPr="004844D4" w:rsidRDefault="00700524" w:rsidP="00700524">
      <w:pPr>
        <w:numPr>
          <w:ilvl w:val="0"/>
          <w:numId w:val="45"/>
        </w:numPr>
        <w:jc w:val="both"/>
        <w:rPr>
          <w:rFonts w:eastAsia="Arial Unicode MS"/>
          <w:sz w:val="22"/>
        </w:rPr>
      </w:pPr>
      <w:r w:rsidRPr="004844D4">
        <w:rPr>
          <w:rFonts w:eastAsia="Arial Unicode MS"/>
          <w:sz w:val="22"/>
        </w:rPr>
        <w:t>analýza výtvarných činností</w:t>
      </w:r>
    </w:p>
    <w:p w14:paraId="4D1FFC9B" w14:textId="77777777" w:rsidR="00700524" w:rsidRPr="004844D4" w:rsidRDefault="00700524" w:rsidP="00700524">
      <w:pPr>
        <w:numPr>
          <w:ilvl w:val="0"/>
          <w:numId w:val="45"/>
        </w:numPr>
        <w:jc w:val="both"/>
        <w:rPr>
          <w:rFonts w:eastAsia="Arial Unicode MS"/>
          <w:sz w:val="22"/>
        </w:rPr>
      </w:pPr>
      <w:r w:rsidRPr="004844D4">
        <w:rPr>
          <w:rFonts w:eastAsia="Arial Unicode MS"/>
          <w:sz w:val="22"/>
        </w:rPr>
        <w:lastRenderedPageBreak/>
        <w:t>návštěvy výstav výtvarných prací</w:t>
      </w:r>
    </w:p>
    <w:p w14:paraId="5F2AAD42" w14:textId="77777777" w:rsidR="00700524" w:rsidRDefault="00700524" w:rsidP="00700524">
      <w:pPr>
        <w:numPr>
          <w:ilvl w:val="0"/>
          <w:numId w:val="45"/>
        </w:numPr>
        <w:jc w:val="both"/>
        <w:rPr>
          <w:rFonts w:eastAsia="Arial Unicode MS"/>
          <w:sz w:val="22"/>
        </w:rPr>
      </w:pPr>
      <w:r w:rsidRPr="004844D4">
        <w:rPr>
          <w:rFonts w:eastAsia="Arial Unicode MS"/>
          <w:sz w:val="22"/>
        </w:rPr>
        <w:t>forma individuální a skupinové práce</w:t>
      </w:r>
    </w:p>
    <w:p w14:paraId="0345ACD9" w14:textId="77777777" w:rsidR="00700524" w:rsidRPr="00C50281" w:rsidRDefault="00700524" w:rsidP="00700524">
      <w:pPr>
        <w:numPr>
          <w:ilvl w:val="0"/>
          <w:numId w:val="45"/>
        </w:numPr>
        <w:jc w:val="both"/>
        <w:rPr>
          <w:rFonts w:eastAsia="Arial Unicode MS"/>
          <w:sz w:val="22"/>
        </w:rPr>
      </w:pPr>
      <w:r>
        <w:rPr>
          <w:rFonts w:eastAsia="Arial Unicode MS"/>
          <w:sz w:val="22"/>
        </w:rPr>
        <w:t>účast na projektových činnostech</w:t>
      </w:r>
    </w:p>
    <w:tbl>
      <w:tblPr>
        <w:tblW w:w="5000" w:type="pct"/>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1E0" w:firstRow="1" w:lastRow="1" w:firstColumn="1" w:lastColumn="1" w:noHBand="0" w:noVBand="0"/>
      </w:tblPr>
      <w:tblGrid>
        <w:gridCol w:w="2790"/>
        <w:gridCol w:w="2732"/>
        <w:gridCol w:w="631"/>
        <w:gridCol w:w="632"/>
        <w:gridCol w:w="632"/>
        <w:gridCol w:w="632"/>
        <w:gridCol w:w="632"/>
        <w:gridCol w:w="632"/>
        <w:gridCol w:w="632"/>
        <w:gridCol w:w="632"/>
        <w:gridCol w:w="632"/>
        <w:gridCol w:w="637"/>
        <w:gridCol w:w="1944"/>
      </w:tblGrid>
      <w:tr w:rsidR="00700524" w14:paraId="7679E36B" w14:textId="77777777" w:rsidTr="005245E2">
        <w:trPr>
          <w:trHeight w:val="555"/>
        </w:trPr>
        <w:tc>
          <w:tcPr>
            <w:tcW w:w="1012" w:type="pct"/>
            <w:vMerge w:val="restart"/>
            <w:vAlign w:val="center"/>
          </w:tcPr>
          <w:p w14:paraId="2304BB94" w14:textId="77777777" w:rsidR="00700524" w:rsidRPr="00C400B0" w:rsidRDefault="00700524" w:rsidP="005245E2">
            <w:pPr>
              <w:jc w:val="center"/>
              <w:rPr>
                <w:b/>
              </w:rPr>
            </w:pPr>
            <w:r w:rsidRPr="00C400B0">
              <w:rPr>
                <w:b/>
              </w:rPr>
              <w:t>Vzdělávací oblasti</w:t>
            </w:r>
          </w:p>
        </w:tc>
        <w:tc>
          <w:tcPr>
            <w:tcW w:w="991" w:type="pct"/>
            <w:vMerge w:val="restart"/>
            <w:vAlign w:val="center"/>
          </w:tcPr>
          <w:p w14:paraId="079CDFD5" w14:textId="77777777" w:rsidR="00700524" w:rsidRPr="00C400B0" w:rsidRDefault="00700524" w:rsidP="005245E2">
            <w:pPr>
              <w:jc w:val="center"/>
              <w:rPr>
                <w:b/>
              </w:rPr>
            </w:pPr>
            <w:r w:rsidRPr="00C400B0">
              <w:rPr>
                <w:b/>
              </w:rPr>
              <w:t>Vzdělávací předměty</w:t>
            </w:r>
          </w:p>
        </w:tc>
        <w:tc>
          <w:tcPr>
            <w:tcW w:w="2291" w:type="pct"/>
            <w:gridSpan w:val="10"/>
            <w:vAlign w:val="center"/>
          </w:tcPr>
          <w:p w14:paraId="2843A84D" w14:textId="77777777" w:rsidR="00700524" w:rsidRPr="00C400B0" w:rsidRDefault="00700524" w:rsidP="005245E2">
            <w:pPr>
              <w:jc w:val="center"/>
              <w:rPr>
                <w:b/>
              </w:rPr>
            </w:pPr>
            <w:r w:rsidRPr="00C400B0">
              <w:rPr>
                <w:b/>
              </w:rPr>
              <w:t>Ročník/minimální časová dotace</w:t>
            </w:r>
          </w:p>
        </w:tc>
        <w:tc>
          <w:tcPr>
            <w:tcW w:w="705" w:type="pct"/>
            <w:vMerge w:val="restart"/>
            <w:vAlign w:val="center"/>
          </w:tcPr>
          <w:p w14:paraId="469C551C" w14:textId="77777777" w:rsidR="00700524" w:rsidRDefault="00700524" w:rsidP="005245E2">
            <w:pPr>
              <w:jc w:val="center"/>
            </w:pPr>
            <w:r>
              <w:t>Celkem</w:t>
            </w:r>
          </w:p>
        </w:tc>
      </w:tr>
      <w:tr w:rsidR="00700524" w14:paraId="77B58806" w14:textId="77777777" w:rsidTr="005245E2">
        <w:trPr>
          <w:trHeight w:val="555"/>
        </w:trPr>
        <w:tc>
          <w:tcPr>
            <w:tcW w:w="1012" w:type="pct"/>
            <w:vMerge/>
            <w:vAlign w:val="center"/>
          </w:tcPr>
          <w:p w14:paraId="3D166E51" w14:textId="77777777" w:rsidR="00700524" w:rsidRDefault="00700524" w:rsidP="005245E2">
            <w:pPr>
              <w:jc w:val="center"/>
            </w:pPr>
          </w:p>
        </w:tc>
        <w:tc>
          <w:tcPr>
            <w:tcW w:w="991" w:type="pct"/>
            <w:vMerge/>
            <w:vAlign w:val="center"/>
          </w:tcPr>
          <w:p w14:paraId="2092E960" w14:textId="77777777" w:rsidR="00700524" w:rsidRDefault="00700524" w:rsidP="005245E2">
            <w:pPr>
              <w:jc w:val="center"/>
            </w:pPr>
          </w:p>
        </w:tc>
        <w:tc>
          <w:tcPr>
            <w:tcW w:w="229" w:type="pct"/>
            <w:vAlign w:val="center"/>
          </w:tcPr>
          <w:p w14:paraId="3F0FDA72" w14:textId="77777777" w:rsidR="00700524" w:rsidRPr="00C400B0" w:rsidRDefault="00700524" w:rsidP="005245E2">
            <w:pPr>
              <w:jc w:val="center"/>
              <w:rPr>
                <w:b/>
              </w:rPr>
            </w:pPr>
            <w:r w:rsidRPr="00C400B0">
              <w:rPr>
                <w:b/>
              </w:rPr>
              <w:t>1.</w:t>
            </w:r>
          </w:p>
        </w:tc>
        <w:tc>
          <w:tcPr>
            <w:tcW w:w="229" w:type="pct"/>
            <w:vAlign w:val="center"/>
          </w:tcPr>
          <w:p w14:paraId="5E3C27B2" w14:textId="77777777" w:rsidR="00700524" w:rsidRPr="00C400B0" w:rsidRDefault="00700524" w:rsidP="005245E2">
            <w:pPr>
              <w:jc w:val="center"/>
              <w:rPr>
                <w:b/>
              </w:rPr>
            </w:pPr>
            <w:r w:rsidRPr="00C400B0">
              <w:rPr>
                <w:b/>
              </w:rPr>
              <w:t>2.</w:t>
            </w:r>
          </w:p>
        </w:tc>
        <w:tc>
          <w:tcPr>
            <w:tcW w:w="229" w:type="pct"/>
            <w:vAlign w:val="center"/>
          </w:tcPr>
          <w:p w14:paraId="44CBC12A" w14:textId="77777777" w:rsidR="00700524" w:rsidRPr="00C400B0" w:rsidRDefault="00700524" w:rsidP="005245E2">
            <w:pPr>
              <w:jc w:val="center"/>
              <w:rPr>
                <w:b/>
              </w:rPr>
            </w:pPr>
            <w:r w:rsidRPr="00C400B0">
              <w:rPr>
                <w:b/>
              </w:rPr>
              <w:t>3.</w:t>
            </w:r>
          </w:p>
        </w:tc>
        <w:tc>
          <w:tcPr>
            <w:tcW w:w="229" w:type="pct"/>
            <w:vAlign w:val="center"/>
          </w:tcPr>
          <w:p w14:paraId="57BE3881" w14:textId="77777777" w:rsidR="00700524" w:rsidRPr="00C400B0" w:rsidRDefault="00700524" w:rsidP="005245E2">
            <w:pPr>
              <w:jc w:val="center"/>
              <w:rPr>
                <w:b/>
              </w:rPr>
            </w:pPr>
            <w:r w:rsidRPr="00C400B0">
              <w:rPr>
                <w:b/>
              </w:rPr>
              <w:t>4.</w:t>
            </w:r>
          </w:p>
        </w:tc>
        <w:tc>
          <w:tcPr>
            <w:tcW w:w="229" w:type="pct"/>
            <w:vAlign w:val="center"/>
          </w:tcPr>
          <w:p w14:paraId="378A9B4F" w14:textId="77777777" w:rsidR="00700524" w:rsidRPr="00C400B0" w:rsidRDefault="00700524" w:rsidP="005245E2">
            <w:pPr>
              <w:jc w:val="center"/>
              <w:rPr>
                <w:b/>
              </w:rPr>
            </w:pPr>
            <w:r w:rsidRPr="00C400B0">
              <w:rPr>
                <w:b/>
              </w:rPr>
              <w:t>5.</w:t>
            </w:r>
          </w:p>
        </w:tc>
        <w:tc>
          <w:tcPr>
            <w:tcW w:w="229" w:type="pct"/>
            <w:vAlign w:val="center"/>
          </w:tcPr>
          <w:p w14:paraId="5B74F57F" w14:textId="77777777" w:rsidR="00700524" w:rsidRPr="00C400B0" w:rsidRDefault="00700524" w:rsidP="005245E2">
            <w:pPr>
              <w:jc w:val="center"/>
              <w:rPr>
                <w:b/>
              </w:rPr>
            </w:pPr>
            <w:r w:rsidRPr="00C400B0">
              <w:rPr>
                <w:b/>
              </w:rPr>
              <w:t>6.</w:t>
            </w:r>
          </w:p>
        </w:tc>
        <w:tc>
          <w:tcPr>
            <w:tcW w:w="229" w:type="pct"/>
            <w:vAlign w:val="center"/>
          </w:tcPr>
          <w:p w14:paraId="30FAF423" w14:textId="77777777" w:rsidR="00700524" w:rsidRPr="00C400B0" w:rsidRDefault="00700524" w:rsidP="005245E2">
            <w:pPr>
              <w:jc w:val="center"/>
              <w:rPr>
                <w:b/>
              </w:rPr>
            </w:pPr>
            <w:r w:rsidRPr="00C400B0">
              <w:rPr>
                <w:b/>
              </w:rPr>
              <w:t>7.</w:t>
            </w:r>
          </w:p>
        </w:tc>
        <w:tc>
          <w:tcPr>
            <w:tcW w:w="229" w:type="pct"/>
            <w:vAlign w:val="center"/>
          </w:tcPr>
          <w:p w14:paraId="2674A4E1" w14:textId="77777777" w:rsidR="00700524" w:rsidRPr="00C400B0" w:rsidRDefault="00700524" w:rsidP="005245E2">
            <w:pPr>
              <w:jc w:val="center"/>
              <w:rPr>
                <w:b/>
              </w:rPr>
            </w:pPr>
            <w:r w:rsidRPr="00C400B0">
              <w:rPr>
                <w:b/>
              </w:rPr>
              <w:t>8.</w:t>
            </w:r>
          </w:p>
        </w:tc>
        <w:tc>
          <w:tcPr>
            <w:tcW w:w="229" w:type="pct"/>
            <w:vAlign w:val="center"/>
          </w:tcPr>
          <w:p w14:paraId="63E60E1F" w14:textId="77777777" w:rsidR="00700524" w:rsidRPr="00C400B0" w:rsidRDefault="00700524" w:rsidP="005245E2">
            <w:pPr>
              <w:jc w:val="center"/>
              <w:rPr>
                <w:b/>
              </w:rPr>
            </w:pPr>
            <w:r w:rsidRPr="00C400B0">
              <w:rPr>
                <w:b/>
              </w:rPr>
              <w:t>9.</w:t>
            </w:r>
          </w:p>
        </w:tc>
        <w:tc>
          <w:tcPr>
            <w:tcW w:w="231" w:type="pct"/>
            <w:vAlign w:val="center"/>
          </w:tcPr>
          <w:p w14:paraId="0BB8B8EC" w14:textId="77777777" w:rsidR="00700524" w:rsidRPr="00C400B0" w:rsidRDefault="00700524" w:rsidP="005245E2">
            <w:pPr>
              <w:jc w:val="center"/>
              <w:rPr>
                <w:b/>
              </w:rPr>
            </w:pPr>
            <w:r w:rsidRPr="00C400B0">
              <w:rPr>
                <w:b/>
              </w:rPr>
              <w:t>10.</w:t>
            </w:r>
          </w:p>
        </w:tc>
        <w:tc>
          <w:tcPr>
            <w:tcW w:w="705" w:type="pct"/>
            <w:vMerge/>
            <w:vAlign w:val="center"/>
          </w:tcPr>
          <w:p w14:paraId="489ADA4D" w14:textId="77777777" w:rsidR="00700524" w:rsidRDefault="00700524" w:rsidP="005245E2">
            <w:pPr>
              <w:jc w:val="center"/>
            </w:pPr>
          </w:p>
        </w:tc>
      </w:tr>
      <w:tr w:rsidR="00700524" w14:paraId="1ED28E91" w14:textId="77777777" w:rsidTr="005245E2">
        <w:trPr>
          <w:trHeight w:val="555"/>
        </w:trPr>
        <w:tc>
          <w:tcPr>
            <w:tcW w:w="1012" w:type="pct"/>
            <w:vMerge w:val="restart"/>
            <w:vAlign w:val="center"/>
          </w:tcPr>
          <w:p w14:paraId="0A303609" w14:textId="77777777" w:rsidR="00700524" w:rsidRDefault="00700524" w:rsidP="005245E2">
            <w:pPr>
              <w:jc w:val="center"/>
            </w:pPr>
            <w:r>
              <w:t>Umění a kultura</w:t>
            </w:r>
          </w:p>
        </w:tc>
        <w:tc>
          <w:tcPr>
            <w:tcW w:w="991" w:type="pct"/>
            <w:vAlign w:val="center"/>
          </w:tcPr>
          <w:p w14:paraId="7695A173" w14:textId="77777777" w:rsidR="00700524" w:rsidRPr="00C400B0" w:rsidRDefault="00700524" w:rsidP="005245E2">
            <w:pPr>
              <w:jc w:val="center"/>
              <w:rPr>
                <w:b/>
              </w:rPr>
            </w:pPr>
            <w:r w:rsidRPr="00C400B0">
              <w:rPr>
                <w:b/>
              </w:rPr>
              <w:t>Hudební výchova</w:t>
            </w:r>
          </w:p>
        </w:tc>
        <w:tc>
          <w:tcPr>
            <w:tcW w:w="229" w:type="pct"/>
            <w:vAlign w:val="center"/>
          </w:tcPr>
          <w:p w14:paraId="655FC318" w14:textId="77777777" w:rsidR="00700524" w:rsidRDefault="00700524" w:rsidP="005245E2">
            <w:pPr>
              <w:jc w:val="center"/>
            </w:pPr>
            <w:r>
              <w:t>1/</w:t>
            </w:r>
            <w:r w:rsidRPr="00C400B0">
              <w:rPr>
                <w:color w:val="993300"/>
              </w:rPr>
              <w:t>1</w:t>
            </w:r>
          </w:p>
        </w:tc>
        <w:tc>
          <w:tcPr>
            <w:tcW w:w="229" w:type="pct"/>
            <w:vAlign w:val="center"/>
          </w:tcPr>
          <w:p w14:paraId="25CC558C" w14:textId="77777777" w:rsidR="00700524" w:rsidRDefault="00700524" w:rsidP="005245E2">
            <w:pPr>
              <w:jc w:val="center"/>
            </w:pPr>
            <w:r>
              <w:t>1/</w:t>
            </w:r>
            <w:r w:rsidRPr="00C400B0">
              <w:rPr>
                <w:color w:val="993300"/>
              </w:rPr>
              <w:t>1</w:t>
            </w:r>
          </w:p>
        </w:tc>
        <w:tc>
          <w:tcPr>
            <w:tcW w:w="229" w:type="pct"/>
            <w:vAlign w:val="center"/>
          </w:tcPr>
          <w:p w14:paraId="2AFAAFEE" w14:textId="77777777" w:rsidR="00700524" w:rsidRDefault="00700524" w:rsidP="005245E2">
            <w:pPr>
              <w:jc w:val="center"/>
            </w:pPr>
            <w:r>
              <w:t>1/</w:t>
            </w:r>
            <w:r w:rsidRPr="00C400B0">
              <w:rPr>
                <w:color w:val="993300"/>
              </w:rPr>
              <w:t>1</w:t>
            </w:r>
          </w:p>
        </w:tc>
        <w:tc>
          <w:tcPr>
            <w:tcW w:w="229" w:type="pct"/>
            <w:vAlign w:val="center"/>
          </w:tcPr>
          <w:p w14:paraId="6E3C0FA8" w14:textId="77777777" w:rsidR="00700524" w:rsidRDefault="00700524" w:rsidP="005245E2">
            <w:pPr>
              <w:jc w:val="center"/>
            </w:pPr>
            <w:r>
              <w:t>1/</w:t>
            </w:r>
            <w:r w:rsidRPr="00C400B0">
              <w:rPr>
                <w:color w:val="993300"/>
              </w:rPr>
              <w:t>1</w:t>
            </w:r>
          </w:p>
        </w:tc>
        <w:tc>
          <w:tcPr>
            <w:tcW w:w="229" w:type="pct"/>
            <w:vAlign w:val="center"/>
          </w:tcPr>
          <w:p w14:paraId="113183D7" w14:textId="77777777" w:rsidR="00700524" w:rsidRDefault="00700524" w:rsidP="005245E2">
            <w:pPr>
              <w:jc w:val="center"/>
            </w:pPr>
            <w:r>
              <w:t>1/</w:t>
            </w:r>
            <w:r w:rsidRPr="00C400B0">
              <w:rPr>
                <w:color w:val="993300"/>
              </w:rPr>
              <w:t>1</w:t>
            </w:r>
          </w:p>
        </w:tc>
        <w:tc>
          <w:tcPr>
            <w:tcW w:w="229" w:type="pct"/>
            <w:vAlign w:val="center"/>
          </w:tcPr>
          <w:p w14:paraId="339B807C" w14:textId="77777777" w:rsidR="00700524" w:rsidRDefault="00700524" w:rsidP="005245E2">
            <w:pPr>
              <w:jc w:val="center"/>
            </w:pPr>
            <w:r>
              <w:t>1/</w:t>
            </w:r>
            <w:r w:rsidRPr="00C400B0">
              <w:rPr>
                <w:color w:val="993300"/>
              </w:rPr>
              <w:t>1</w:t>
            </w:r>
          </w:p>
        </w:tc>
        <w:tc>
          <w:tcPr>
            <w:tcW w:w="229" w:type="pct"/>
            <w:vAlign w:val="center"/>
          </w:tcPr>
          <w:p w14:paraId="6F9CE36B" w14:textId="77777777" w:rsidR="00700524" w:rsidRDefault="00700524" w:rsidP="005245E2">
            <w:pPr>
              <w:jc w:val="center"/>
            </w:pPr>
            <w:r>
              <w:t>1/</w:t>
            </w:r>
            <w:r w:rsidRPr="00C400B0">
              <w:rPr>
                <w:color w:val="993300"/>
              </w:rPr>
              <w:t>1</w:t>
            </w:r>
          </w:p>
        </w:tc>
        <w:tc>
          <w:tcPr>
            <w:tcW w:w="229" w:type="pct"/>
            <w:vAlign w:val="center"/>
          </w:tcPr>
          <w:p w14:paraId="70CD7FEC" w14:textId="77777777" w:rsidR="00700524" w:rsidRDefault="00700524" w:rsidP="005245E2">
            <w:pPr>
              <w:jc w:val="center"/>
            </w:pPr>
            <w:r>
              <w:t>1/</w:t>
            </w:r>
            <w:r w:rsidRPr="00C400B0">
              <w:rPr>
                <w:color w:val="993300"/>
              </w:rPr>
              <w:t>1</w:t>
            </w:r>
          </w:p>
        </w:tc>
        <w:tc>
          <w:tcPr>
            <w:tcW w:w="229" w:type="pct"/>
            <w:vAlign w:val="center"/>
          </w:tcPr>
          <w:p w14:paraId="16B16AE9" w14:textId="77777777" w:rsidR="00700524" w:rsidRDefault="00700524" w:rsidP="005245E2">
            <w:pPr>
              <w:jc w:val="center"/>
            </w:pPr>
            <w:r>
              <w:t>1/</w:t>
            </w:r>
            <w:r w:rsidRPr="00C400B0">
              <w:rPr>
                <w:color w:val="993300"/>
              </w:rPr>
              <w:t>1</w:t>
            </w:r>
          </w:p>
        </w:tc>
        <w:tc>
          <w:tcPr>
            <w:tcW w:w="231" w:type="pct"/>
            <w:vAlign w:val="center"/>
          </w:tcPr>
          <w:p w14:paraId="2F5F2EF5" w14:textId="77777777" w:rsidR="00700524" w:rsidRDefault="00700524" w:rsidP="005245E2">
            <w:pPr>
              <w:jc w:val="center"/>
            </w:pPr>
            <w:r>
              <w:t>1/</w:t>
            </w:r>
            <w:r w:rsidRPr="00C400B0">
              <w:rPr>
                <w:color w:val="993300"/>
              </w:rPr>
              <w:t>1</w:t>
            </w:r>
          </w:p>
        </w:tc>
        <w:tc>
          <w:tcPr>
            <w:tcW w:w="705" w:type="pct"/>
            <w:vAlign w:val="center"/>
          </w:tcPr>
          <w:p w14:paraId="71993D53" w14:textId="77777777" w:rsidR="00700524" w:rsidRPr="00C400B0" w:rsidRDefault="00700524" w:rsidP="005245E2">
            <w:pPr>
              <w:jc w:val="center"/>
              <w:rPr>
                <w:b/>
              </w:rPr>
            </w:pPr>
            <w:r w:rsidRPr="00C400B0">
              <w:rPr>
                <w:b/>
              </w:rPr>
              <w:t>10/</w:t>
            </w:r>
            <w:r w:rsidRPr="00C400B0">
              <w:rPr>
                <w:b/>
                <w:color w:val="993300"/>
              </w:rPr>
              <w:t>10</w:t>
            </w:r>
          </w:p>
        </w:tc>
      </w:tr>
      <w:tr w:rsidR="00700524" w14:paraId="32D2148E" w14:textId="77777777" w:rsidTr="005245E2">
        <w:trPr>
          <w:trHeight w:val="555"/>
        </w:trPr>
        <w:tc>
          <w:tcPr>
            <w:tcW w:w="1012" w:type="pct"/>
            <w:vMerge/>
            <w:vAlign w:val="center"/>
          </w:tcPr>
          <w:p w14:paraId="0EB41C6E" w14:textId="77777777" w:rsidR="00700524" w:rsidRDefault="00700524" w:rsidP="005245E2">
            <w:pPr>
              <w:jc w:val="center"/>
            </w:pPr>
          </w:p>
        </w:tc>
        <w:tc>
          <w:tcPr>
            <w:tcW w:w="991" w:type="pct"/>
            <w:vAlign w:val="center"/>
          </w:tcPr>
          <w:p w14:paraId="2EB373F1" w14:textId="77777777" w:rsidR="00700524" w:rsidRPr="00C400B0" w:rsidRDefault="00700524" w:rsidP="005245E2">
            <w:pPr>
              <w:jc w:val="center"/>
              <w:rPr>
                <w:b/>
              </w:rPr>
            </w:pPr>
            <w:r w:rsidRPr="00C400B0">
              <w:rPr>
                <w:b/>
              </w:rPr>
              <w:t>Výtvarná výchova</w:t>
            </w:r>
          </w:p>
        </w:tc>
        <w:tc>
          <w:tcPr>
            <w:tcW w:w="229" w:type="pct"/>
            <w:vAlign w:val="center"/>
          </w:tcPr>
          <w:p w14:paraId="35739F12" w14:textId="77777777" w:rsidR="00700524" w:rsidRDefault="00700524" w:rsidP="005245E2">
            <w:pPr>
              <w:jc w:val="center"/>
            </w:pPr>
            <w:r>
              <w:t>1</w:t>
            </w:r>
          </w:p>
        </w:tc>
        <w:tc>
          <w:tcPr>
            <w:tcW w:w="229" w:type="pct"/>
            <w:vAlign w:val="center"/>
          </w:tcPr>
          <w:p w14:paraId="2FAA4A0F" w14:textId="77777777" w:rsidR="00700524" w:rsidRDefault="00700524" w:rsidP="005245E2">
            <w:pPr>
              <w:jc w:val="center"/>
            </w:pPr>
            <w:r>
              <w:t>1</w:t>
            </w:r>
          </w:p>
        </w:tc>
        <w:tc>
          <w:tcPr>
            <w:tcW w:w="229" w:type="pct"/>
            <w:vAlign w:val="center"/>
          </w:tcPr>
          <w:p w14:paraId="32E7F718" w14:textId="77777777" w:rsidR="00700524" w:rsidRDefault="00700524" w:rsidP="005245E2">
            <w:pPr>
              <w:jc w:val="center"/>
            </w:pPr>
            <w:r>
              <w:t>1</w:t>
            </w:r>
          </w:p>
        </w:tc>
        <w:tc>
          <w:tcPr>
            <w:tcW w:w="229" w:type="pct"/>
            <w:vAlign w:val="center"/>
          </w:tcPr>
          <w:p w14:paraId="07FF1ECD" w14:textId="77777777" w:rsidR="00700524" w:rsidRDefault="00700524" w:rsidP="005245E2">
            <w:pPr>
              <w:jc w:val="center"/>
            </w:pPr>
            <w:r>
              <w:t>1</w:t>
            </w:r>
          </w:p>
        </w:tc>
        <w:tc>
          <w:tcPr>
            <w:tcW w:w="229" w:type="pct"/>
            <w:vAlign w:val="center"/>
          </w:tcPr>
          <w:p w14:paraId="614D5219" w14:textId="77777777" w:rsidR="00700524" w:rsidRDefault="00700524" w:rsidP="005245E2">
            <w:pPr>
              <w:jc w:val="center"/>
            </w:pPr>
            <w:r>
              <w:t>1</w:t>
            </w:r>
          </w:p>
        </w:tc>
        <w:tc>
          <w:tcPr>
            <w:tcW w:w="229" w:type="pct"/>
            <w:vAlign w:val="center"/>
          </w:tcPr>
          <w:p w14:paraId="6E5368B0" w14:textId="77777777" w:rsidR="00700524" w:rsidRDefault="00700524" w:rsidP="005245E2">
            <w:pPr>
              <w:jc w:val="center"/>
            </w:pPr>
            <w:r>
              <w:t>1</w:t>
            </w:r>
          </w:p>
        </w:tc>
        <w:tc>
          <w:tcPr>
            <w:tcW w:w="229" w:type="pct"/>
            <w:vAlign w:val="center"/>
          </w:tcPr>
          <w:p w14:paraId="10E41F74" w14:textId="77777777" w:rsidR="00700524" w:rsidRDefault="00700524" w:rsidP="005245E2">
            <w:pPr>
              <w:jc w:val="center"/>
            </w:pPr>
            <w:r>
              <w:t>1</w:t>
            </w:r>
          </w:p>
        </w:tc>
        <w:tc>
          <w:tcPr>
            <w:tcW w:w="229" w:type="pct"/>
            <w:vAlign w:val="center"/>
          </w:tcPr>
          <w:p w14:paraId="1A974DD4" w14:textId="77777777" w:rsidR="00700524" w:rsidRDefault="00700524" w:rsidP="005245E2">
            <w:pPr>
              <w:jc w:val="center"/>
            </w:pPr>
            <w:r>
              <w:t>1</w:t>
            </w:r>
          </w:p>
        </w:tc>
        <w:tc>
          <w:tcPr>
            <w:tcW w:w="229" w:type="pct"/>
            <w:vAlign w:val="center"/>
          </w:tcPr>
          <w:p w14:paraId="399189B2" w14:textId="77777777" w:rsidR="00700524" w:rsidRDefault="00700524" w:rsidP="005245E2">
            <w:pPr>
              <w:jc w:val="center"/>
            </w:pPr>
            <w:r>
              <w:t>1</w:t>
            </w:r>
          </w:p>
        </w:tc>
        <w:tc>
          <w:tcPr>
            <w:tcW w:w="231" w:type="pct"/>
            <w:vAlign w:val="center"/>
          </w:tcPr>
          <w:p w14:paraId="1F5C36AD" w14:textId="77777777" w:rsidR="00700524" w:rsidRDefault="00700524" w:rsidP="005245E2">
            <w:pPr>
              <w:jc w:val="center"/>
            </w:pPr>
            <w:r>
              <w:t>1</w:t>
            </w:r>
          </w:p>
        </w:tc>
        <w:tc>
          <w:tcPr>
            <w:tcW w:w="705" w:type="pct"/>
            <w:vAlign w:val="center"/>
          </w:tcPr>
          <w:p w14:paraId="2FAA497D" w14:textId="77777777" w:rsidR="00700524" w:rsidRPr="00C400B0" w:rsidRDefault="00700524" w:rsidP="005245E2">
            <w:pPr>
              <w:jc w:val="center"/>
              <w:rPr>
                <w:b/>
              </w:rPr>
            </w:pPr>
            <w:r w:rsidRPr="00C400B0">
              <w:rPr>
                <w:b/>
              </w:rPr>
              <w:t>10</w:t>
            </w:r>
          </w:p>
        </w:tc>
      </w:tr>
    </w:tbl>
    <w:p w14:paraId="406B64C0" w14:textId="77777777" w:rsidR="00700524" w:rsidRDefault="00700524" w:rsidP="00700524">
      <w:pPr>
        <w:pStyle w:val="Default"/>
        <w:rPr>
          <w:sz w:val="22"/>
          <w:szCs w:val="22"/>
        </w:rPr>
      </w:pPr>
    </w:p>
    <w:p w14:paraId="7304F96E" w14:textId="77777777" w:rsidR="00700524" w:rsidRDefault="00700524" w:rsidP="00700524">
      <w:pPr>
        <w:pStyle w:val="Default"/>
        <w:rPr>
          <w:sz w:val="22"/>
          <w:szCs w:val="22"/>
        </w:rPr>
      </w:pPr>
      <w:r>
        <w:rPr>
          <w:sz w:val="22"/>
          <w:szCs w:val="22"/>
        </w:rPr>
        <w:t xml:space="preserve">Disponibilní časová dotace: Hudební výchova 1 hod  1. – 10. ročník </w:t>
      </w:r>
    </w:p>
    <w:p w14:paraId="20E1EF71" w14:textId="77777777" w:rsidR="00700524" w:rsidRDefault="00700524" w:rsidP="00700524">
      <w:pPr>
        <w:pStyle w:val="Default"/>
        <w:rPr>
          <w:sz w:val="22"/>
          <w:szCs w:val="22"/>
        </w:rPr>
      </w:pPr>
    </w:p>
    <w:p w14:paraId="16AB8CE8" w14:textId="77777777" w:rsidR="00700524" w:rsidRPr="003C73E9" w:rsidRDefault="00700524" w:rsidP="00700524">
      <w:pPr>
        <w:pStyle w:val="Nadpis3"/>
        <w:rPr>
          <w:rFonts w:ascii="Times New Roman" w:hAnsi="Times New Roman" w:cs="Times New Roman"/>
        </w:rPr>
      </w:pPr>
      <w:bookmarkStart w:id="43" w:name="_Toc339482608"/>
      <w:r w:rsidRPr="003C73E9">
        <w:rPr>
          <w:rFonts w:ascii="Times New Roman" w:hAnsi="Times New Roman" w:cs="Times New Roman"/>
        </w:rPr>
        <w:t>8.3.1 HUDEBNÍ VÝCHOVA</w:t>
      </w:r>
      <w:bookmarkEnd w:id="43"/>
    </w:p>
    <w:p w14:paraId="4E49655D" w14:textId="77777777" w:rsidR="00700524" w:rsidRPr="00C50281" w:rsidRDefault="00700524" w:rsidP="00700524"/>
    <w:p w14:paraId="70C28CC1" w14:textId="77777777" w:rsidR="00700524" w:rsidRDefault="00700524" w:rsidP="00700524">
      <w:pPr>
        <w:autoSpaceDE w:val="0"/>
        <w:autoSpaceDN w:val="0"/>
        <w:adjustRightInd w:val="0"/>
      </w:pPr>
      <w:r>
        <w:rPr>
          <w:b/>
          <w:bCs/>
          <w:sz w:val="22"/>
          <w:szCs w:val="22"/>
        </w:rPr>
        <w:t xml:space="preserve">Vzdělávací obsah vzdělávacího oboru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5"/>
        <w:gridCol w:w="6421"/>
      </w:tblGrid>
      <w:tr w:rsidR="00700524" w:rsidRPr="00C400B0" w14:paraId="6B26A460" w14:textId="77777777" w:rsidTr="005245E2">
        <w:tc>
          <w:tcPr>
            <w:tcW w:w="7488" w:type="dxa"/>
            <w:vAlign w:val="center"/>
          </w:tcPr>
          <w:p w14:paraId="729EBE7F" w14:textId="77777777" w:rsidR="00700524" w:rsidRPr="00C400B0" w:rsidRDefault="00700524" w:rsidP="005245E2">
            <w:pPr>
              <w:pStyle w:val="Default"/>
              <w:jc w:val="center"/>
              <w:rPr>
                <w:sz w:val="22"/>
                <w:szCs w:val="22"/>
              </w:rPr>
            </w:pPr>
            <w:r w:rsidRPr="00C400B0">
              <w:rPr>
                <w:b/>
                <w:bCs/>
                <w:sz w:val="22"/>
                <w:szCs w:val="22"/>
              </w:rPr>
              <w:t>Učivo</w:t>
            </w:r>
          </w:p>
          <w:p w14:paraId="4EFF0E0A" w14:textId="77777777" w:rsidR="00700524" w:rsidRPr="00C400B0" w:rsidRDefault="00700524" w:rsidP="005245E2">
            <w:pPr>
              <w:jc w:val="center"/>
              <w:rPr>
                <w:rFonts w:ascii="Arial" w:hAnsi="Arial" w:cs="Arial"/>
                <w:sz w:val="22"/>
                <w:szCs w:val="22"/>
              </w:rPr>
            </w:pPr>
          </w:p>
        </w:tc>
        <w:tc>
          <w:tcPr>
            <w:tcW w:w="6488" w:type="dxa"/>
            <w:vAlign w:val="center"/>
          </w:tcPr>
          <w:p w14:paraId="29CA71DF" w14:textId="77777777" w:rsidR="00700524" w:rsidRPr="00C400B0" w:rsidRDefault="00700524" w:rsidP="005245E2">
            <w:pPr>
              <w:pStyle w:val="Default"/>
              <w:jc w:val="center"/>
              <w:rPr>
                <w:sz w:val="22"/>
                <w:szCs w:val="22"/>
              </w:rPr>
            </w:pPr>
            <w:r w:rsidRPr="00C400B0">
              <w:rPr>
                <w:b/>
                <w:bCs/>
                <w:sz w:val="22"/>
                <w:szCs w:val="22"/>
              </w:rPr>
              <w:t>Očekávané výstupy</w:t>
            </w:r>
          </w:p>
          <w:p w14:paraId="567F427D" w14:textId="77777777" w:rsidR="00700524" w:rsidRPr="00C400B0" w:rsidRDefault="00700524" w:rsidP="005245E2">
            <w:pPr>
              <w:jc w:val="center"/>
              <w:rPr>
                <w:rFonts w:ascii="Arial" w:hAnsi="Arial" w:cs="Arial"/>
                <w:sz w:val="22"/>
                <w:szCs w:val="22"/>
              </w:rPr>
            </w:pPr>
            <w:r w:rsidRPr="00C400B0">
              <w:rPr>
                <w:sz w:val="22"/>
                <w:szCs w:val="22"/>
              </w:rPr>
              <w:t>žák by měl:</w:t>
            </w:r>
          </w:p>
        </w:tc>
      </w:tr>
      <w:tr w:rsidR="00700524" w:rsidRPr="00C400B0" w14:paraId="13526EF3" w14:textId="77777777" w:rsidTr="005245E2">
        <w:tc>
          <w:tcPr>
            <w:tcW w:w="7488" w:type="dxa"/>
            <w:vAlign w:val="center"/>
          </w:tcPr>
          <w:p w14:paraId="447CF774" w14:textId="77777777" w:rsidR="00700524" w:rsidRPr="00C400B0" w:rsidRDefault="00700524" w:rsidP="005245E2">
            <w:pPr>
              <w:pStyle w:val="Default"/>
              <w:numPr>
                <w:ilvl w:val="0"/>
                <w:numId w:val="33"/>
              </w:numPr>
              <w:rPr>
                <w:sz w:val="22"/>
                <w:szCs w:val="22"/>
              </w:rPr>
            </w:pPr>
            <w:r w:rsidRPr="00C400B0">
              <w:rPr>
                <w:sz w:val="22"/>
                <w:szCs w:val="22"/>
              </w:rPr>
              <w:t xml:space="preserve">dechová cvičení, výslovnost, fonační, intonační a melodická cvičení </w:t>
            </w:r>
          </w:p>
          <w:p w14:paraId="092DEB4B" w14:textId="77777777" w:rsidR="00700524" w:rsidRPr="00C400B0" w:rsidRDefault="00700524" w:rsidP="005245E2">
            <w:pPr>
              <w:pStyle w:val="Default"/>
              <w:numPr>
                <w:ilvl w:val="0"/>
                <w:numId w:val="33"/>
              </w:numPr>
              <w:rPr>
                <w:sz w:val="22"/>
                <w:szCs w:val="22"/>
              </w:rPr>
            </w:pPr>
            <w:r w:rsidRPr="00C400B0">
              <w:rPr>
                <w:sz w:val="22"/>
                <w:szCs w:val="22"/>
              </w:rPr>
              <w:t xml:space="preserve">rytmus – vnímání rytmu, posilování rytmu, samostatná rytmizace, rytmizace říkadel, hra na tělo, Orffův instrumentář (bubínek, tamburína, triangl) </w:t>
            </w:r>
          </w:p>
          <w:p w14:paraId="41A86108" w14:textId="77777777" w:rsidR="00700524" w:rsidRPr="00C400B0" w:rsidRDefault="00700524" w:rsidP="005245E2">
            <w:pPr>
              <w:pStyle w:val="Default"/>
              <w:numPr>
                <w:ilvl w:val="0"/>
                <w:numId w:val="33"/>
              </w:numPr>
              <w:rPr>
                <w:sz w:val="22"/>
                <w:szCs w:val="22"/>
              </w:rPr>
            </w:pPr>
            <w:r w:rsidRPr="00C400B0">
              <w:rPr>
                <w:sz w:val="22"/>
                <w:szCs w:val="22"/>
              </w:rPr>
              <w:t xml:space="preserve">zpěv – jednoduché písně s hudebním doprovodem </w:t>
            </w:r>
          </w:p>
          <w:p w14:paraId="739F4000" w14:textId="77777777" w:rsidR="00700524" w:rsidRPr="00C400B0" w:rsidRDefault="00700524" w:rsidP="005245E2">
            <w:pPr>
              <w:pStyle w:val="Default"/>
              <w:numPr>
                <w:ilvl w:val="0"/>
                <w:numId w:val="33"/>
              </w:numPr>
              <w:rPr>
                <w:sz w:val="22"/>
                <w:szCs w:val="22"/>
              </w:rPr>
            </w:pPr>
            <w:r w:rsidRPr="00C400B0">
              <w:rPr>
                <w:sz w:val="22"/>
                <w:szCs w:val="22"/>
              </w:rPr>
              <w:t>poslech – říkadla, lidové písně, jednoduché krátké skladby určené dětem, relaxační hudba</w:t>
            </w:r>
          </w:p>
          <w:p w14:paraId="3F6746DF" w14:textId="77777777" w:rsidR="00700524" w:rsidRPr="00C400B0" w:rsidRDefault="00700524" w:rsidP="005245E2">
            <w:pPr>
              <w:pStyle w:val="Default"/>
              <w:numPr>
                <w:ilvl w:val="0"/>
                <w:numId w:val="33"/>
              </w:numPr>
              <w:rPr>
                <w:sz w:val="22"/>
                <w:szCs w:val="22"/>
              </w:rPr>
            </w:pPr>
            <w:r w:rsidRPr="00C400B0">
              <w:rPr>
                <w:sz w:val="22"/>
                <w:szCs w:val="22"/>
              </w:rPr>
              <w:t xml:space="preserve">hudebně pohybová činnost; pohybové hry s říkadly a dětskými popěvky; pohyb podle rytmického doprovodu, jednoduché tanečky a rytmická cvičení </w:t>
            </w:r>
          </w:p>
          <w:p w14:paraId="7816B10D" w14:textId="77777777" w:rsidR="00700524" w:rsidRPr="00C400B0" w:rsidRDefault="00700524" w:rsidP="005245E2">
            <w:pPr>
              <w:pStyle w:val="Default"/>
              <w:rPr>
                <w:b/>
                <w:bCs/>
                <w:sz w:val="22"/>
                <w:szCs w:val="22"/>
              </w:rPr>
            </w:pPr>
          </w:p>
        </w:tc>
        <w:tc>
          <w:tcPr>
            <w:tcW w:w="6488" w:type="dxa"/>
            <w:vAlign w:val="center"/>
          </w:tcPr>
          <w:p w14:paraId="199329F9" w14:textId="77777777" w:rsidR="00700524" w:rsidRPr="00C400B0" w:rsidRDefault="00700524" w:rsidP="005245E2">
            <w:pPr>
              <w:pStyle w:val="Default"/>
              <w:numPr>
                <w:ilvl w:val="0"/>
                <w:numId w:val="33"/>
              </w:numPr>
              <w:rPr>
                <w:b/>
                <w:bCs/>
                <w:i/>
                <w:iCs/>
                <w:sz w:val="22"/>
                <w:szCs w:val="22"/>
              </w:rPr>
            </w:pPr>
            <w:r w:rsidRPr="00C400B0">
              <w:rPr>
                <w:b/>
                <w:bCs/>
                <w:i/>
                <w:iCs/>
                <w:sz w:val="22"/>
                <w:szCs w:val="22"/>
              </w:rPr>
              <w:t>zvládat správné dýchání, snažit se o správnou intonaci a melodii</w:t>
            </w:r>
          </w:p>
          <w:p w14:paraId="3DBDFED0" w14:textId="77777777" w:rsidR="00700524" w:rsidRPr="00C400B0" w:rsidRDefault="00700524" w:rsidP="005245E2">
            <w:pPr>
              <w:pStyle w:val="Default"/>
              <w:numPr>
                <w:ilvl w:val="0"/>
                <w:numId w:val="33"/>
              </w:numPr>
              <w:rPr>
                <w:sz w:val="22"/>
                <w:szCs w:val="22"/>
              </w:rPr>
            </w:pPr>
            <w:r w:rsidRPr="00C400B0">
              <w:rPr>
                <w:b/>
                <w:bCs/>
                <w:i/>
                <w:iCs/>
                <w:sz w:val="22"/>
                <w:szCs w:val="22"/>
              </w:rPr>
              <w:t xml:space="preserve">rozlišovat zvuky hudebních nástrojů </w:t>
            </w:r>
          </w:p>
          <w:p w14:paraId="3CE544BC" w14:textId="77777777" w:rsidR="00700524" w:rsidRPr="00C400B0" w:rsidRDefault="00700524" w:rsidP="005245E2">
            <w:pPr>
              <w:pStyle w:val="Default"/>
              <w:numPr>
                <w:ilvl w:val="0"/>
                <w:numId w:val="33"/>
              </w:numPr>
              <w:rPr>
                <w:sz w:val="22"/>
                <w:szCs w:val="22"/>
              </w:rPr>
            </w:pPr>
            <w:r w:rsidRPr="00C400B0">
              <w:rPr>
                <w:b/>
                <w:bCs/>
                <w:i/>
                <w:iCs/>
                <w:sz w:val="22"/>
                <w:szCs w:val="22"/>
              </w:rPr>
              <w:t xml:space="preserve">zvládat zpěv jednoduchých písní s doprovodem hudebního nástroje </w:t>
            </w:r>
          </w:p>
          <w:p w14:paraId="428AAB9A" w14:textId="77777777" w:rsidR="00700524" w:rsidRPr="00C400B0" w:rsidRDefault="00700524" w:rsidP="005245E2">
            <w:pPr>
              <w:pStyle w:val="Default"/>
              <w:numPr>
                <w:ilvl w:val="0"/>
                <w:numId w:val="33"/>
              </w:numPr>
              <w:rPr>
                <w:sz w:val="22"/>
                <w:szCs w:val="22"/>
              </w:rPr>
            </w:pPr>
            <w:r w:rsidRPr="00C400B0">
              <w:rPr>
                <w:b/>
                <w:bCs/>
                <w:i/>
                <w:iCs/>
                <w:sz w:val="22"/>
                <w:szCs w:val="22"/>
              </w:rPr>
              <w:t xml:space="preserve">doprovodit sebe i spolužáky na jednoduché rytmické hudební nástroje </w:t>
            </w:r>
          </w:p>
          <w:p w14:paraId="5CE5FB79" w14:textId="77777777" w:rsidR="00700524" w:rsidRPr="00C400B0" w:rsidRDefault="00700524" w:rsidP="005245E2">
            <w:pPr>
              <w:pStyle w:val="Default"/>
              <w:numPr>
                <w:ilvl w:val="0"/>
                <w:numId w:val="33"/>
              </w:numPr>
              <w:rPr>
                <w:sz w:val="22"/>
                <w:szCs w:val="22"/>
              </w:rPr>
            </w:pPr>
            <w:r w:rsidRPr="00C400B0">
              <w:rPr>
                <w:b/>
                <w:bCs/>
                <w:i/>
                <w:iCs/>
                <w:sz w:val="22"/>
                <w:szCs w:val="22"/>
              </w:rPr>
              <w:t xml:space="preserve">zvládat jednoduchá rytmická cvičení a pohyb podle rytmického doprovodu </w:t>
            </w:r>
          </w:p>
          <w:p w14:paraId="7DED4A90" w14:textId="77777777" w:rsidR="00700524" w:rsidRPr="00C400B0" w:rsidRDefault="00700524" w:rsidP="005245E2">
            <w:pPr>
              <w:pStyle w:val="Default"/>
              <w:numPr>
                <w:ilvl w:val="0"/>
                <w:numId w:val="33"/>
              </w:numPr>
              <w:rPr>
                <w:sz w:val="22"/>
                <w:szCs w:val="22"/>
              </w:rPr>
            </w:pPr>
            <w:r w:rsidRPr="00C400B0">
              <w:rPr>
                <w:b/>
                <w:bCs/>
                <w:i/>
                <w:iCs/>
                <w:sz w:val="22"/>
                <w:szCs w:val="22"/>
              </w:rPr>
              <w:t xml:space="preserve">soustředit se na poslech relaxační hudby a jednoduché krátké skladby </w:t>
            </w:r>
          </w:p>
        </w:tc>
      </w:tr>
    </w:tbl>
    <w:p w14:paraId="5C7724D6" w14:textId="77777777" w:rsidR="00700524" w:rsidRDefault="00700524" w:rsidP="00700524">
      <w:pPr>
        <w:pStyle w:val="Default"/>
        <w:rPr>
          <w:b/>
          <w:sz w:val="22"/>
          <w:szCs w:val="22"/>
        </w:rPr>
      </w:pPr>
    </w:p>
    <w:p w14:paraId="61CD074C" w14:textId="77777777" w:rsidR="00700524" w:rsidRPr="00446F2E" w:rsidRDefault="00700524" w:rsidP="00700524">
      <w:pPr>
        <w:pStyle w:val="Default"/>
        <w:rPr>
          <w:b/>
          <w:sz w:val="22"/>
          <w:szCs w:val="22"/>
        </w:rPr>
      </w:pPr>
      <w:r w:rsidRPr="00446F2E">
        <w:rPr>
          <w:b/>
          <w:sz w:val="22"/>
          <w:szCs w:val="22"/>
        </w:rPr>
        <w:t>Klíčové kompetence – na konci vzdělávacího období by měl žák zvládat:</w:t>
      </w:r>
    </w:p>
    <w:p w14:paraId="119DDB7C" w14:textId="77777777" w:rsidR="00700524" w:rsidRDefault="00700524" w:rsidP="00700524">
      <w:pPr>
        <w:autoSpaceDE w:val="0"/>
        <w:autoSpaceDN w:val="0"/>
        <w:adjustRightInd w:val="0"/>
        <w:rPr>
          <w:b/>
          <w:bCs/>
          <w:i/>
          <w:iCs/>
          <w:sz w:val="22"/>
          <w:szCs w:val="22"/>
        </w:rPr>
      </w:pPr>
    </w:p>
    <w:p w14:paraId="6FF9D499" w14:textId="77777777" w:rsidR="00700524" w:rsidRPr="004844D4" w:rsidRDefault="00700524" w:rsidP="00700524">
      <w:pPr>
        <w:autoSpaceDE w:val="0"/>
        <w:autoSpaceDN w:val="0"/>
        <w:adjustRightInd w:val="0"/>
        <w:rPr>
          <w:b/>
          <w:bCs/>
          <w:iCs/>
          <w:sz w:val="22"/>
          <w:szCs w:val="22"/>
        </w:rPr>
      </w:pPr>
      <w:r w:rsidRPr="004844D4">
        <w:rPr>
          <w:b/>
          <w:bCs/>
          <w:iCs/>
          <w:sz w:val="22"/>
          <w:szCs w:val="22"/>
        </w:rPr>
        <w:t>Kompetence k učení:</w:t>
      </w:r>
    </w:p>
    <w:p w14:paraId="5E5DE665" w14:textId="77777777" w:rsidR="00700524" w:rsidRPr="004844D4" w:rsidRDefault="00700524" w:rsidP="00700524">
      <w:pPr>
        <w:numPr>
          <w:ilvl w:val="0"/>
          <w:numId w:val="33"/>
        </w:numPr>
        <w:autoSpaceDE w:val="0"/>
        <w:autoSpaceDN w:val="0"/>
        <w:adjustRightInd w:val="0"/>
        <w:rPr>
          <w:sz w:val="22"/>
          <w:szCs w:val="22"/>
        </w:rPr>
      </w:pPr>
      <w:r w:rsidRPr="004844D4">
        <w:rPr>
          <w:sz w:val="22"/>
          <w:szCs w:val="22"/>
        </w:rPr>
        <w:t>napodobuje různé předvedené pohyby a činnosti</w:t>
      </w:r>
    </w:p>
    <w:p w14:paraId="535C916C" w14:textId="77777777" w:rsidR="00700524" w:rsidRPr="004844D4" w:rsidRDefault="00700524" w:rsidP="00700524">
      <w:pPr>
        <w:numPr>
          <w:ilvl w:val="0"/>
          <w:numId w:val="33"/>
        </w:numPr>
        <w:autoSpaceDE w:val="0"/>
        <w:autoSpaceDN w:val="0"/>
        <w:adjustRightInd w:val="0"/>
        <w:rPr>
          <w:sz w:val="22"/>
          <w:szCs w:val="22"/>
        </w:rPr>
      </w:pPr>
      <w:r w:rsidRPr="004844D4">
        <w:rPr>
          <w:sz w:val="22"/>
          <w:szCs w:val="22"/>
        </w:rPr>
        <w:t>používá učební pomůcky</w:t>
      </w:r>
    </w:p>
    <w:p w14:paraId="2143C92F" w14:textId="77777777" w:rsidR="00700524" w:rsidRPr="004844D4" w:rsidRDefault="00700524" w:rsidP="00700524">
      <w:pPr>
        <w:autoSpaceDE w:val="0"/>
        <w:autoSpaceDN w:val="0"/>
        <w:adjustRightInd w:val="0"/>
        <w:rPr>
          <w:b/>
          <w:bCs/>
          <w:iCs/>
          <w:sz w:val="22"/>
          <w:szCs w:val="22"/>
        </w:rPr>
      </w:pPr>
      <w:r w:rsidRPr="004844D4">
        <w:rPr>
          <w:b/>
          <w:bCs/>
          <w:iCs/>
          <w:sz w:val="22"/>
          <w:szCs w:val="22"/>
        </w:rPr>
        <w:lastRenderedPageBreak/>
        <w:t>Kompetence k řešení problémů:</w:t>
      </w:r>
    </w:p>
    <w:p w14:paraId="4089C799" w14:textId="77777777" w:rsidR="00700524" w:rsidRPr="004844D4" w:rsidRDefault="00700524" w:rsidP="00700524">
      <w:pPr>
        <w:numPr>
          <w:ilvl w:val="0"/>
          <w:numId w:val="33"/>
        </w:numPr>
        <w:autoSpaceDE w:val="0"/>
        <w:autoSpaceDN w:val="0"/>
        <w:adjustRightInd w:val="0"/>
        <w:rPr>
          <w:sz w:val="22"/>
          <w:szCs w:val="22"/>
        </w:rPr>
      </w:pPr>
      <w:r w:rsidRPr="004844D4">
        <w:rPr>
          <w:sz w:val="22"/>
          <w:szCs w:val="22"/>
        </w:rPr>
        <w:t>řeší známé situace na základě nápodoby či opakování</w:t>
      </w:r>
    </w:p>
    <w:p w14:paraId="00BB02EA" w14:textId="77777777" w:rsidR="00700524" w:rsidRPr="004844D4" w:rsidRDefault="00700524" w:rsidP="00700524">
      <w:pPr>
        <w:numPr>
          <w:ilvl w:val="0"/>
          <w:numId w:val="33"/>
        </w:numPr>
        <w:autoSpaceDE w:val="0"/>
        <w:autoSpaceDN w:val="0"/>
        <w:adjustRightInd w:val="0"/>
        <w:rPr>
          <w:sz w:val="22"/>
          <w:szCs w:val="22"/>
        </w:rPr>
      </w:pPr>
      <w:r w:rsidRPr="004844D4">
        <w:rPr>
          <w:sz w:val="22"/>
          <w:szCs w:val="22"/>
        </w:rPr>
        <w:t>chápe a plní jednoduché příkazy</w:t>
      </w:r>
    </w:p>
    <w:p w14:paraId="216B85AE" w14:textId="77777777" w:rsidR="00700524" w:rsidRPr="004844D4" w:rsidRDefault="00700524" w:rsidP="00700524">
      <w:pPr>
        <w:autoSpaceDE w:val="0"/>
        <w:autoSpaceDN w:val="0"/>
        <w:adjustRightInd w:val="0"/>
        <w:rPr>
          <w:b/>
          <w:bCs/>
          <w:iCs/>
          <w:sz w:val="22"/>
          <w:szCs w:val="22"/>
        </w:rPr>
      </w:pPr>
      <w:r w:rsidRPr="004844D4">
        <w:rPr>
          <w:b/>
          <w:bCs/>
          <w:iCs/>
          <w:sz w:val="22"/>
          <w:szCs w:val="22"/>
        </w:rPr>
        <w:t>Kompetence komunikativní:</w:t>
      </w:r>
    </w:p>
    <w:p w14:paraId="34F4204E" w14:textId="77777777" w:rsidR="00700524" w:rsidRPr="004844D4" w:rsidRDefault="00700524" w:rsidP="00700524">
      <w:pPr>
        <w:numPr>
          <w:ilvl w:val="0"/>
          <w:numId w:val="33"/>
        </w:numPr>
        <w:autoSpaceDE w:val="0"/>
        <w:autoSpaceDN w:val="0"/>
        <w:adjustRightInd w:val="0"/>
        <w:rPr>
          <w:sz w:val="22"/>
          <w:szCs w:val="22"/>
        </w:rPr>
      </w:pPr>
      <w:r w:rsidRPr="004844D4">
        <w:rPr>
          <w:sz w:val="22"/>
          <w:szCs w:val="22"/>
        </w:rPr>
        <w:t>vyjadřuje své potřeby, pocity a nálady různým způsobem verbálními i neverbálními prostředky</w:t>
      </w:r>
    </w:p>
    <w:p w14:paraId="1488293E" w14:textId="77777777" w:rsidR="00700524" w:rsidRPr="004844D4" w:rsidRDefault="00700524" w:rsidP="00700524">
      <w:pPr>
        <w:autoSpaceDE w:val="0"/>
        <w:autoSpaceDN w:val="0"/>
        <w:adjustRightInd w:val="0"/>
        <w:rPr>
          <w:b/>
          <w:bCs/>
          <w:i/>
          <w:iCs/>
          <w:sz w:val="22"/>
          <w:szCs w:val="22"/>
        </w:rPr>
      </w:pPr>
      <w:r w:rsidRPr="004844D4">
        <w:rPr>
          <w:b/>
          <w:bCs/>
          <w:iCs/>
          <w:sz w:val="22"/>
          <w:szCs w:val="22"/>
        </w:rPr>
        <w:t>Kompetence sociální a personální</w:t>
      </w:r>
      <w:r w:rsidRPr="004844D4">
        <w:rPr>
          <w:b/>
          <w:bCs/>
          <w:i/>
          <w:iCs/>
          <w:sz w:val="22"/>
          <w:szCs w:val="22"/>
        </w:rPr>
        <w:t>:</w:t>
      </w:r>
    </w:p>
    <w:p w14:paraId="46A2E3A3" w14:textId="77777777" w:rsidR="00700524" w:rsidRPr="004844D4" w:rsidRDefault="00700524" w:rsidP="00700524">
      <w:pPr>
        <w:numPr>
          <w:ilvl w:val="0"/>
          <w:numId w:val="33"/>
        </w:numPr>
        <w:autoSpaceDE w:val="0"/>
        <w:autoSpaceDN w:val="0"/>
        <w:adjustRightInd w:val="0"/>
        <w:rPr>
          <w:sz w:val="22"/>
          <w:szCs w:val="22"/>
        </w:rPr>
      </w:pPr>
      <w:r w:rsidRPr="004844D4">
        <w:rPr>
          <w:sz w:val="22"/>
          <w:szCs w:val="22"/>
        </w:rPr>
        <w:t>uvědomuje si svoji osobu prostřednictvím svého těla</w:t>
      </w:r>
    </w:p>
    <w:p w14:paraId="7203B792" w14:textId="77777777" w:rsidR="00700524" w:rsidRPr="004844D4" w:rsidRDefault="00700524" w:rsidP="00700524">
      <w:pPr>
        <w:numPr>
          <w:ilvl w:val="0"/>
          <w:numId w:val="33"/>
        </w:numPr>
        <w:autoSpaceDE w:val="0"/>
        <w:autoSpaceDN w:val="0"/>
        <w:adjustRightInd w:val="0"/>
        <w:rPr>
          <w:sz w:val="22"/>
          <w:szCs w:val="22"/>
        </w:rPr>
      </w:pPr>
      <w:r w:rsidRPr="004844D4">
        <w:rPr>
          <w:sz w:val="22"/>
          <w:szCs w:val="22"/>
        </w:rPr>
        <w:t>reaguje na své spolužáky a na své učitele</w:t>
      </w:r>
      <w:r>
        <w:rPr>
          <w:sz w:val="22"/>
          <w:szCs w:val="22"/>
        </w:rPr>
        <w:t xml:space="preserve">, </w:t>
      </w:r>
      <w:r w:rsidRPr="004844D4">
        <w:rPr>
          <w:sz w:val="22"/>
          <w:szCs w:val="22"/>
        </w:rPr>
        <w:t>navazuje kontakt a adekvátně se dorozumívá s okolím</w:t>
      </w:r>
    </w:p>
    <w:p w14:paraId="13A64BFC" w14:textId="77777777" w:rsidR="00700524" w:rsidRPr="00446F2E" w:rsidRDefault="00700524" w:rsidP="00700524">
      <w:pPr>
        <w:rPr>
          <w:sz w:val="22"/>
          <w:szCs w:val="22"/>
        </w:rPr>
      </w:pPr>
    </w:p>
    <w:p w14:paraId="6DBDC468" w14:textId="77777777" w:rsidR="00700524" w:rsidRDefault="00700524" w:rsidP="00700524">
      <w:pPr>
        <w:pStyle w:val="Nadpis3"/>
        <w:rPr>
          <w:rFonts w:ascii="Times New Roman" w:hAnsi="Times New Roman"/>
        </w:rPr>
      </w:pPr>
      <w:bookmarkStart w:id="44" w:name="_Toc339482609"/>
      <w:r>
        <w:rPr>
          <w:rFonts w:ascii="Times New Roman" w:hAnsi="Times New Roman"/>
        </w:rPr>
        <w:t>8</w:t>
      </w:r>
      <w:r w:rsidRPr="000E2E5F">
        <w:rPr>
          <w:rFonts w:ascii="Times New Roman" w:hAnsi="Times New Roman"/>
        </w:rPr>
        <w:t>.3.2 VÝTVARNÁ VÝCHOVA</w:t>
      </w:r>
      <w:bookmarkEnd w:id="44"/>
    </w:p>
    <w:p w14:paraId="2424BD06" w14:textId="77777777" w:rsidR="00700524" w:rsidRDefault="00700524" w:rsidP="00700524">
      <w:r>
        <w:rPr>
          <w:b/>
          <w:bCs/>
          <w:sz w:val="22"/>
          <w:szCs w:val="22"/>
        </w:rPr>
        <w:t xml:space="preserve">Vzdělávací obsah vzdělávacího oboru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8"/>
        <w:gridCol w:w="5178"/>
      </w:tblGrid>
      <w:tr w:rsidR="00700524" w:rsidRPr="00C400B0" w14:paraId="3560AE3A" w14:textId="77777777" w:rsidTr="005245E2">
        <w:tc>
          <w:tcPr>
            <w:tcW w:w="8748" w:type="dxa"/>
            <w:vAlign w:val="center"/>
          </w:tcPr>
          <w:p w14:paraId="307450BE" w14:textId="77777777" w:rsidR="00700524" w:rsidRPr="00C400B0" w:rsidRDefault="00700524" w:rsidP="005245E2">
            <w:pPr>
              <w:pStyle w:val="Default"/>
              <w:jc w:val="center"/>
              <w:rPr>
                <w:sz w:val="22"/>
                <w:szCs w:val="22"/>
              </w:rPr>
            </w:pPr>
            <w:r w:rsidRPr="002B25B9">
              <w:t>Učivo</w:t>
            </w:r>
          </w:p>
        </w:tc>
        <w:tc>
          <w:tcPr>
            <w:tcW w:w="5228" w:type="dxa"/>
            <w:vAlign w:val="center"/>
          </w:tcPr>
          <w:p w14:paraId="794A6063" w14:textId="77777777" w:rsidR="00700524" w:rsidRPr="00C400B0" w:rsidRDefault="00700524" w:rsidP="005245E2">
            <w:pPr>
              <w:pStyle w:val="Default"/>
              <w:jc w:val="center"/>
              <w:rPr>
                <w:sz w:val="22"/>
                <w:szCs w:val="22"/>
              </w:rPr>
            </w:pPr>
            <w:r w:rsidRPr="00C400B0">
              <w:rPr>
                <w:b/>
              </w:rPr>
              <w:t>Očekávané výstupy</w:t>
            </w:r>
            <w:r>
              <w:t xml:space="preserve"> </w:t>
            </w:r>
            <w:r w:rsidRPr="002B25B9">
              <w:t>žák by měl</w:t>
            </w:r>
            <w:r>
              <w:t>:</w:t>
            </w:r>
          </w:p>
        </w:tc>
      </w:tr>
      <w:tr w:rsidR="00700524" w:rsidRPr="00C400B0" w14:paraId="6A006BC0" w14:textId="77777777" w:rsidTr="005245E2">
        <w:tc>
          <w:tcPr>
            <w:tcW w:w="8748" w:type="dxa"/>
            <w:vAlign w:val="center"/>
          </w:tcPr>
          <w:p w14:paraId="5908AF13" w14:textId="77777777" w:rsidR="00700524" w:rsidRPr="00C400B0" w:rsidRDefault="00700524" w:rsidP="005245E2">
            <w:pPr>
              <w:pStyle w:val="Default"/>
              <w:numPr>
                <w:ilvl w:val="0"/>
                <w:numId w:val="33"/>
              </w:numPr>
              <w:rPr>
                <w:sz w:val="22"/>
                <w:szCs w:val="22"/>
              </w:rPr>
            </w:pPr>
            <w:r w:rsidRPr="00C400B0">
              <w:rPr>
                <w:sz w:val="22"/>
                <w:szCs w:val="22"/>
              </w:rPr>
              <w:t xml:space="preserve">základní dovednosti pro práci v ploše a prostoru </w:t>
            </w:r>
          </w:p>
          <w:p w14:paraId="3D315B19" w14:textId="77777777" w:rsidR="00700524" w:rsidRPr="00C400B0" w:rsidRDefault="00700524" w:rsidP="005245E2">
            <w:pPr>
              <w:pStyle w:val="Default"/>
              <w:numPr>
                <w:ilvl w:val="0"/>
                <w:numId w:val="33"/>
              </w:numPr>
              <w:rPr>
                <w:sz w:val="22"/>
                <w:szCs w:val="22"/>
              </w:rPr>
            </w:pPr>
            <w:r w:rsidRPr="00C400B0">
              <w:rPr>
                <w:sz w:val="22"/>
                <w:szCs w:val="22"/>
              </w:rPr>
              <w:t>uplatnění vlastního těla; manipulace s objekty</w:t>
            </w:r>
          </w:p>
          <w:p w14:paraId="298096D7" w14:textId="77777777" w:rsidR="00700524" w:rsidRPr="00C400B0" w:rsidRDefault="00700524" w:rsidP="005245E2">
            <w:pPr>
              <w:pStyle w:val="Default"/>
              <w:numPr>
                <w:ilvl w:val="0"/>
                <w:numId w:val="33"/>
              </w:numPr>
              <w:rPr>
                <w:sz w:val="22"/>
                <w:szCs w:val="22"/>
              </w:rPr>
            </w:pPr>
            <w:r>
              <w:t xml:space="preserve">kresba </w:t>
            </w:r>
            <w:r w:rsidRPr="00C400B0">
              <w:rPr>
                <w:sz w:val="22"/>
                <w:szCs w:val="22"/>
              </w:rPr>
              <w:t xml:space="preserve">různými nástroji; malba na různorodý materiál </w:t>
            </w:r>
          </w:p>
          <w:p w14:paraId="452777E4" w14:textId="77777777" w:rsidR="00700524" w:rsidRPr="00C400B0" w:rsidRDefault="00700524" w:rsidP="005245E2">
            <w:pPr>
              <w:pStyle w:val="Default"/>
              <w:numPr>
                <w:ilvl w:val="0"/>
                <w:numId w:val="33"/>
              </w:numPr>
              <w:rPr>
                <w:sz w:val="22"/>
                <w:szCs w:val="22"/>
              </w:rPr>
            </w:pPr>
            <w:r w:rsidRPr="00C400B0">
              <w:rPr>
                <w:sz w:val="22"/>
                <w:szCs w:val="22"/>
              </w:rPr>
              <w:t xml:space="preserve">prostorová tvorba a modelování (papír, textilie, stavebnice, hlína, modelovací hmoty) </w:t>
            </w:r>
          </w:p>
          <w:p w14:paraId="162F521A" w14:textId="77777777" w:rsidR="00700524" w:rsidRPr="00C400B0" w:rsidRDefault="00700524" w:rsidP="005245E2">
            <w:pPr>
              <w:pStyle w:val="Default"/>
              <w:numPr>
                <w:ilvl w:val="0"/>
                <w:numId w:val="33"/>
              </w:numPr>
              <w:rPr>
                <w:sz w:val="22"/>
                <w:szCs w:val="22"/>
              </w:rPr>
            </w:pPr>
            <w:r w:rsidRPr="00C400B0">
              <w:rPr>
                <w:sz w:val="22"/>
                <w:szCs w:val="22"/>
              </w:rPr>
              <w:t>využití různorodých tradičních i netradičních materiálů a jejich kombinací</w:t>
            </w:r>
          </w:p>
          <w:p w14:paraId="306D74FB" w14:textId="77777777" w:rsidR="00700524" w:rsidRPr="00C400B0" w:rsidRDefault="00700524" w:rsidP="005245E2">
            <w:pPr>
              <w:pStyle w:val="Default"/>
              <w:numPr>
                <w:ilvl w:val="0"/>
                <w:numId w:val="33"/>
              </w:numPr>
              <w:rPr>
                <w:sz w:val="22"/>
                <w:szCs w:val="22"/>
              </w:rPr>
            </w:pPr>
            <w:r w:rsidRPr="00C400B0">
              <w:rPr>
                <w:sz w:val="22"/>
                <w:szCs w:val="22"/>
              </w:rPr>
              <w:t xml:space="preserve">vyjádření vlastních vjemů, zkušeností, fantazijních představ, pocitů a emocí vybranými prostředky a postupy </w:t>
            </w:r>
          </w:p>
          <w:p w14:paraId="722D8A3C" w14:textId="77777777" w:rsidR="00700524" w:rsidRPr="00C400B0" w:rsidRDefault="00700524" w:rsidP="005245E2">
            <w:pPr>
              <w:pStyle w:val="Default"/>
              <w:numPr>
                <w:ilvl w:val="0"/>
                <w:numId w:val="33"/>
              </w:numPr>
              <w:rPr>
                <w:sz w:val="22"/>
                <w:szCs w:val="22"/>
              </w:rPr>
            </w:pPr>
            <w:r w:rsidRPr="00C400B0">
              <w:rPr>
                <w:sz w:val="22"/>
                <w:szCs w:val="22"/>
              </w:rPr>
              <w:t xml:space="preserve">netradiční výtvarné techniky </w:t>
            </w:r>
          </w:p>
        </w:tc>
        <w:tc>
          <w:tcPr>
            <w:tcW w:w="5228" w:type="dxa"/>
            <w:vAlign w:val="center"/>
          </w:tcPr>
          <w:p w14:paraId="581D23D2" w14:textId="77777777" w:rsidR="00700524" w:rsidRPr="00C400B0" w:rsidRDefault="00700524" w:rsidP="005245E2">
            <w:pPr>
              <w:pStyle w:val="Default"/>
              <w:numPr>
                <w:ilvl w:val="0"/>
                <w:numId w:val="33"/>
              </w:numPr>
              <w:rPr>
                <w:sz w:val="22"/>
                <w:szCs w:val="22"/>
              </w:rPr>
            </w:pPr>
            <w:r w:rsidRPr="00C400B0">
              <w:rPr>
                <w:b/>
                <w:bCs/>
                <w:i/>
                <w:iCs/>
                <w:sz w:val="22"/>
                <w:szCs w:val="22"/>
              </w:rPr>
              <w:t xml:space="preserve">zvládat základní dovednost pro vlastní tvorbu </w:t>
            </w:r>
          </w:p>
          <w:p w14:paraId="70F40B39" w14:textId="77777777" w:rsidR="00700524" w:rsidRPr="00C400B0" w:rsidRDefault="00700524" w:rsidP="005245E2">
            <w:pPr>
              <w:pStyle w:val="Default"/>
              <w:numPr>
                <w:ilvl w:val="0"/>
                <w:numId w:val="33"/>
              </w:numPr>
              <w:rPr>
                <w:sz w:val="22"/>
                <w:szCs w:val="22"/>
              </w:rPr>
            </w:pPr>
            <w:r w:rsidRPr="00C400B0">
              <w:rPr>
                <w:b/>
                <w:bCs/>
                <w:i/>
                <w:iCs/>
                <w:sz w:val="22"/>
                <w:szCs w:val="22"/>
              </w:rPr>
              <w:t xml:space="preserve">používat na elementární úrovni prostředky a postupy </w:t>
            </w:r>
          </w:p>
          <w:p w14:paraId="5D5F850A" w14:textId="77777777" w:rsidR="00700524" w:rsidRPr="00C400B0" w:rsidRDefault="00700524" w:rsidP="005245E2">
            <w:pPr>
              <w:pStyle w:val="Default"/>
              <w:numPr>
                <w:ilvl w:val="0"/>
                <w:numId w:val="33"/>
              </w:numPr>
              <w:rPr>
                <w:sz w:val="22"/>
                <w:szCs w:val="22"/>
              </w:rPr>
            </w:pPr>
            <w:r w:rsidRPr="00C400B0">
              <w:rPr>
                <w:b/>
                <w:bCs/>
                <w:i/>
                <w:iCs/>
                <w:sz w:val="22"/>
                <w:szCs w:val="22"/>
              </w:rPr>
              <w:t>vnímat základní vztahy mezi barvami (barevné kontrasty) a tvary</w:t>
            </w:r>
          </w:p>
          <w:p w14:paraId="347FA9E0" w14:textId="77777777" w:rsidR="00700524" w:rsidRPr="00C400B0" w:rsidRDefault="00700524" w:rsidP="005245E2">
            <w:pPr>
              <w:pStyle w:val="Default"/>
              <w:numPr>
                <w:ilvl w:val="0"/>
                <w:numId w:val="33"/>
              </w:numPr>
              <w:rPr>
                <w:sz w:val="22"/>
                <w:szCs w:val="22"/>
              </w:rPr>
            </w:pPr>
            <w:r w:rsidRPr="00C400B0">
              <w:rPr>
                <w:b/>
                <w:bCs/>
                <w:i/>
                <w:iCs/>
                <w:sz w:val="22"/>
                <w:szCs w:val="22"/>
              </w:rPr>
              <w:t xml:space="preserve">vyjádřit vlastní vjemy, představy a pocity </w:t>
            </w:r>
          </w:p>
          <w:p w14:paraId="20A4B6AA" w14:textId="77777777" w:rsidR="00700524" w:rsidRPr="00C400B0" w:rsidRDefault="00700524" w:rsidP="005245E2">
            <w:pPr>
              <w:pStyle w:val="Default"/>
              <w:numPr>
                <w:ilvl w:val="0"/>
                <w:numId w:val="33"/>
              </w:numPr>
              <w:rPr>
                <w:sz w:val="22"/>
                <w:szCs w:val="22"/>
              </w:rPr>
            </w:pPr>
            <w:r w:rsidRPr="00C400B0">
              <w:rPr>
                <w:b/>
                <w:bCs/>
                <w:i/>
                <w:iCs/>
                <w:sz w:val="22"/>
                <w:szCs w:val="22"/>
              </w:rPr>
              <w:t xml:space="preserve">uplatňovat vlastní fantazii a představivost při výtvarných činnostech </w:t>
            </w:r>
          </w:p>
        </w:tc>
      </w:tr>
    </w:tbl>
    <w:p w14:paraId="2D329658" w14:textId="77777777" w:rsidR="00700524" w:rsidRDefault="00700524" w:rsidP="00700524">
      <w:pPr>
        <w:pStyle w:val="Default"/>
        <w:rPr>
          <w:b/>
          <w:sz w:val="22"/>
          <w:szCs w:val="22"/>
        </w:rPr>
      </w:pPr>
    </w:p>
    <w:p w14:paraId="08BE6F89" w14:textId="77777777" w:rsidR="00700524" w:rsidRPr="00446F2E" w:rsidRDefault="00700524" w:rsidP="00700524">
      <w:pPr>
        <w:pStyle w:val="Default"/>
        <w:rPr>
          <w:b/>
          <w:sz w:val="22"/>
          <w:szCs w:val="22"/>
        </w:rPr>
      </w:pPr>
      <w:r w:rsidRPr="00446F2E">
        <w:rPr>
          <w:b/>
          <w:sz w:val="22"/>
          <w:szCs w:val="22"/>
        </w:rPr>
        <w:t>Klíčové kompetence – na konci vzdělávacího období by měl žák zvládat:</w:t>
      </w:r>
    </w:p>
    <w:p w14:paraId="0CC98BC7" w14:textId="77777777" w:rsidR="00700524" w:rsidRDefault="00700524" w:rsidP="00700524"/>
    <w:p w14:paraId="2B03FCD4" w14:textId="77777777" w:rsidR="00700524" w:rsidRPr="00D40718" w:rsidRDefault="00700524" w:rsidP="00700524">
      <w:pPr>
        <w:autoSpaceDE w:val="0"/>
        <w:autoSpaceDN w:val="0"/>
        <w:adjustRightInd w:val="0"/>
        <w:rPr>
          <w:b/>
          <w:bCs/>
          <w:iCs/>
          <w:sz w:val="22"/>
          <w:szCs w:val="22"/>
        </w:rPr>
      </w:pPr>
      <w:r w:rsidRPr="00D40718">
        <w:rPr>
          <w:b/>
          <w:bCs/>
          <w:iCs/>
          <w:sz w:val="22"/>
          <w:szCs w:val="22"/>
        </w:rPr>
        <w:t>Kompetence k</w:t>
      </w:r>
      <w:r>
        <w:rPr>
          <w:b/>
          <w:bCs/>
          <w:iCs/>
          <w:sz w:val="22"/>
          <w:szCs w:val="22"/>
        </w:rPr>
        <w:t> </w:t>
      </w:r>
      <w:r w:rsidRPr="00D40718">
        <w:rPr>
          <w:b/>
          <w:bCs/>
          <w:iCs/>
          <w:sz w:val="22"/>
          <w:szCs w:val="22"/>
        </w:rPr>
        <w:t>učení</w:t>
      </w:r>
      <w:r>
        <w:rPr>
          <w:b/>
          <w:bCs/>
          <w:iCs/>
          <w:sz w:val="22"/>
          <w:szCs w:val="22"/>
        </w:rPr>
        <w:t>:</w:t>
      </w:r>
    </w:p>
    <w:p w14:paraId="530718F2" w14:textId="77777777" w:rsidR="00700524" w:rsidRDefault="00700524" w:rsidP="00700524">
      <w:pPr>
        <w:numPr>
          <w:ilvl w:val="0"/>
          <w:numId w:val="33"/>
        </w:numPr>
        <w:autoSpaceDE w:val="0"/>
        <w:autoSpaceDN w:val="0"/>
        <w:adjustRightInd w:val="0"/>
        <w:rPr>
          <w:sz w:val="22"/>
          <w:szCs w:val="22"/>
        </w:rPr>
      </w:pPr>
      <w:r w:rsidRPr="00AE04E7">
        <w:rPr>
          <w:sz w:val="22"/>
          <w:szCs w:val="22"/>
        </w:rPr>
        <w:t>napodobuje různé předvedené pohyby a činnosti</w:t>
      </w:r>
    </w:p>
    <w:p w14:paraId="5254E423" w14:textId="77777777" w:rsidR="00700524" w:rsidRPr="00AE04E7" w:rsidRDefault="00700524" w:rsidP="00700524">
      <w:pPr>
        <w:numPr>
          <w:ilvl w:val="0"/>
          <w:numId w:val="33"/>
        </w:numPr>
        <w:autoSpaceDE w:val="0"/>
        <w:autoSpaceDN w:val="0"/>
        <w:adjustRightInd w:val="0"/>
        <w:rPr>
          <w:sz w:val="22"/>
          <w:szCs w:val="22"/>
        </w:rPr>
      </w:pPr>
      <w:r w:rsidRPr="00AE04E7">
        <w:rPr>
          <w:sz w:val="22"/>
          <w:szCs w:val="22"/>
        </w:rPr>
        <w:t>používá učební pomůcky</w:t>
      </w:r>
    </w:p>
    <w:p w14:paraId="1DC105F5" w14:textId="77777777" w:rsidR="00700524" w:rsidRPr="00D40718" w:rsidRDefault="00700524" w:rsidP="00700524">
      <w:pPr>
        <w:autoSpaceDE w:val="0"/>
        <w:autoSpaceDN w:val="0"/>
        <w:adjustRightInd w:val="0"/>
        <w:rPr>
          <w:b/>
          <w:bCs/>
          <w:iCs/>
          <w:sz w:val="22"/>
          <w:szCs w:val="22"/>
        </w:rPr>
      </w:pPr>
      <w:r w:rsidRPr="00D40718">
        <w:rPr>
          <w:b/>
          <w:bCs/>
          <w:iCs/>
          <w:sz w:val="22"/>
          <w:szCs w:val="22"/>
        </w:rPr>
        <w:t>Kompetence k řešení problémů</w:t>
      </w:r>
      <w:r>
        <w:rPr>
          <w:b/>
          <w:bCs/>
          <w:iCs/>
          <w:sz w:val="22"/>
          <w:szCs w:val="22"/>
        </w:rPr>
        <w:t>:</w:t>
      </w:r>
    </w:p>
    <w:p w14:paraId="110E496B" w14:textId="77777777" w:rsidR="00700524" w:rsidRDefault="00700524" w:rsidP="00700524">
      <w:pPr>
        <w:numPr>
          <w:ilvl w:val="0"/>
          <w:numId w:val="33"/>
        </w:numPr>
        <w:autoSpaceDE w:val="0"/>
        <w:autoSpaceDN w:val="0"/>
        <w:adjustRightInd w:val="0"/>
        <w:rPr>
          <w:sz w:val="22"/>
          <w:szCs w:val="22"/>
        </w:rPr>
      </w:pPr>
      <w:r w:rsidRPr="00AE04E7">
        <w:rPr>
          <w:sz w:val="22"/>
          <w:szCs w:val="22"/>
        </w:rPr>
        <w:t>řeší známé situace na základě nápodoby či opakování</w:t>
      </w:r>
    </w:p>
    <w:p w14:paraId="6C23574C" w14:textId="77777777" w:rsidR="00700524" w:rsidRPr="00AE04E7" w:rsidRDefault="00700524" w:rsidP="00700524">
      <w:pPr>
        <w:numPr>
          <w:ilvl w:val="0"/>
          <w:numId w:val="33"/>
        </w:numPr>
        <w:autoSpaceDE w:val="0"/>
        <w:autoSpaceDN w:val="0"/>
        <w:adjustRightInd w:val="0"/>
        <w:rPr>
          <w:sz w:val="22"/>
          <w:szCs w:val="22"/>
        </w:rPr>
      </w:pPr>
      <w:r w:rsidRPr="00AE04E7">
        <w:rPr>
          <w:sz w:val="22"/>
          <w:szCs w:val="22"/>
        </w:rPr>
        <w:t>chápe a plní jednoduché příkazy</w:t>
      </w:r>
    </w:p>
    <w:p w14:paraId="22D8FF1D" w14:textId="77777777" w:rsidR="00700524" w:rsidRPr="00D40718" w:rsidRDefault="00700524" w:rsidP="00700524">
      <w:pPr>
        <w:autoSpaceDE w:val="0"/>
        <w:autoSpaceDN w:val="0"/>
        <w:adjustRightInd w:val="0"/>
        <w:rPr>
          <w:b/>
          <w:bCs/>
          <w:iCs/>
          <w:sz w:val="22"/>
          <w:szCs w:val="22"/>
        </w:rPr>
      </w:pPr>
      <w:r w:rsidRPr="00D40718">
        <w:rPr>
          <w:b/>
          <w:bCs/>
          <w:iCs/>
          <w:sz w:val="22"/>
          <w:szCs w:val="22"/>
        </w:rPr>
        <w:t>Kompetence komunikativní:</w:t>
      </w:r>
    </w:p>
    <w:p w14:paraId="79BFC2CA" w14:textId="77777777" w:rsidR="00700524" w:rsidRDefault="00700524" w:rsidP="00700524">
      <w:pPr>
        <w:numPr>
          <w:ilvl w:val="0"/>
          <w:numId w:val="33"/>
        </w:numPr>
        <w:autoSpaceDE w:val="0"/>
        <w:autoSpaceDN w:val="0"/>
        <w:adjustRightInd w:val="0"/>
        <w:rPr>
          <w:sz w:val="22"/>
          <w:szCs w:val="22"/>
        </w:rPr>
      </w:pPr>
      <w:r w:rsidRPr="00AE04E7">
        <w:rPr>
          <w:sz w:val="22"/>
          <w:szCs w:val="22"/>
        </w:rPr>
        <w:t>reaguje na jednoduché pokyny, vyjadřuje souhlas či nesouhlas</w:t>
      </w:r>
    </w:p>
    <w:p w14:paraId="4CA0B59F" w14:textId="77777777" w:rsidR="00700524" w:rsidRPr="00AE04E7" w:rsidRDefault="00700524" w:rsidP="00700524">
      <w:pPr>
        <w:numPr>
          <w:ilvl w:val="0"/>
          <w:numId w:val="33"/>
        </w:numPr>
        <w:autoSpaceDE w:val="0"/>
        <w:autoSpaceDN w:val="0"/>
        <w:adjustRightInd w:val="0"/>
        <w:rPr>
          <w:sz w:val="22"/>
          <w:szCs w:val="22"/>
        </w:rPr>
      </w:pPr>
      <w:r w:rsidRPr="00AE04E7">
        <w:rPr>
          <w:sz w:val="22"/>
          <w:szCs w:val="22"/>
        </w:rPr>
        <w:t>vyjadřuje své potřeby, pocity a nálady různým způsobem verbálními i neverbálními</w:t>
      </w:r>
      <w:r>
        <w:rPr>
          <w:sz w:val="22"/>
          <w:szCs w:val="22"/>
        </w:rPr>
        <w:t xml:space="preserve"> p</w:t>
      </w:r>
      <w:r w:rsidRPr="00AE04E7">
        <w:rPr>
          <w:sz w:val="22"/>
          <w:szCs w:val="22"/>
        </w:rPr>
        <w:t>rostředky</w:t>
      </w:r>
    </w:p>
    <w:p w14:paraId="4C646084" w14:textId="77777777" w:rsidR="00700524" w:rsidRPr="00D40718" w:rsidRDefault="00700524" w:rsidP="00700524">
      <w:pPr>
        <w:autoSpaceDE w:val="0"/>
        <w:autoSpaceDN w:val="0"/>
        <w:adjustRightInd w:val="0"/>
        <w:rPr>
          <w:b/>
          <w:bCs/>
          <w:iCs/>
          <w:sz w:val="22"/>
          <w:szCs w:val="22"/>
        </w:rPr>
      </w:pPr>
      <w:r w:rsidRPr="00D40718">
        <w:rPr>
          <w:b/>
          <w:bCs/>
          <w:iCs/>
          <w:sz w:val="22"/>
          <w:szCs w:val="22"/>
        </w:rPr>
        <w:t>Kompetence sociální a personální:</w:t>
      </w:r>
    </w:p>
    <w:p w14:paraId="41D773EE" w14:textId="77777777" w:rsidR="00700524" w:rsidRDefault="00700524" w:rsidP="00700524">
      <w:pPr>
        <w:numPr>
          <w:ilvl w:val="0"/>
          <w:numId w:val="33"/>
        </w:numPr>
        <w:autoSpaceDE w:val="0"/>
        <w:autoSpaceDN w:val="0"/>
        <w:adjustRightInd w:val="0"/>
        <w:rPr>
          <w:b/>
          <w:bCs/>
          <w:i/>
          <w:iCs/>
          <w:sz w:val="22"/>
          <w:szCs w:val="22"/>
        </w:rPr>
      </w:pPr>
      <w:r w:rsidRPr="00AE04E7">
        <w:rPr>
          <w:sz w:val="22"/>
          <w:szCs w:val="22"/>
        </w:rPr>
        <w:t>reaguje na své spolužáky a na své učitele</w:t>
      </w:r>
    </w:p>
    <w:p w14:paraId="01875259" w14:textId="77777777" w:rsidR="00700524" w:rsidRDefault="00700524" w:rsidP="00700524">
      <w:pPr>
        <w:numPr>
          <w:ilvl w:val="0"/>
          <w:numId w:val="33"/>
        </w:numPr>
        <w:autoSpaceDE w:val="0"/>
        <w:autoSpaceDN w:val="0"/>
        <w:adjustRightInd w:val="0"/>
        <w:rPr>
          <w:b/>
          <w:bCs/>
          <w:i/>
          <w:iCs/>
          <w:sz w:val="22"/>
          <w:szCs w:val="22"/>
        </w:rPr>
      </w:pPr>
      <w:r w:rsidRPr="00AE04E7">
        <w:rPr>
          <w:sz w:val="22"/>
          <w:szCs w:val="22"/>
        </w:rPr>
        <w:t>navazuje kontakt a adekvátně se dorozumívá s</w:t>
      </w:r>
      <w:r>
        <w:rPr>
          <w:sz w:val="22"/>
          <w:szCs w:val="22"/>
        </w:rPr>
        <w:t> </w:t>
      </w:r>
      <w:r w:rsidRPr="00AE04E7">
        <w:rPr>
          <w:sz w:val="22"/>
          <w:szCs w:val="22"/>
        </w:rPr>
        <w:t>okolím</w:t>
      </w:r>
    </w:p>
    <w:p w14:paraId="3F6ECE7D" w14:textId="77777777" w:rsidR="00700524" w:rsidRPr="003D481B" w:rsidRDefault="00700524" w:rsidP="00700524">
      <w:pPr>
        <w:numPr>
          <w:ilvl w:val="0"/>
          <w:numId w:val="33"/>
        </w:numPr>
        <w:autoSpaceDE w:val="0"/>
        <w:autoSpaceDN w:val="0"/>
        <w:adjustRightInd w:val="0"/>
        <w:rPr>
          <w:b/>
          <w:bCs/>
          <w:i/>
          <w:iCs/>
          <w:sz w:val="22"/>
          <w:szCs w:val="22"/>
        </w:rPr>
      </w:pPr>
      <w:r w:rsidRPr="00D40718">
        <w:rPr>
          <w:b/>
          <w:bCs/>
          <w:iCs/>
          <w:sz w:val="22"/>
          <w:szCs w:val="22"/>
        </w:rPr>
        <w:t>Kompetence pracovní:</w:t>
      </w:r>
    </w:p>
    <w:p w14:paraId="18F4670F" w14:textId="77777777" w:rsidR="00700524" w:rsidRDefault="00700524" w:rsidP="00700524">
      <w:pPr>
        <w:numPr>
          <w:ilvl w:val="0"/>
          <w:numId w:val="33"/>
        </w:numPr>
        <w:autoSpaceDE w:val="0"/>
        <w:autoSpaceDN w:val="0"/>
        <w:adjustRightInd w:val="0"/>
        <w:rPr>
          <w:sz w:val="22"/>
          <w:szCs w:val="22"/>
        </w:rPr>
      </w:pPr>
      <w:r w:rsidRPr="00AE04E7">
        <w:rPr>
          <w:sz w:val="22"/>
          <w:szCs w:val="22"/>
        </w:rPr>
        <w:lastRenderedPageBreak/>
        <w:t>podílí se na jednoduchých praktických činnostech</w:t>
      </w:r>
    </w:p>
    <w:p w14:paraId="73225AA0" w14:textId="77777777" w:rsidR="00700524" w:rsidRDefault="00700524" w:rsidP="00700524">
      <w:pPr>
        <w:numPr>
          <w:ilvl w:val="0"/>
          <w:numId w:val="33"/>
        </w:numPr>
        <w:autoSpaceDE w:val="0"/>
        <w:autoSpaceDN w:val="0"/>
        <w:adjustRightInd w:val="0"/>
        <w:rPr>
          <w:sz w:val="22"/>
          <w:szCs w:val="22"/>
        </w:rPr>
      </w:pPr>
      <w:r w:rsidRPr="00AE04E7">
        <w:rPr>
          <w:sz w:val="22"/>
          <w:szCs w:val="22"/>
        </w:rPr>
        <w:t>rozlišuje předměty různé velikosti a tvarů, uchopuje je a účelně s nimi manipuluje</w:t>
      </w:r>
    </w:p>
    <w:p w14:paraId="07FBA477" w14:textId="77777777" w:rsidR="00700524" w:rsidRPr="0050176B" w:rsidRDefault="00700524" w:rsidP="00700524">
      <w:pPr>
        <w:numPr>
          <w:ilvl w:val="0"/>
          <w:numId w:val="33"/>
        </w:numPr>
        <w:autoSpaceDE w:val="0"/>
        <w:autoSpaceDN w:val="0"/>
        <w:adjustRightInd w:val="0"/>
        <w:rPr>
          <w:sz w:val="22"/>
          <w:szCs w:val="22"/>
        </w:rPr>
      </w:pPr>
      <w:r w:rsidRPr="00AE04E7">
        <w:t>využívá jednoduché pracovní techniky při práci s různými materiály</w:t>
      </w:r>
    </w:p>
    <w:p w14:paraId="5BE111EA" w14:textId="77777777" w:rsidR="00700524" w:rsidRPr="0050176B" w:rsidRDefault="00700524" w:rsidP="00700524">
      <w:pPr>
        <w:pStyle w:val="Nadpis2"/>
        <w:rPr>
          <w:rFonts w:ascii="Times New Roman" w:hAnsi="Times New Roman"/>
          <w:i w:val="0"/>
          <w:iCs w:val="0"/>
          <w:szCs w:val="22"/>
        </w:rPr>
      </w:pPr>
      <w:bookmarkStart w:id="45" w:name="_Toc339482610"/>
      <w:r>
        <w:rPr>
          <w:rFonts w:ascii="Times New Roman" w:hAnsi="Times New Roman"/>
          <w:i w:val="0"/>
          <w:iCs w:val="0"/>
        </w:rPr>
        <w:t>8</w:t>
      </w:r>
      <w:r w:rsidRPr="0050176B">
        <w:rPr>
          <w:rFonts w:ascii="Times New Roman" w:hAnsi="Times New Roman"/>
          <w:i w:val="0"/>
          <w:iCs w:val="0"/>
        </w:rPr>
        <w:t>.4. ČLOVĚK A ZDRAVÍ</w:t>
      </w:r>
      <w:bookmarkEnd w:id="45"/>
      <w:r w:rsidRPr="0050176B">
        <w:rPr>
          <w:rFonts w:ascii="Times New Roman" w:hAnsi="Times New Roman"/>
          <w:i w:val="0"/>
          <w:iCs w:val="0"/>
        </w:rPr>
        <w:t xml:space="preserve"> </w:t>
      </w:r>
    </w:p>
    <w:p w14:paraId="6479300C" w14:textId="77777777" w:rsidR="00700524" w:rsidRPr="00717AC4" w:rsidRDefault="00700524" w:rsidP="00700524">
      <w:pPr>
        <w:rPr>
          <w:lang w:val="x-none" w:eastAsia="x-none"/>
        </w:rPr>
      </w:pPr>
    </w:p>
    <w:p w14:paraId="183527BC" w14:textId="77777777" w:rsidR="00700524" w:rsidRPr="00717AC4" w:rsidRDefault="00700524" w:rsidP="00700524">
      <w:pPr>
        <w:autoSpaceDE w:val="0"/>
        <w:autoSpaceDN w:val="0"/>
        <w:adjustRightInd w:val="0"/>
        <w:rPr>
          <w:color w:val="000000"/>
          <w:sz w:val="22"/>
          <w:szCs w:val="22"/>
        </w:rPr>
      </w:pPr>
      <w:r w:rsidRPr="00717AC4">
        <w:rPr>
          <w:b/>
          <w:bCs/>
          <w:color w:val="000000"/>
          <w:sz w:val="22"/>
          <w:szCs w:val="22"/>
        </w:rPr>
        <w:t xml:space="preserve">Charakteristika vzdělávací oblasti </w:t>
      </w:r>
    </w:p>
    <w:p w14:paraId="4A4215F0" w14:textId="77777777" w:rsidR="00700524" w:rsidRPr="00717AC4" w:rsidRDefault="00700524" w:rsidP="00700524">
      <w:pPr>
        <w:autoSpaceDE w:val="0"/>
        <w:autoSpaceDN w:val="0"/>
        <w:adjustRightInd w:val="0"/>
        <w:spacing w:before="120"/>
        <w:ind w:firstLine="340"/>
        <w:jc w:val="both"/>
        <w:rPr>
          <w:color w:val="000000"/>
          <w:sz w:val="22"/>
          <w:szCs w:val="22"/>
        </w:rPr>
      </w:pPr>
      <w:r>
        <w:rPr>
          <w:color w:val="000000"/>
          <w:sz w:val="22"/>
          <w:szCs w:val="22"/>
        </w:rPr>
        <w:t>U</w:t>
      </w:r>
      <w:r w:rsidRPr="00717AC4">
        <w:rPr>
          <w:color w:val="000000"/>
          <w:sz w:val="22"/>
          <w:szCs w:val="22"/>
        </w:rPr>
        <w:t xml:space="preserve">čí žáky základním poznatkům, které mohou využívat v každodenním životě. Respektuje celistvost osobnosti žáků, rovnoměrně rozvíjí fyzické i psychické schopnosti, pohybové dovednosti i sociální adaptaci. Umožňuje jim rozvíjení zdravotních předpokladů pohybových možností. K osvojení potřebných dovedností a návyků je třeba využívat vhodné motivace a činnosti, které posilují zájem žáků. </w:t>
      </w:r>
    </w:p>
    <w:p w14:paraId="64506C55" w14:textId="77777777" w:rsidR="00700524" w:rsidRDefault="00700524" w:rsidP="00700524">
      <w:pPr>
        <w:autoSpaceDE w:val="0"/>
        <w:autoSpaceDN w:val="0"/>
        <w:adjustRightInd w:val="0"/>
        <w:spacing w:before="120"/>
        <w:ind w:firstLine="340"/>
        <w:jc w:val="both"/>
        <w:rPr>
          <w:color w:val="000000"/>
          <w:sz w:val="22"/>
          <w:szCs w:val="22"/>
        </w:rPr>
      </w:pPr>
      <w:r w:rsidRPr="00717AC4">
        <w:rPr>
          <w:color w:val="000000"/>
          <w:sz w:val="22"/>
          <w:szCs w:val="22"/>
        </w:rPr>
        <w:t xml:space="preserve">Vzdělávací obsah oblasti Člověk a zdraví prolíná do ostatních vzdělávacích oblastí, které jej doplňují, rozšiřují a využívají. </w:t>
      </w:r>
    </w:p>
    <w:p w14:paraId="7C58D20A" w14:textId="77777777" w:rsidR="00700524" w:rsidRPr="00717AC4" w:rsidRDefault="00700524" w:rsidP="00700524">
      <w:pPr>
        <w:autoSpaceDE w:val="0"/>
        <w:autoSpaceDN w:val="0"/>
        <w:adjustRightInd w:val="0"/>
        <w:spacing w:before="120"/>
        <w:ind w:firstLine="340"/>
        <w:jc w:val="both"/>
        <w:rPr>
          <w:color w:val="000000"/>
          <w:sz w:val="22"/>
          <w:szCs w:val="22"/>
        </w:rPr>
      </w:pPr>
    </w:p>
    <w:p w14:paraId="767ECFAD" w14:textId="77777777" w:rsidR="00700524" w:rsidRPr="007D5DCA" w:rsidRDefault="00700524" w:rsidP="00700524">
      <w:pPr>
        <w:autoSpaceDE w:val="0"/>
        <w:autoSpaceDN w:val="0"/>
        <w:adjustRightInd w:val="0"/>
        <w:spacing w:before="120"/>
        <w:ind w:firstLine="340"/>
        <w:jc w:val="both"/>
        <w:rPr>
          <w:color w:val="000000"/>
          <w:sz w:val="22"/>
          <w:szCs w:val="22"/>
        </w:rPr>
      </w:pPr>
      <w:r w:rsidRPr="00717AC4">
        <w:rPr>
          <w:color w:val="000000"/>
          <w:sz w:val="22"/>
          <w:szCs w:val="22"/>
        </w:rPr>
        <w:t>Obsah vzdělávací oblasti se realizuje ve vzdělávacích oborech</w:t>
      </w:r>
      <w:r>
        <w:rPr>
          <w:color w:val="000000"/>
          <w:sz w:val="22"/>
          <w:szCs w:val="22"/>
        </w:rPr>
        <w:t xml:space="preserve">: </w:t>
      </w:r>
      <w:r w:rsidRPr="007D5DCA">
        <w:rPr>
          <w:b/>
          <w:bCs/>
          <w:i/>
          <w:color w:val="000000"/>
          <w:sz w:val="22"/>
          <w:szCs w:val="22"/>
        </w:rPr>
        <w:t>Pohybová výchova</w:t>
      </w:r>
    </w:p>
    <w:p w14:paraId="79F21E66" w14:textId="77777777" w:rsidR="00700524" w:rsidRPr="00717AC4" w:rsidRDefault="00700524" w:rsidP="00700524">
      <w:pPr>
        <w:autoSpaceDE w:val="0"/>
        <w:autoSpaceDN w:val="0"/>
        <w:adjustRightInd w:val="0"/>
        <w:spacing w:before="120"/>
        <w:ind w:firstLine="340"/>
        <w:jc w:val="both"/>
        <w:rPr>
          <w:color w:val="000000"/>
          <w:sz w:val="22"/>
          <w:szCs w:val="22"/>
        </w:rPr>
      </w:pPr>
      <w:r w:rsidRPr="007D5DCA">
        <w:rPr>
          <w:b/>
          <w:bCs/>
          <w:i/>
          <w:color w:val="000000"/>
          <w:sz w:val="22"/>
          <w:szCs w:val="22"/>
        </w:rPr>
        <w:t xml:space="preserve">                                                                                       </w:t>
      </w:r>
      <w:r>
        <w:rPr>
          <w:b/>
          <w:bCs/>
          <w:i/>
          <w:color w:val="000000"/>
          <w:sz w:val="22"/>
          <w:szCs w:val="22"/>
        </w:rPr>
        <w:t xml:space="preserve">             </w:t>
      </w:r>
      <w:r w:rsidRPr="007D5DCA">
        <w:rPr>
          <w:b/>
          <w:bCs/>
          <w:i/>
          <w:color w:val="000000"/>
          <w:sz w:val="22"/>
          <w:szCs w:val="22"/>
        </w:rPr>
        <w:t xml:space="preserve"> Zdravotní tělesná výchova</w:t>
      </w:r>
      <w:r w:rsidRPr="00717AC4">
        <w:rPr>
          <w:b/>
          <w:bCs/>
          <w:color w:val="000000"/>
          <w:sz w:val="22"/>
          <w:szCs w:val="22"/>
        </w:rPr>
        <w:t xml:space="preserve"> </w:t>
      </w:r>
      <w:r w:rsidRPr="00717AC4">
        <w:rPr>
          <w:color w:val="000000"/>
          <w:sz w:val="22"/>
          <w:szCs w:val="22"/>
        </w:rPr>
        <w:t xml:space="preserve">nebo </w:t>
      </w:r>
      <w:r w:rsidRPr="007D5DCA">
        <w:rPr>
          <w:b/>
          <w:bCs/>
          <w:i/>
          <w:color w:val="000000"/>
          <w:sz w:val="22"/>
          <w:szCs w:val="22"/>
        </w:rPr>
        <w:t>Rehabilitační tělesná výchova</w:t>
      </w:r>
    </w:p>
    <w:p w14:paraId="58852750" w14:textId="77777777" w:rsidR="00700524" w:rsidRPr="004C1359" w:rsidRDefault="00700524" w:rsidP="00700524">
      <w:pPr>
        <w:autoSpaceDE w:val="0"/>
        <w:autoSpaceDN w:val="0"/>
        <w:adjustRightInd w:val="0"/>
        <w:spacing w:before="120"/>
        <w:ind w:firstLine="340"/>
        <w:jc w:val="both"/>
        <w:rPr>
          <w:color w:val="000000"/>
          <w:sz w:val="22"/>
          <w:szCs w:val="22"/>
        </w:rPr>
      </w:pPr>
      <w:r w:rsidRPr="004C1359">
        <w:rPr>
          <w:color w:val="000000"/>
          <w:sz w:val="22"/>
          <w:szCs w:val="22"/>
        </w:rPr>
        <w:t xml:space="preserve">Vzdělávací obor </w:t>
      </w:r>
      <w:r w:rsidRPr="004C1359">
        <w:rPr>
          <w:b/>
          <w:bCs/>
          <w:color w:val="000000"/>
          <w:sz w:val="22"/>
          <w:szCs w:val="22"/>
        </w:rPr>
        <w:t xml:space="preserve">Pohybová výchova </w:t>
      </w:r>
      <w:r w:rsidRPr="004C1359">
        <w:rPr>
          <w:color w:val="000000"/>
          <w:sz w:val="22"/>
          <w:szCs w:val="22"/>
        </w:rPr>
        <w:t xml:space="preserve">je zaměřen na zvládnutí základních pohybových dovedností a rozvíjení pohybové kultury. Prostřednictvím pohybových aktivit přispívá ke zmírnění důsledků zdravotního postižení žáků, rozvoji řeči, pomáhá k odreagování napětí, překonávání únavy, zlepšování nálady a podílí se na koncentraci pozornosti. Pohybová činnost tvoří základ rozvoje psychických procesů. </w:t>
      </w:r>
    </w:p>
    <w:p w14:paraId="07421670" w14:textId="77777777" w:rsidR="00700524" w:rsidRPr="004C1359" w:rsidRDefault="00700524" w:rsidP="00700524">
      <w:pPr>
        <w:pStyle w:val="Default"/>
        <w:spacing w:before="120"/>
        <w:ind w:firstLine="340"/>
        <w:jc w:val="both"/>
        <w:rPr>
          <w:sz w:val="22"/>
          <w:szCs w:val="22"/>
        </w:rPr>
      </w:pPr>
      <w:r w:rsidRPr="004C1359">
        <w:rPr>
          <w:sz w:val="22"/>
          <w:szCs w:val="22"/>
        </w:rPr>
        <w:t xml:space="preserve">Pro pohybové vzdělávání žáků je důležité nejen rozvíjení pohybových dovedností, spontánních i cíleně zaměřených pohybových aktivit, ale zároveň i korekce zdravotních oslabení. Vzdělávací obor </w:t>
      </w:r>
      <w:r w:rsidRPr="004C1359">
        <w:rPr>
          <w:b/>
          <w:bCs/>
          <w:sz w:val="22"/>
          <w:szCs w:val="22"/>
        </w:rPr>
        <w:t xml:space="preserve">Zdravotní tělesná výchova </w:t>
      </w:r>
      <w:r w:rsidRPr="004C1359">
        <w:rPr>
          <w:sz w:val="22"/>
          <w:szCs w:val="22"/>
        </w:rPr>
        <w:t>aktivně rozvíjí hybnost žáků, správné držení těla a zvyšuje tělesnou zdatnost. Zaměření musí odpovídat jejich fyzickým, psychickým a zdravotním možnostem, zdravotnímu stavu a specifice postižení. Zdravotní tělesná výchova (ZdrTV) je formou tělesné výchovy, která se zřizuje pro žáky s trvale nebo přechodně změněným zdravotním stavem (III. zdravotní skupina). Využívá činností a zátěže, které nejsou kontraindikací zvýšené tělesné námahy. Zařazení žáků do ZdrTV se provádí na doporučení lékaře. Specifické úkoly zdravotní tělesné výchovy vycházejí ze základních specifik postižení žáků. Obsah je vždy upravován vzhledem k míře a druhu zdravotního postižení. Cílem je celkové zlepšení zdravotního stavu žáků.</w:t>
      </w:r>
    </w:p>
    <w:p w14:paraId="0D636928" w14:textId="4BD7EE3C" w:rsidR="00700524" w:rsidRPr="004C1359" w:rsidRDefault="00700524" w:rsidP="00700524">
      <w:pPr>
        <w:autoSpaceDE w:val="0"/>
        <w:autoSpaceDN w:val="0"/>
        <w:adjustRightInd w:val="0"/>
        <w:spacing w:before="120"/>
        <w:ind w:firstLine="340"/>
        <w:jc w:val="both"/>
        <w:rPr>
          <w:color w:val="000000"/>
          <w:sz w:val="22"/>
          <w:szCs w:val="22"/>
        </w:rPr>
      </w:pPr>
      <w:r w:rsidRPr="004C1359">
        <w:rPr>
          <w:color w:val="000000"/>
          <w:sz w:val="22"/>
          <w:szCs w:val="22"/>
        </w:rPr>
        <w:t xml:space="preserve">U žáků s těžkým mentálním postižením, u kterých je vzhledem k závažnosti postižení výrazně omezená hybnost, se zařazuje jako alternativa ke Zdravotní tělesné výchově </w:t>
      </w:r>
      <w:r w:rsidRPr="004C1359">
        <w:rPr>
          <w:b/>
          <w:bCs/>
          <w:color w:val="000000"/>
          <w:sz w:val="22"/>
          <w:szCs w:val="22"/>
        </w:rPr>
        <w:t xml:space="preserve">Rehabilitační tělesná výchova. </w:t>
      </w:r>
      <w:r w:rsidRPr="004C1359">
        <w:rPr>
          <w:color w:val="000000"/>
          <w:sz w:val="22"/>
          <w:szCs w:val="22"/>
        </w:rPr>
        <w:t>Jejím úkolem je prostřednictvím pohybových aktivit přispívat k rozvíjení hybnosti žáků s nejtěžším postižením a tím současně rozvíjet i jejich rozumové schopnosti a zmírňovat důsledky mentálního postižení. Výuka je zařazena po konzultaci a pod supervizí odborného lékaře a může ji provádět pracovník se speciální kvalifikací (fyzioterapeut, speciální pedagog se soma</w:t>
      </w:r>
      <w:r w:rsidR="005D055B">
        <w:rPr>
          <w:color w:val="000000"/>
          <w:sz w:val="22"/>
          <w:szCs w:val="22"/>
        </w:rPr>
        <w:t>to</w:t>
      </w:r>
      <w:r w:rsidRPr="004C1359">
        <w:rPr>
          <w:color w:val="000000"/>
          <w:sz w:val="22"/>
          <w:szCs w:val="22"/>
        </w:rPr>
        <w:t>pedickou kvalifikací s rehabilitačním zaměřením).</w:t>
      </w:r>
      <w:r>
        <w:rPr>
          <w:sz w:val="22"/>
          <w:szCs w:val="22"/>
        </w:rPr>
        <w:t xml:space="preserve"> Zaměření musí odpovídat psychickým možnostem jednotlivých žáků, jejich zdravotnímu stavu a specifice postižení.</w:t>
      </w:r>
    </w:p>
    <w:p w14:paraId="39C5EC4A" w14:textId="77777777" w:rsidR="00700524" w:rsidRPr="00700DA2" w:rsidRDefault="00700524" w:rsidP="00700524">
      <w:pPr>
        <w:autoSpaceDE w:val="0"/>
        <w:autoSpaceDN w:val="0"/>
        <w:adjustRightInd w:val="0"/>
        <w:spacing w:before="120"/>
        <w:ind w:firstLine="340"/>
        <w:jc w:val="both"/>
        <w:rPr>
          <w:color w:val="000000"/>
          <w:sz w:val="22"/>
          <w:szCs w:val="22"/>
        </w:rPr>
      </w:pPr>
      <w:r w:rsidRPr="004C1359">
        <w:rPr>
          <w:color w:val="000000"/>
          <w:sz w:val="22"/>
          <w:szCs w:val="22"/>
        </w:rPr>
        <w:t xml:space="preserve">Výuka je naplňována předmětem </w:t>
      </w:r>
      <w:r w:rsidRPr="004C1359">
        <w:rPr>
          <w:b/>
          <w:color w:val="000000"/>
          <w:sz w:val="22"/>
          <w:szCs w:val="22"/>
        </w:rPr>
        <w:t>Tělesná výchova</w:t>
      </w:r>
      <w:r>
        <w:rPr>
          <w:b/>
          <w:color w:val="000000"/>
          <w:sz w:val="22"/>
          <w:szCs w:val="22"/>
        </w:rPr>
        <w:t xml:space="preserve"> </w:t>
      </w:r>
      <w:r>
        <w:rPr>
          <w:color w:val="000000"/>
          <w:sz w:val="22"/>
          <w:szCs w:val="22"/>
        </w:rPr>
        <w:t>v rozsahu 6 hodin v každém ročníku.</w:t>
      </w:r>
    </w:p>
    <w:p w14:paraId="790694AB" w14:textId="77777777" w:rsidR="00700524" w:rsidRPr="00717AC4" w:rsidRDefault="00700524" w:rsidP="00700524">
      <w:pPr>
        <w:autoSpaceDE w:val="0"/>
        <w:autoSpaceDN w:val="0"/>
        <w:adjustRightInd w:val="0"/>
        <w:spacing w:before="120"/>
        <w:jc w:val="both"/>
        <w:rPr>
          <w:color w:val="000000"/>
          <w:sz w:val="22"/>
          <w:szCs w:val="22"/>
        </w:rPr>
      </w:pPr>
    </w:p>
    <w:p w14:paraId="0C825065" w14:textId="77777777" w:rsidR="00700524" w:rsidRDefault="00700524" w:rsidP="00700524">
      <w:pPr>
        <w:autoSpaceDE w:val="0"/>
        <w:autoSpaceDN w:val="0"/>
        <w:adjustRightInd w:val="0"/>
        <w:rPr>
          <w:b/>
          <w:bCs/>
          <w:color w:val="000000"/>
          <w:sz w:val="22"/>
          <w:szCs w:val="22"/>
        </w:rPr>
      </w:pPr>
      <w:r w:rsidRPr="00717AC4">
        <w:rPr>
          <w:b/>
          <w:bCs/>
          <w:color w:val="000000"/>
          <w:sz w:val="22"/>
          <w:szCs w:val="22"/>
        </w:rPr>
        <w:t xml:space="preserve">Cílové zaměření vzdělávací oblasti </w:t>
      </w:r>
    </w:p>
    <w:p w14:paraId="7E52F84C" w14:textId="77777777" w:rsidR="00700524" w:rsidRPr="00717AC4" w:rsidRDefault="00700524" w:rsidP="00700524">
      <w:pPr>
        <w:autoSpaceDE w:val="0"/>
        <w:autoSpaceDN w:val="0"/>
        <w:adjustRightInd w:val="0"/>
        <w:rPr>
          <w:color w:val="000000"/>
          <w:sz w:val="22"/>
          <w:szCs w:val="22"/>
        </w:rPr>
      </w:pPr>
    </w:p>
    <w:p w14:paraId="500C71FF" w14:textId="77777777" w:rsidR="00700524" w:rsidRPr="00717AC4" w:rsidRDefault="00700524" w:rsidP="00700524">
      <w:pPr>
        <w:autoSpaceDE w:val="0"/>
        <w:autoSpaceDN w:val="0"/>
        <w:adjustRightInd w:val="0"/>
        <w:ind w:firstLine="360"/>
        <w:rPr>
          <w:color w:val="000000"/>
          <w:sz w:val="22"/>
          <w:szCs w:val="22"/>
        </w:rPr>
      </w:pPr>
      <w:r w:rsidRPr="00717AC4">
        <w:rPr>
          <w:color w:val="000000"/>
          <w:sz w:val="22"/>
          <w:szCs w:val="22"/>
        </w:rPr>
        <w:lastRenderedPageBreak/>
        <w:t xml:space="preserve">Vzdělávání v dané vzdělávací oblasti směřuje k utváření a rozvíjení klíčových kompetencí tím, že vede žáka k: </w:t>
      </w:r>
    </w:p>
    <w:p w14:paraId="087E1D2E" w14:textId="77777777" w:rsidR="00700524" w:rsidRPr="00717AC4" w:rsidRDefault="00700524" w:rsidP="00700524">
      <w:pPr>
        <w:numPr>
          <w:ilvl w:val="0"/>
          <w:numId w:val="37"/>
        </w:numPr>
        <w:autoSpaceDE w:val="0"/>
        <w:autoSpaceDN w:val="0"/>
        <w:adjustRightInd w:val="0"/>
        <w:rPr>
          <w:color w:val="000000"/>
          <w:sz w:val="22"/>
          <w:szCs w:val="22"/>
        </w:rPr>
      </w:pPr>
      <w:r>
        <w:rPr>
          <w:color w:val="000000"/>
          <w:sz w:val="22"/>
          <w:szCs w:val="22"/>
        </w:rPr>
        <w:t xml:space="preserve">- </w:t>
      </w:r>
      <w:r w:rsidRPr="00717AC4">
        <w:rPr>
          <w:color w:val="000000"/>
          <w:sz w:val="22"/>
          <w:szCs w:val="22"/>
        </w:rPr>
        <w:t xml:space="preserve">uplatňování preventivních činností podporujících zdraví </w:t>
      </w:r>
    </w:p>
    <w:p w14:paraId="69322382" w14:textId="77777777" w:rsidR="00700524" w:rsidRPr="00717AC4" w:rsidRDefault="00700524" w:rsidP="00700524">
      <w:pPr>
        <w:numPr>
          <w:ilvl w:val="0"/>
          <w:numId w:val="37"/>
        </w:numPr>
        <w:autoSpaceDE w:val="0"/>
        <w:autoSpaceDN w:val="0"/>
        <w:adjustRightInd w:val="0"/>
        <w:rPr>
          <w:color w:val="000000"/>
          <w:sz w:val="22"/>
          <w:szCs w:val="22"/>
        </w:rPr>
      </w:pPr>
      <w:r>
        <w:rPr>
          <w:color w:val="000000"/>
          <w:sz w:val="22"/>
          <w:szCs w:val="22"/>
        </w:rPr>
        <w:t xml:space="preserve">- </w:t>
      </w:r>
      <w:r w:rsidRPr="00717AC4">
        <w:rPr>
          <w:color w:val="000000"/>
          <w:sz w:val="22"/>
          <w:szCs w:val="22"/>
        </w:rPr>
        <w:t xml:space="preserve">dodržování zdravého způsobu života a ochrany zdraví, péči o své zdraví a snaze o jeho zlepšení a posílení </w:t>
      </w:r>
    </w:p>
    <w:p w14:paraId="43891C1A" w14:textId="77777777" w:rsidR="00700524" w:rsidRPr="00717AC4" w:rsidRDefault="00700524" w:rsidP="00700524">
      <w:pPr>
        <w:numPr>
          <w:ilvl w:val="0"/>
          <w:numId w:val="37"/>
        </w:numPr>
        <w:autoSpaceDE w:val="0"/>
        <w:autoSpaceDN w:val="0"/>
        <w:adjustRightInd w:val="0"/>
        <w:rPr>
          <w:color w:val="000000"/>
          <w:sz w:val="22"/>
          <w:szCs w:val="22"/>
        </w:rPr>
      </w:pPr>
      <w:r>
        <w:rPr>
          <w:color w:val="000000"/>
          <w:sz w:val="22"/>
          <w:szCs w:val="22"/>
        </w:rPr>
        <w:t xml:space="preserve">- </w:t>
      </w:r>
      <w:r w:rsidRPr="00717AC4">
        <w:rPr>
          <w:color w:val="000000"/>
          <w:sz w:val="22"/>
          <w:szCs w:val="22"/>
        </w:rPr>
        <w:t xml:space="preserve">zvýšení koncentrace pozornosti, odreagování napětí a překonávání únavy, fyzickému i psychickému uvolnění </w:t>
      </w:r>
    </w:p>
    <w:p w14:paraId="7E07DE2B" w14:textId="77777777" w:rsidR="00700524" w:rsidRPr="00717AC4" w:rsidRDefault="00700524" w:rsidP="00700524">
      <w:pPr>
        <w:numPr>
          <w:ilvl w:val="0"/>
          <w:numId w:val="37"/>
        </w:numPr>
        <w:autoSpaceDE w:val="0"/>
        <w:autoSpaceDN w:val="0"/>
        <w:adjustRightInd w:val="0"/>
        <w:rPr>
          <w:color w:val="000000"/>
          <w:sz w:val="22"/>
          <w:szCs w:val="22"/>
        </w:rPr>
      </w:pPr>
      <w:r>
        <w:rPr>
          <w:color w:val="000000"/>
          <w:sz w:val="22"/>
          <w:szCs w:val="22"/>
        </w:rPr>
        <w:t xml:space="preserve">- </w:t>
      </w:r>
      <w:r w:rsidRPr="00717AC4">
        <w:rPr>
          <w:color w:val="000000"/>
          <w:sz w:val="22"/>
          <w:szCs w:val="22"/>
        </w:rPr>
        <w:t xml:space="preserve">rozvíjení aktivní hybnosti a využívání pohybových schopností a dovedností </w:t>
      </w:r>
    </w:p>
    <w:p w14:paraId="0EE317D4" w14:textId="77777777" w:rsidR="00700524" w:rsidRPr="00717AC4" w:rsidRDefault="00700524" w:rsidP="00700524">
      <w:pPr>
        <w:numPr>
          <w:ilvl w:val="0"/>
          <w:numId w:val="37"/>
        </w:numPr>
        <w:autoSpaceDE w:val="0"/>
        <w:autoSpaceDN w:val="0"/>
        <w:adjustRightInd w:val="0"/>
        <w:rPr>
          <w:color w:val="000000"/>
          <w:sz w:val="22"/>
          <w:szCs w:val="22"/>
        </w:rPr>
      </w:pPr>
      <w:r>
        <w:rPr>
          <w:color w:val="000000"/>
          <w:sz w:val="22"/>
          <w:szCs w:val="22"/>
        </w:rPr>
        <w:t xml:space="preserve">- </w:t>
      </w:r>
      <w:r w:rsidRPr="00717AC4">
        <w:rPr>
          <w:color w:val="000000"/>
          <w:sz w:val="22"/>
          <w:szCs w:val="22"/>
        </w:rPr>
        <w:t xml:space="preserve">poznávání vlastních fyzických a zdravotních předpokladů pohybových možností a omezení </w:t>
      </w:r>
    </w:p>
    <w:p w14:paraId="3915CB66" w14:textId="77777777" w:rsidR="00700524" w:rsidRPr="00717AC4" w:rsidRDefault="00700524" w:rsidP="00700524">
      <w:pPr>
        <w:numPr>
          <w:ilvl w:val="0"/>
          <w:numId w:val="37"/>
        </w:numPr>
        <w:autoSpaceDE w:val="0"/>
        <w:autoSpaceDN w:val="0"/>
        <w:adjustRightInd w:val="0"/>
        <w:rPr>
          <w:color w:val="000000"/>
          <w:sz w:val="22"/>
          <w:szCs w:val="22"/>
        </w:rPr>
      </w:pPr>
      <w:r>
        <w:rPr>
          <w:color w:val="000000"/>
          <w:sz w:val="22"/>
          <w:szCs w:val="22"/>
        </w:rPr>
        <w:t xml:space="preserve">- </w:t>
      </w:r>
      <w:r w:rsidRPr="00717AC4">
        <w:rPr>
          <w:color w:val="000000"/>
          <w:sz w:val="22"/>
          <w:szCs w:val="22"/>
        </w:rPr>
        <w:t xml:space="preserve">odstraňování mimovolních pohybů a stimulaci jednotlivých svalových skupin </w:t>
      </w:r>
    </w:p>
    <w:p w14:paraId="1428E86A" w14:textId="77777777" w:rsidR="00700524" w:rsidRDefault="00700524" w:rsidP="00700524">
      <w:pPr>
        <w:numPr>
          <w:ilvl w:val="0"/>
          <w:numId w:val="37"/>
        </w:numPr>
        <w:autoSpaceDE w:val="0"/>
        <w:autoSpaceDN w:val="0"/>
        <w:adjustRightInd w:val="0"/>
        <w:rPr>
          <w:color w:val="000000"/>
          <w:sz w:val="22"/>
          <w:szCs w:val="22"/>
        </w:rPr>
      </w:pPr>
      <w:r>
        <w:rPr>
          <w:color w:val="000000"/>
          <w:sz w:val="22"/>
          <w:szCs w:val="22"/>
        </w:rPr>
        <w:t xml:space="preserve">- </w:t>
      </w:r>
      <w:r w:rsidRPr="00717AC4">
        <w:rPr>
          <w:color w:val="000000"/>
          <w:sz w:val="22"/>
          <w:szCs w:val="22"/>
        </w:rPr>
        <w:t xml:space="preserve">vnímání prožitků z pohybové činnosti </w:t>
      </w:r>
    </w:p>
    <w:p w14:paraId="0068F49E" w14:textId="77777777" w:rsidR="00700524" w:rsidRDefault="00700524" w:rsidP="00700524">
      <w:pPr>
        <w:autoSpaceDE w:val="0"/>
        <w:autoSpaceDN w:val="0"/>
        <w:adjustRightInd w:val="0"/>
        <w:rPr>
          <w:color w:val="000000"/>
          <w:sz w:val="22"/>
          <w:szCs w:val="22"/>
        </w:rPr>
      </w:pPr>
    </w:p>
    <w:p w14:paraId="557CF729" w14:textId="77777777" w:rsidR="00700524" w:rsidRDefault="00700524" w:rsidP="00700524">
      <w:pPr>
        <w:autoSpaceDE w:val="0"/>
        <w:autoSpaceDN w:val="0"/>
        <w:adjustRightInd w:val="0"/>
        <w:rPr>
          <w:color w:val="000000"/>
          <w:sz w:val="22"/>
          <w:szCs w:val="22"/>
        </w:rPr>
      </w:pPr>
    </w:p>
    <w:tbl>
      <w:tblPr>
        <w:tblW w:w="5000" w:type="pct"/>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1E0" w:firstRow="1" w:lastRow="1" w:firstColumn="1" w:lastColumn="1" w:noHBand="0" w:noVBand="0"/>
      </w:tblPr>
      <w:tblGrid>
        <w:gridCol w:w="2790"/>
        <w:gridCol w:w="2732"/>
        <w:gridCol w:w="631"/>
        <w:gridCol w:w="632"/>
        <w:gridCol w:w="632"/>
        <w:gridCol w:w="632"/>
        <w:gridCol w:w="632"/>
        <w:gridCol w:w="632"/>
        <w:gridCol w:w="632"/>
        <w:gridCol w:w="632"/>
        <w:gridCol w:w="632"/>
        <w:gridCol w:w="637"/>
        <w:gridCol w:w="1944"/>
      </w:tblGrid>
      <w:tr w:rsidR="00700524" w14:paraId="3A132B4E" w14:textId="77777777" w:rsidTr="005245E2">
        <w:trPr>
          <w:trHeight w:val="555"/>
        </w:trPr>
        <w:tc>
          <w:tcPr>
            <w:tcW w:w="1012" w:type="pct"/>
            <w:vMerge w:val="restart"/>
            <w:vAlign w:val="center"/>
          </w:tcPr>
          <w:p w14:paraId="3622CEB7" w14:textId="77777777" w:rsidR="00700524" w:rsidRPr="00C400B0" w:rsidRDefault="00700524" w:rsidP="005245E2">
            <w:pPr>
              <w:jc w:val="center"/>
              <w:rPr>
                <w:b/>
              </w:rPr>
            </w:pPr>
            <w:r w:rsidRPr="00C400B0">
              <w:rPr>
                <w:b/>
              </w:rPr>
              <w:t>Vzdělávací oblasti</w:t>
            </w:r>
          </w:p>
        </w:tc>
        <w:tc>
          <w:tcPr>
            <w:tcW w:w="991" w:type="pct"/>
            <w:vMerge w:val="restart"/>
            <w:vAlign w:val="center"/>
          </w:tcPr>
          <w:p w14:paraId="70611D24" w14:textId="77777777" w:rsidR="00700524" w:rsidRPr="00C400B0" w:rsidRDefault="00700524" w:rsidP="005245E2">
            <w:pPr>
              <w:jc w:val="center"/>
              <w:rPr>
                <w:b/>
              </w:rPr>
            </w:pPr>
            <w:r w:rsidRPr="00C400B0">
              <w:rPr>
                <w:b/>
              </w:rPr>
              <w:t>Vzdělávací předměty</w:t>
            </w:r>
          </w:p>
        </w:tc>
        <w:tc>
          <w:tcPr>
            <w:tcW w:w="2291" w:type="pct"/>
            <w:gridSpan w:val="10"/>
            <w:vAlign w:val="center"/>
          </w:tcPr>
          <w:p w14:paraId="58A7E60A" w14:textId="77777777" w:rsidR="00700524" w:rsidRPr="00C400B0" w:rsidRDefault="00700524" w:rsidP="005245E2">
            <w:pPr>
              <w:jc w:val="center"/>
              <w:rPr>
                <w:b/>
              </w:rPr>
            </w:pPr>
            <w:r w:rsidRPr="00C400B0">
              <w:rPr>
                <w:b/>
              </w:rPr>
              <w:t>Ročník/minimální časová dotace</w:t>
            </w:r>
          </w:p>
        </w:tc>
        <w:tc>
          <w:tcPr>
            <w:tcW w:w="705" w:type="pct"/>
            <w:vMerge w:val="restart"/>
            <w:vAlign w:val="center"/>
          </w:tcPr>
          <w:p w14:paraId="3C30E021" w14:textId="77777777" w:rsidR="00700524" w:rsidRDefault="00700524" w:rsidP="005245E2">
            <w:pPr>
              <w:jc w:val="center"/>
            </w:pPr>
            <w:r>
              <w:t>Celkem</w:t>
            </w:r>
          </w:p>
        </w:tc>
      </w:tr>
      <w:tr w:rsidR="00700524" w14:paraId="7F76F9BC" w14:textId="77777777" w:rsidTr="005245E2">
        <w:trPr>
          <w:trHeight w:val="555"/>
        </w:trPr>
        <w:tc>
          <w:tcPr>
            <w:tcW w:w="1012" w:type="pct"/>
            <w:vMerge/>
            <w:vAlign w:val="center"/>
          </w:tcPr>
          <w:p w14:paraId="0C711699" w14:textId="77777777" w:rsidR="00700524" w:rsidRDefault="00700524" w:rsidP="005245E2">
            <w:pPr>
              <w:jc w:val="center"/>
            </w:pPr>
          </w:p>
        </w:tc>
        <w:tc>
          <w:tcPr>
            <w:tcW w:w="991" w:type="pct"/>
            <w:vMerge/>
            <w:vAlign w:val="center"/>
          </w:tcPr>
          <w:p w14:paraId="697C9517" w14:textId="77777777" w:rsidR="00700524" w:rsidRDefault="00700524" w:rsidP="005245E2">
            <w:pPr>
              <w:jc w:val="center"/>
            </w:pPr>
          </w:p>
        </w:tc>
        <w:tc>
          <w:tcPr>
            <w:tcW w:w="229" w:type="pct"/>
            <w:vAlign w:val="center"/>
          </w:tcPr>
          <w:p w14:paraId="6B708552" w14:textId="77777777" w:rsidR="00700524" w:rsidRPr="00C400B0" w:rsidRDefault="00700524" w:rsidP="005245E2">
            <w:pPr>
              <w:jc w:val="center"/>
              <w:rPr>
                <w:b/>
              </w:rPr>
            </w:pPr>
            <w:r w:rsidRPr="00C400B0">
              <w:rPr>
                <w:b/>
              </w:rPr>
              <w:t>1.</w:t>
            </w:r>
          </w:p>
        </w:tc>
        <w:tc>
          <w:tcPr>
            <w:tcW w:w="229" w:type="pct"/>
            <w:vAlign w:val="center"/>
          </w:tcPr>
          <w:p w14:paraId="56B77F31" w14:textId="77777777" w:rsidR="00700524" w:rsidRPr="00C400B0" w:rsidRDefault="00700524" w:rsidP="005245E2">
            <w:pPr>
              <w:jc w:val="center"/>
              <w:rPr>
                <w:b/>
              </w:rPr>
            </w:pPr>
            <w:r w:rsidRPr="00C400B0">
              <w:rPr>
                <w:b/>
              </w:rPr>
              <w:t>2.</w:t>
            </w:r>
          </w:p>
        </w:tc>
        <w:tc>
          <w:tcPr>
            <w:tcW w:w="229" w:type="pct"/>
            <w:vAlign w:val="center"/>
          </w:tcPr>
          <w:p w14:paraId="589763ED" w14:textId="77777777" w:rsidR="00700524" w:rsidRPr="00C400B0" w:rsidRDefault="00700524" w:rsidP="005245E2">
            <w:pPr>
              <w:jc w:val="center"/>
              <w:rPr>
                <w:b/>
              </w:rPr>
            </w:pPr>
            <w:r w:rsidRPr="00C400B0">
              <w:rPr>
                <w:b/>
              </w:rPr>
              <w:t>3.</w:t>
            </w:r>
          </w:p>
        </w:tc>
        <w:tc>
          <w:tcPr>
            <w:tcW w:w="229" w:type="pct"/>
            <w:vAlign w:val="center"/>
          </w:tcPr>
          <w:p w14:paraId="42E14EDE" w14:textId="77777777" w:rsidR="00700524" w:rsidRPr="00C400B0" w:rsidRDefault="00700524" w:rsidP="005245E2">
            <w:pPr>
              <w:jc w:val="center"/>
              <w:rPr>
                <w:b/>
              </w:rPr>
            </w:pPr>
            <w:r w:rsidRPr="00C400B0">
              <w:rPr>
                <w:b/>
              </w:rPr>
              <w:t>4.</w:t>
            </w:r>
          </w:p>
        </w:tc>
        <w:tc>
          <w:tcPr>
            <w:tcW w:w="229" w:type="pct"/>
            <w:vAlign w:val="center"/>
          </w:tcPr>
          <w:p w14:paraId="589B7755" w14:textId="77777777" w:rsidR="00700524" w:rsidRPr="00C400B0" w:rsidRDefault="00700524" w:rsidP="005245E2">
            <w:pPr>
              <w:jc w:val="center"/>
              <w:rPr>
                <w:b/>
              </w:rPr>
            </w:pPr>
            <w:r w:rsidRPr="00C400B0">
              <w:rPr>
                <w:b/>
              </w:rPr>
              <w:t>5.</w:t>
            </w:r>
          </w:p>
        </w:tc>
        <w:tc>
          <w:tcPr>
            <w:tcW w:w="229" w:type="pct"/>
            <w:vAlign w:val="center"/>
          </w:tcPr>
          <w:p w14:paraId="5F3DEC2B" w14:textId="77777777" w:rsidR="00700524" w:rsidRPr="00C400B0" w:rsidRDefault="00700524" w:rsidP="005245E2">
            <w:pPr>
              <w:jc w:val="center"/>
              <w:rPr>
                <w:b/>
              </w:rPr>
            </w:pPr>
            <w:r w:rsidRPr="00C400B0">
              <w:rPr>
                <w:b/>
              </w:rPr>
              <w:t>6.</w:t>
            </w:r>
          </w:p>
        </w:tc>
        <w:tc>
          <w:tcPr>
            <w:tcW w:w="229" w:type="pct"/>
            <w:vAlign w:val="center"/>
          </w:tcPr>
          <w:p w14:paraId="659A03DD" w14:textId="77777777" w:rsidR="00700524" w:rsidRPr="00C400B0" w:rsidRDefault="00700524" w:rsidP="005245E2">
            <w:pPr>
              <w:jc w:val="center"/>
              <w:rPr>
                <w:b/>
              </w:rPr>
            </w:pPr>
            <w:r w:rsidRPr="00C400B0">
              <w:rPr>
                <w:b/>
              </w:rPr>
              <w:t>7.</w:t>
            </w:r>
          </w:p>
        </w:tc>
        <w:tc>
          <w:tcPr>
            <w:tcW w:w="229" w:type="pct"/>
            <w:vAlign w:val="center"/>
          </w:tcPr>
          <w:p w14:paraId="609311BF" w14:textId="77777777" w:rsidR="00700524" w:rsidRPr="00C400B0" w:rsidRDefault="00700524" w:rsidP="005245E2">
            <w:pPr>
              <w:jc w:val="center"/>
              <w:rPr>
                <w:b/>
              </w:rPr>
            </w:pPr>
            <w:r w:rsidRPr="00C400B0">
              <w:rPr>
                <w:b/>
              </w:rPr>
              <w:t>8.</w:t>
            </w:r>
          </w:p>
        </w:tc>
        <w:tc>
          <w:tcPr>
            <w:tcW w:w="229" w:type="pct"/>
            <w:vAlign w:val="center"/>
          </w:tcPr>
          <w:p w14:paraId="051CABC6" w14:textId="77777777" w:rsidR="00700524" w:rsidRPr="00C400B0" w:rsidRDefault="00700524" w:rsidP="005245E2">
            <w:pPr>
              <w:jc w:val="center"/>
              <w:rPr>
                <w:b/>
              </w:rPr>
            </w:pPr>
            <w:r w:rsidRPr="00C400B0">
              <w:rPr>
                <w:b/>
              </w:rPr>
              <w:t>9.</w:t>
            </w:r>
          </w:p>
        </w:tc>
        <w:tc>
          <w:tcPr>
            <w:tcW w:w="231" w:type="pct"/>
            <w:vAlign w:val="center"/>
          </w:tcPr>
          <w:p w14:paraId="37F6872C" w14:textId="77777777" w:rsidR="00700524" w:rsidRPr="00C400B0" w:rsidRDefault="00700524" w:rsidP="005245E2">
            <w:pPr>
              <w:jc w:val="center"/>
              <w:rPr>
                <w:b/>
              </w:rPr>
            </w:pPr>
            <w:r w:rsidRPr="00C400B0">
              <w:rPr>
                <w:b/>
              </w:rPr>
              <w:t>10.</w:t>
            </w:r>
          </w:p>
        </w:tc>
        <w:tc>
          <w:tcPr>
            <w:tcW w:w="705" w:type="pct"/>
            <w:vMerge/>
            <w:vAlign w:val="center"/>
          </w:tcPr>
          <w:p w14:paraId="07AC7E53" w14:textId="77777777" w:rsidR="00700524" w:rsidRDefault="00700524" w:rsidP="005245E2">
            <w:pPr>
              <w:jc w:val="center"/>
            </w:pPr>
          </w:p>
        </w:tc>
      </w:tr>
      <w:tr w:rsidR="00700524" w14:paraId="5F860411" w14:textId="77777777" w:rsidTr="005245E2">
        <w:trPr>
          <w:trHeight w:val="555"/>
        </w:trPr>
        <w:tc>
          <w:tcPr>
            <w:tcW w:w="1012" w:type="pct"/>
            <w:vAlign w:val="center"/>
          </w:tcPr>
          <w:p w14:paraId="12579B5C" w14:textId="77777777" w:rsidR="00700524" w:rsidRDefault="00700524" w:rsidP="005245E2">
            <w:pPr>
              <w:jc w:val="center"/>
            </w:pPr>
            <w:r>
              <w:t>Člověk a zdraví</w:t>
            </w:r>
          </w:p>
        </w:tc>
        <w:tc>
          <w:tcPr>
            <w:tcW w:w="991" w:type="pct"/>
            <w:vAlign w:val="center"/>
          </w:tcPr>
          <w:p w14:paraId="45EFC7DA" w14:textId="77777777" w:rsidR="00700524" w:rsidRPr="00C400B0" w:rsidRDefault="00700524" w:rsidP="005245E2">
            <w:pPr>
              <w:jc w:val="center"/>
              <w:rPr>
                <w:b/>
              </w:rPr>
            </w:pPr>
            <w:r w:rsidRPr="00C400B0">
              <w:rPr>
                <w:b/>
              </w:rPr>
              <w:t>Tělesná výchova</w:t>
            </w:r>
          </w:p>
        </w:tc>
        <w:tc>
          <w:tcPr>
            <w:tcW w:w="229" w:type="pct"/>
            <w:vAlign w:val="center"/>
          </w:tcPr>
          <w:p w14:paraId="1AD2CF36" w14:textId="77777777" w:rsidR="00700524" w:rsidRDefault="00700524" w:rsidP="005245E2">
            <w:pPr>
              <w:jc w:val="center"/>
            </w:pPr>
            <w:r>
              <w:t>6</w:t>
            </w:r>
          </w:p>
        </w:tc>
        <w:tc>
          <w:tcPr>
            <w:tcW w:w="229" w:type="pct"/>
            <w:vAlign w:val="center"/>
          </w:tcPr>
          <w:p w14:paraId="24641C5E" w14:textId="77777777" w:rsidR="00700524" w:rsidRDefault="00700524" w:rsidP="005245E2">
            <w:pPr>
              <w:jc w:val="center"/>
            </w:pPr>
            <w:r>
              <w:t>6</w:t>
            </w:r>
          </w:p>
        </w:tc>
        <w:tc>
          <w:tcPr>
            <w:tcW w:w="229" w:type="pct"/>
            <w:vAlign w:val="center"/>
          </w:tcPr>
          <w:p w14:paraId="2FA0FC25" w14:textId="77777777" w:rsidR="00700524" w:rsidRDefault="00700524" w:rsidP="005245E2">
            <w:pPr>
              <w:jc w:val="center"/>
            </w:pPr>
            <w:r>
              <w:t>6</w:t>
            </w:r>
          </w:p>
        </w:tc>
        <w:tc>
          <w:tcPr>
            <w:tcW w:w="229" w:type="pct"/>
            <w:vAlign w:val="center"/>
          </w:tcPr>
          <w:p w14:paraId="4DF5E18C" w14:textId="77777777" w:rsidR="00700524" w:rsidRDefault="00700524" w:rsidP="005245E2">
            <w:pPr>
              <w:jc w:val="center"/>
            </w:pPr>
            <w:r>
              <w:t>6</w:t>
            </w:r>
          </w:p>
        </w:tc>
        <w:tc>
          <w:tcPr>
            <w:tcW w:w="229" w:type="pct"/>
            <w:vAlign w:val="center"/>
          </w:tcPr>
          <w:p w14:paraId="6CDA83FC" w14:textId="77777777" w:rsidR="00700524" w:rsidRDefault="00700524" w:rsidP="005245E2">
            <w:pPr>
              <w:jc w:val="center"/>
            </w:pPr>
            <w:r>
              <w:t>6</w:t>
            </w:r>
          </w:p>
        </w:tc>
        <w:tc>
          <w:tcPr>
            <w:tcW w:w="229" w:type="pct"/>
            <w:vAlign w:val="center"/>
          </w:tcPr>
          <w:p w14:paraId="1606495E" w14:textId="77777777" w:rsidR="00700524" w:rsidRDefault="00700524" w:rsidP="005245E2">
            <w:pPr>
              <w:jc w:val="center"/>
            </w:pPr>
            <w:r>
              <w:t>6</w:t>
            </w:r>
          </w:p>
        </w:tc>
        <w:tc>
          <w:tcPr>
            <w:tcW w:w="229" w:type="pct"/>
            <w:vAlign w:val="center"/>
          </w:tcPr>
          <w:p w14:paraId="0A396781" w14:textId="77777777" w:rsidR="00700524" w:rsidRDefault="00700524" w:rsidP="005245E2">
            <w:pPr>
              <w:jc w:val="center"/>
            </w:pPr>
            <w:r>
              <w:t>6</w:t>
            </w:r>
          </w:p>
        </w:tc>
        <w:tc>
          <w:tcPr>
            <w:tcW w:w="229" w:type="pct"/>
            <w:vAlign w:val="center"/>
          </w:tcPr>
          <w:p w14:paraId="574476DC" w14:textId="77777777" w:rsidR="00700524" w:rsidRDefault="00700524" w:rsidP="005245E2">
            <w:pPr>
              <w:jc w:val="center"/>
            </w:pPr>
            <w:r>
              <w:t>6</w:t>
            </w:r>
          </w:p>
        </w:tc>
        <w:tc>
          <w:tcPr>
            <w:tcW w:w="229" w:type="pct"/>
            <w:vAlign w:val="center"/>
          </w:tcPr>
          <w:p w14:paraId="7890BC32" w14:textId="77777777" w:rsidR="00700524" w:rsidRDefault="00700524" w:rsidP="005245E2">
            <w:pPr>
              <w:jc w:val="center"/>
            </w:pPr>
            <w:r>
              <w:t>6</w:t>
            </w:r>
          </w:p>
        </w:tc>
        <w:tc>
          <w:tcPr>
            <w:tcW w:w="231" w:type="pct"/>
            <w:vAlign w:val="center"/>
          </w:tcPr>
          <w:p w14:paraId="6390C80B" w14:textId="77777777" w:rsidR="00700524" w:rsidRDefault="00700524" w:rsidP="005245E2">
            <w:pPr>
              <w:jc w:val="center"/>
            </w:pPr>
            <w:r>
              <w:t>6</w:t>
            </w:r>
          </w:p>
        </w:tc>
        <w:tc>
          <w:tcPr>
            <w:tcW w:w="705" w:type="pct"/>
            <w:vAlign w:val="center"/>
          </w:tcPr>
          <w:p w14:paraId="44572DD4" w14:textId="77777777" w:rsidR="00700524" w:rsidRPr="00C400B0" w:rsidRDefault="00700524" w:rsidP="005245E2">
            <w:pPr>
              <w:jc w:val="center"/>
              <w:rPr>
                <w:b/>
              </w:rPr>
            </w:pPr>
            <w:r w:rsidRPr="00C400B0">
              <w:rPr>
                <w:b/>
              </w:rPr>
              <w:t>20+40</w:t>
            </w:r>
          </w:p>
        </w:tc>
      </w:tr>
    </w:tbl>
    <w:p w14:paraId="3356E927" w14:textId="77777777" w:rsidR="00700524" w:rsidRDefault="00700524" w:rsidP="00700524">
      <w:pPr>
        <w:autoSpaceDE w:val="0"/>
        <w:autoSpaceDN w:val="0"/>
        <w:adjustRightInd w:val="0"/>
        <w:rPr>
          <w:color w:val="000000"/>
          <w:sz w:val="22"/>
          <w:szCs w:val="22"/>
        </w:rPr>
      </w:pPr>
    </w:p>
    <w:p w14:paraId="283B4301" w14:textId="77777777" w:rsidR="00700524" w:rsidRDefault="00700524" w:rsidP="00700524">
      <w:pPr>
        <w:autoSpaceDE w:val="0"/>
        <w:autoSpaceDN w:val="0"/>
        <w:adjustRightInd w:val="0"/>
        <w:rPr>
          <w:color w:val="000000"/>
          <w:sz w:val="22"/>
          <w:szCs w:val="22"/>
        </w:rPr>
      </w:pPr>
    </w:p>
    <w:p w14:paraId="04863BEF" w14:textId="77777777" w:rsidR="00700524" w:rsidRPr="003C73E9" w:rsidRDefault="00700524" w:rsidP="00700524">
      <w:pPr>
        <w:pStyle w:val="Nadpis3"/>
        <w:rPr>
          <w:rFonts w:ascii="Times New Roman" w:hAnsi="Times New Roman" w:cs="Times New Roman"/>
        </w:rPr>
      </w:pPr>
      <w:bookmarkStart w:id="46" w:name="_Toc339482611"/>
      <w:r w:rsidRPr="003C73E9">
        <w:rPr>
          <w:rFonts w:ascii="Times New Roman" w:hAnsi="Times New Roman" w:cs="Times New Roman"/>
        </w:rPr>
        <w:t>8.4.1 TĚLESNÁ VÝCHOVA</w:t>
      </w:r>
      <w:bookmarkEnd w:id="46"/>
    </w:p>
    <w:p w14:paraId="2CB5E6A3" w14:textId="77777777" w:rsidR="00700524" w:rsidRDefault="00700524" w:rsidP="00700524">
      <w:r>
        <w:rPr>
          <w:b/>
          <w:bCs/>
          <w:sz w:val="22"/>
          <w:szCs w:val="22"/>
        </w:rPr>
        <w:t xml:space="preserve">Vzdělávací obsah vzdělávacího oboru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6"/>
        <w:gridCol w:w="6420"/>
      </w:tblGrid>
      <w:tr w:rsidR="00700524" w:rsidRPr="00C400B0" w14:paraId="004EA27E" w14:textId="77777777" w:rsidTr="005245E2">
        <w:tc>
          <w:tcPr>
            <w:tcW w:w="7488" w:type="dxa"/>
            <w:vAlign w:val="center"/>
          </w:tcPr>
          <w:p w14:paraId="595DD880" w14:textId="77777777" w:rsidR="00700524" w:rsidRPr="00C400B0" w:rsidRDefault="00700524" w:rsidP="005245E2">
            <w:pPr>
              <w:pStyle w:val="Default"/>
              <w:jc w:val="center"/>
              <w:rPr>
                <w:sz w:val="22"/>
                <w:szCs w:val="22"/>
              </w:rPr>
            </w:pPr>
            <w:r w:rsidRPr="00C400B0">
              <w:rPr>
                <w:b/>
                <w:bCs/>
                <w:sz w:val="22"/>
                <w:szCs w:val="22"/>
              </w:rPr>
              <w:t>Učivo</w:t>
            </w:r>
          </w:p>
          <w:p w14:paraId="004785D0" w14:textId="77777777" w:rsidR="00700524" w:rsidRPr="00C400B0" w:rsidRDefault="00700524" w:rsidP="005245E2">
            <w:pPr>
              <w:jc w:val="center"/>
              <w:rPr>
                <w:rFonts w:ascii="Arial" w:hAnsi="Arial" w:cs="Arial"/>
                <w:sz w:val="22"/>
                <w:szCs w:val="22"/>
              </w:rPr>
            </w:pPr>
          </w:p>
        </w:tc>
        <w:tc>
          <w:tcPr>
            <w:tcW w:w="6488" w:type="dxa"/>
            <w:vAlign w:val="center"/>
          </w:tcPr>
          <w:p w14:paraId="52E531D6" w14:textId="77777777" w:rsidR="00700524" w:rsidRPr="00C400B0" w:rsidRDefault="00700524" w:rsidP="005245E2">
            <w:pPr>
              <w:pStyle w:val="Default"/>
              <w:jc w:val="center"/>
              <w:rPr>
                <w:sz w:val="22"/>
                <w:szCs w:val="22"/>
              </w:rPr>
            </w:pPr>
            <w:r w:rsidRPr="00C400B0">
              <w:rPr>
                <w:b/>
                <w:bCs/>
                <w:sz w:val="22"/>
                <w:szCs w:val="22"/>
              </w:rPr>
              <w:t>Očekávané výstupy</w:t>
            </w:r>
          </w:p>
          <w:p w14:paraId="3DB5BE34" w14:textId="77777777" w:rsidR="00700524" w:rsidRPr="00C400B0" w:rsidRDefault="00700524" w:rsidP="005245E2">
            <w:pPr>
              <w:jc w:val="center"/>
              <w:rPr>
                <w:rFonts w:ascii="Arial" w:hAnsi="Arial" w:cs="Arial"/>
                <w:sz w:val="22"/>
                <w:szCs w:val="22"/>
              </w:rPr>
            </w:pPr>
            <w:r w:rsidRPr="00C400B0">
              <w:rPr>
                <w:sz w:val="22"/>
                <w:szCs w:val="22"/>
              </w:rPr>
              <w:t>žák by měl:</w:t>
            </w:r>
          </w:p>
        </w:tc>
      </w:tr>
      <w:tr w:rsidR="00700524" w:rsidRPr="00C400B0" w14:paraId="1C2DB598" w14:textId="77777777" w:rsidTr="005245E2">
        <w:tc>
          <w:tcPr>
            <w:tcW w:w="7488" w:type="dxa"/>
            <w:vAlign w:val="center"/>
          </w:tcPr>
          <w:p w14:paraId="63BC67D4" w14:textId="77777777" w:rsidR="00700524" w:rsidRPr="00C400B0" w:rsidRDefault="00700524" w:rsidP="005245E2">
            <w:pPr>
              <w:pStyle w:val="Default"/>
              <w:rPr>
                <w:b/>
                <w:bCs/>
                <w:i/>
                <w:sz w:val="22"/>
                <w:szCs w:val="22"/>
              </w:rPr>
            </w:pPr>
            <w:r w:rsidRPr="00C400B0">
              <w:rPr>
                <w:b/>
                <w:bCs/>
                <w:i/>
                <w:sz w:val="22"/>
                <w:szCs w:val="22"/>
              </w:rPr>
              <w:t>POHYBOVÁ VÝCHOVA</w:t>
            </w:r>
          </w:p>
          <w:p w14:paraId="4DE828BA" w14:textId="77777777" w:rsidR="00700524" w:rsidRPr="00C400B0" w:rsidRDefault="00700524" w:rsidP="005245E2">
            <w:pPr>
              <w:pStyle w:val="Default"/>
              <w:numPr>
                <w:ilvl w:val="0"/>
                <w:numId w:val="33"/>
              </w:numPr>
              <w:rPr>
                <w:sz w:val="22"/>
                <w:szCs w:val="22"/>
              </w:rPr>
            </w:pPr>
            <w:r w:rsidRPr="00C400B0">
              <w:rPr>
                <w:sz w:val="22"/>
                <w:szCs w:val="22"/>
              </w:rPr>
              <w:t xml:space="preserve">pohybové hry a cvičení – motivační a napodobivé hry, pohybová cvičení s využitím tradičního i netradičního náčiní, průpravné hry </w:t>
            </w:r>
          </w:p>
          <w:p w14:paraId="5E6F4155" w14:textId="77777777" w:rsidR="00700524" w:rsidRPr="00C400B0" w:rsidRDefault="00700524" w:rsidP="005245E2">
            <w:pPr>
              <w:pStyle w:val="Default"/>
              <w:numPr>
                <w:ilvl w:val="0"/>
                <w:numId w:val="33"/>
              </w:numPr>
              <w:rPr>
                <w:sz w:val="22"/>
                <w:szCs w:val="22"/>
              </w:rPr>
            </w:pPr>
            <w:r w:rsidRPr="00C400B0">
              <w:rPr>
                <w:sz w:val="22"/>
                <w:szCs w:val="22"/>
              </w:rPr>
              <w:t xml:space="preserve">základní manipulace s míčem a drobným náčiním </w:t>
            </w:r>
          </w:p>
          <w:p w14:paraId="6D2A4AF1" w14:textId="77777777" w:rsidR="00700524" w:rsidRPr="00C400B0" w:rsidRDefault="00700524" w:rsidP="005245E2">
            <w:pPr>
              <w:pStyle w:val="Default"/>
              <w:numPr>
                <w:ilvl w:val="0"/>
                <w:numId w:val="33"/>
              </w:numPr>
              <w:rPr>
                <w:sz w:val="22"/>
                <w:szCs w:val="22"/>
              </w:rPr>
            </w:pPr>
            <w:r w:rsidRPr="00C400B0">
              <w:rPr>
                <w:sz w:val="22"/>
                <w:szCs w:val="22"/>
              </w:rPr>
              <w:t xml:space="preserve">rytmická cvičení </w:t>
            </w:r>
          </w:p>
          <w:p w14:paraId="0A8A036E" w14:textId="77777777" w:rsidR="00700524" w:rsidRPr="00C400B0" w:rsidRDefault="00700524" w:rsidP="005245E2">
            <w:pPr>
              <w:pStyle w:val="Default"/>
              <w:numPr>
                <w:ilvl w:val="0"/>
                <w:numId w:val="33"/>
              </w:numPr>
              <w:rPr>
                <w:sz w:val="22"/>
                <w:szCs w:val="22"/>
              </w:rPr>
            </w:pPr>
            <w:r w:rsidRPr="00C400B0">
              <w:rPr>
                <w:sz w:val="22"/>
                <w:szCs w:val="22"/>
              </w:rPr>
              <w:t xml:space="preserve">relaxační cvičení; prvky jógových cvičení </w:t>
            </w:r>
          </w:p>
          <w:p w14:paraId="6BB23A72" w14:textId="77777777" w:rsidR="00700524" w:rsidRPr="00C400B0" w:rsidRDefault="00700524" w:rsidP="005245E2">
            <w:pPr>
              <w:pStyle w:val="Default"/>
              <w:numPr>
                <w:ilvl w:val="0"/>
                <w:numId w:val="33"/>
              </w:numPr>
              <w:rPr>
                <w:sz w:val="22"/>
                <w:szCs w:val="22"/>
              </w:rPr>
            </w:pPr>
            <w:r w:rsidRPr="00C400B0">
              <w:rPr>
                <w:sz w:val="22"/>
                <w:szCs w:val="22"/>
              </w:rPr>
              <w:t xml:space="preserve">plavání – adaptace na vodní prostředí, hry ve vodě; plavání za pomoci různých pomůcek; základní plavecké dovednosti </w:t>
            </w:r>
          </w:p>
          <w:p w14:paraId="2F791D0E" w14:textId="77777777" w:rsidR="00700524" w:rsidRPr="00C400B0" w:rsidRDefault="00700524" w:rsidP="005245E2">
            <w:pPr>
              <w:pStyle w:val="Default"/>
              <w:numPr>
                <w:ilvl w:val="0"/>
                <w:numId w:val="33"/>
              </w:numPr>
              <w:rPr>
                <w:sz w:val="22"/>
                <w:szCs w:val="22"/>
              </w:rPr>
            </w:pPr>
            <w:r w:rsidRPr="00C400B0">
              <w:rPr>
                <w:sz w:val="22"/>
                <w:szCs w:val="22"/>
              </w:rPr>
              <w:t xml:space="preserve">turistika a pobyt v přírodě – vycházky, pohyb v terénu </w:t>
            </w:r>
          </w:p>
        </w:tc>
        <w:tc>
          <w:tcPr>
            <w:tcW w:w="6488" w:type="dxa"/>
            <w:vAlign w:val="center"/>
          </w:tcPr>
          <w:p w14:paraId="545C5C74" w14:textId="77777777" w:rsidR="00700524" w:rsidRPr="00C400B0" w:rsidRDefault="00700524" w:rsidP="005245E2">
            <w:pPr>
              <w:pStyle w:val="Default"/>
              <w:numPr>
                <w:ilvl w:val="0"/>
                <w:numId w:val="33"/>
              </w:numPr>
              <w:rPr>
                <w:b/>
                <w:bCs/>
                <w:i/>
                <w:iCs/>
                <w:sz w:val="22"/>
                <w:szCs w:val="22"/>
              </w:rPr>
            </w:pPr>
            <w:r w:rsidRPr="00C400B0">
              <w:rPr>
                <w:b/>
                <w:bCs/>
                <w:i/>
                <w:iCs/>
                <w:sz w:val="22"/>
                <w:szCs w:val="22"/>
              </w:rPr>
              <w:t>získat kladný vztah k motorickému cvičení a pohybovým aktivitám</w:t>
            </w:r>
          </w:p>
          <w:p w14:paraId="7653BB15" w14:textId="77777777" w:rsidR="00700524" w:rsidRPr="00C400B0" w:rsidRDefault="00700524" w:rsidP="005245E2">
            <w:pPr>
              <w:pStyle w:val="Default"/>
              <w:numPr>
                <w:ilvl w:val="0"/>
                <w:numId w:val="33"/>
              </w:numPr>
              <w:rPr>
                <w:sz w:val="22"/>
                <w:szCs w:val="22"/>
              </w:rPr>
            </w:pPr>
            <w:r w:rsidRPr="00C400B0">
              <w:rPr>
                <w:b/>
                <w:bCs/>
                <w:i/>
                <w:iCs/>
                <w:sz w:val="22"/>
                <w:szCs w:val="22"/>
              </w:rPr>
              <w:t xml:space="preserve">zvládat podle pokynu přípravu na pohybovou činnost </w:t>
            </w:r>
          </w:p>
          <w:p w14:paraId="053D18E2" w14:textId="77777777" w:rsidR="00700524" w:rsidRPr="00C400B0" w:rsidRDefault="00700524" w:rsidP="005245E2">
            <w:pPr>
              <w:pStyle w:val="Default"/>
              <w:numPr>
                <w:ilvl w:val="0"/>
                <w:numId w:val="33"/>
              </w:numPr>
              <w:rPr>
                <w:sz w:val="22"/>
                <w:szCs w:val="22"/>
              </w:rPr>
            </w:pPr>
            <w:r w:rsidRPr="00C400B0">
              <w:rPr>
                <w:b/>
                <w:bCs/>
                <w:i/>
                <w:iCs/>
                <w:sz w:val="22"/>
                <w:szCs w:val="22"/>
              </w:rPr>
              <w:t xml:space="preserve">reagovat na pokyny a povely k dané pohybové činnosti </w:t>
            </w:r>
          </w:p>
          <w:p w14:paraId="13F03A25" w14:textId="77777777" w:rsidR="00700524" w:rsidRPr="00C400B0" w:rsidRDefault="00700524" w:rsidP="005245E2">
            <w:pPr>
              <w:pStyle w:val="Default"/>
              <w:numPr>
                <w:ilvl w:val="0"/>
                <w:numId w:val="33"/>
              </w:numPr>
              <w:rPr>
                <w:sz w:val="22"/>
                <w:szCs w:val="22"/>
              </w:rPr>
            </w:pPr>
            <w:r w:rsidRPr="00C400B0">
              <w:rPr>
                <w:b/>
                <w:bCs/>
                <w:i/>
                <w:iCs/>
                <w:sz w:val="22"/>
                <w:szCs w:val="22"/>
              </w:rPr>
              <w:t xml:space="preserve">mít osvojeny základní pohybové činnosti, dovednosti a prostorovou orientaci podle individuálních předpokladů </w:t>
            </w:r>
          </w:p>
          <w:p w14:paraId="01F35F15" w14:textId="77777777" w:rsidR="00700524" w:rsidRPr="00C400B0" w:rsidRDefault="00700524" w:rsidP="005245E2">
            <w:pPr>
              <w:pStyle w:val="Default"/>
              <w:numPr>
                <w:ilvl w:val="0"/>
                <w:numId w:val="33"/>
              </w:numPr>
              <w:rPr>
                <w:sz w:val="22"/>
                <w:szCs w:val="22"/>
              </w:rPr>
            </w:pPr>
            <w:r w:rsidRPr="00C400B0">
              <w:rPr>
                <w:b/>
                <w:bCs/>
                <w:i/>
                <w:iCs/>
                <w:sz w:val="22"/>
                <w:szCs w:val="22"/>
              </w:rPr>
              <w:t>rozvíjet motoriku a koordinaci pohybů a poloh</w:t>
            </w:r>
          </w:p>
          <w:p w14:paraId="70936099" w14:textId="77777777" w:rsidR="00700524" w:rsidRPr="00C400B0" w:rsidRDefault="00700524" w:rsidP="005245E2">
            <w:pPr>
              <w:pStyle w:val="Default"/>
              <w:numPr>
                <w:ilvl w:val="0"/>
                <w:numId w:val="33"/>
              </w:numPr>
              <w:rPr>
                <w:sz w:val="22"/>
                <w:szCs w:val="22"/>
              </w:rPr>
            </w:pPr>
            <w:r w:rsidRPr="00C400B0">
              <w:rPr>
                <w:b/>
                <w:bCs/>
                <w:i/>
                <w:iCs/>
                <w:sz w:val="22"/>
                <w:szCs w:val="22"/>
              </w:rPr>
              <w:t xml:space="preserve">zvládnout uvolnění a zklidnění organismu </w:t>
            </w:r>
          </w:p>
          <w:p w14:paraId="60EDC1B9" w14:textId="77777777" w:rsidR="00700524" w:rsidRPr="00C400B0" w:rsidRDefault="00700524" w:rsidP="005245E2">
            <w:pPr>
              <w:pStyle w:val="Default"/>
              <w:jc w:val="center"/>
              <w:rPr>
                <w:b/>
                <w:bCs/>
                <w:sz w:val="22"/>
                <w:szCs w:val="22"/>
              </w:rPr>
            </w:pPr>
          </w:p>
        </w:tc>
      </w:tr>
      <w:tr w:rsidR="00700524" w:rsidRPr="00C400B0" w14:paraId="03AA12DC" w14:textId="77777777" w:rsidTr="005245E2">
        <w:tc>
          <w:tcPr>
            <w:tcW w:w="7488" w:type="dxa"/>
            <w:vAlign w:val="center"/>
          </w:tcPr>
          <w:p w14:paraId="209C4477" w14:textId="77777777" w:rsidR="00700524" w:rsidRPr="00C400B0" w:rsidRDefault="00700524" w:rsidP="005245E2">
            <w:pPr>
              <w:pStyle w:val="Default"/>
              <w:rPr>
                <w:b/>
                <w:bCs/>
                <w:i/>
                <w:sz w:val="22"/>
                <w:szCs w:val="22"/>
              </w:rPr>
            </w:pPr>
            <w:r w:rsidRPr="00C400B0">
              <w:rPr>
                <w:b/>
                <w:bCs/>
                <w:i/>
                <w:sz w:val="22"/>
                <w:szCs w:val="22"/>
              </w:rPr>
              <w:t>ZDRAVOTNÍ TĚLESNÁ VÝCHOVA</w:t>
            </w:r>
          </w:p>
          <w:p w14:paraId="25FB3E35" w14:textId="77777777" w:rsidR="00700524" w:rsidRPr="00C400B0" w:rsidRDefault="00700524" w:rsidP="005245E2">
            <w:pPr>
              <w:pStyle w:val="Default"/>
              <w:numPr>
                <w:ilvl w:val="0"/>
                <w:numId w:val="33"/>
              </w:numPr>
              <w:rPr>
                <w:sz w:val="22"/>
                <w:szCs w:val="22"/>
              </w:rPr>
            </w:pPr>
            <w:r w:rsidRPr="00C400B0">
              <w:rPr>
                <w:sz w:val="22"/>
                <w:szCs w:val="22"/>
              </w:rPr>
              <w:t xml:space="preserve">dechová cvičení </w:t>
            </w:r>
          </w:p>
          <w:p w14:paraId="328E3AD7" w14:textId="77777777" w:rsidR="00700524" w:rsidRPr="00C400B0" w:rsidRDefault="00700524" w:rsidP="005245E2">
            <w:pPr>
              <w:pStyle w:val="Default"/>
              <w:numPr>
                <w:ilvl w:val="0"/>
                <w:numId w:val="33"/>
              </w:numPr>
              <w:rPr>
                <w:sz w:val="22"/>
                <w:szCs w:val="22"/>
              </w:rPr>
            </w:pPr>
            <w:r w:rsidRPr="00C400B0">
              <w:rPr>
                <w:sz w:val="22"/>
                <w:szCs w:val="22"/>
              </w:rPr>
              <w:t>zásady správného držení těla; rozvíjení jemné i hrubé motoriky; koordinace pohybů</w:t>
            </w:r>
          </w:p>
          <w:p w14:paraId="15741DCE" w14:textId="77777777" w:rsidR="00700524" w:rsidRPr="00C400B0" w:rsidRDefault="00700524" w:rsidP="005245E2">
            <w:pPr>
              <w:pStyle w:val="Default"/>
              <w:numPr>
                <w:ilvl w:val="0"/>
                <w:numId w:val="33"/>
              </w:numPr>
              <w:rPr>
                <w:sz w:val="22"/>
                <w:szCs w:val="22"/>
              </w:rPr>
            </w:pPr>
            <w:r w:rsidRPr="00C400B0">
              <w:rPr>
                <w:sz w:val="22"/>
                <w:szCs w:val="22"/>
              </w:rPr>
              <w:lastRenderedPageBreak/>
              <w:t>pohybový režim; pohybové činnosti s přihlédnutím ke specifice postižení; pohybové hry</w:t>
            </w:r>
          </w:p>
          <w:p w14:paraId="22A81731" w14:textId="77777777" w:rsidR="00700524" w:rsidRPr="00C400B0" w:rsidRDefault="00700524" w:rsidP="005245E2">
            <w:pPr>
              <w:pStyle w:val="Default"/>
              <w:numPr>
                <w:ilvl w:val="0"/>
                <w:numId w:val="33"/>
              </w:numPr>
              <w:rPr>
                <w:sz w:val="22"/>
                <w:szCs w:val="22"/>
              </w:rPr>
            </w:pPr>
            <w:r w:rsidRPr="00C400B0">
              <w:rPr>
                <w:sz w:val="22"/>
                <w:szCs w:val="22"/>
              </w:rPr>
              <w:t xml:space="preserve">uvolňovací cvičení; relaxační cvičení </w:t>
            </w:r>
          </w:p>
          <w:p w14:paraId="258E84D9" w14:textId="77777777" w:rsidR="00700524" w:rsidRPr="00C400B0" w:rsidRDefault="00700524" w:rsidP="005245E2">
            <w:pPr>
              <w:pStyle w:val="Default"/>
              <w:numPr>
                <w:ilvl w:val="0"/>
                <w:numId w:val="33"/>
              </w:numPr>
              <w:rPr>
                <w:sz w:val="22"/>
                <w:szCs w:val="22"/>
              </w:rPr>
            </w:pPr>
            <w:r w:rsidRPr="00C400B0">
              <w:rPr>
                <w:sz w:val="22"/>
                <w:szCs w:val="22"/>
              </w:rPr>
              <w:t xml:space="preserve">vnímání pocitů při cvičení </w:t>
            </w:r>
          </w:p>
          <w:p w14:paraId="678B4EB3" w14:textId="77777777" w:rsidR="00700524" w:rsidRPr="00C400B0" w:rsidRDefault="00700524" w:rsidP="005245E2">
            <w:pPr>
              <w:pStyle w:val="Default"/>
              <w:numPr>
                <w:ilvl w:val="0"/>
                <w:numId w:val="33"/>
              </w:numPr>
              <w:rPr>
                <w:sz w:val="22"/>
                <w:szCs w:val="22"/>
              </w:rPr>
            </w:pPr>
            <w:r w:rsidRPr="00C400B0">
              <w:rPr>
                <w:sz w:val="22"/>
                <w:szCs w:val="22"/>
              </w:rPr>
              <w:t xml:space="preserve">plavání – hry ve vodě, cvičení ve vodě, plavání za pomoci pomůcek </w:t>
            </w:r>
          </w:p>
        </w:tc>
        <w:tc>
          <w:tcPr>
            <w:tcW w:w="6488" w:type="dxa"/>
            <w:vAlign w:val="center"/>
          </w:tcPr>
          <w:p w14:paraId="66570902" w14:textId="77777777" w:rsidR="00700524" w:rsidRPr="00C400B0" w:rsidRDefault="00700524" w:rsidP="005245E2">
            <w:pPr>
              <w:pStyle w:val="Default"/>
              <w:numPr>
                <w:ilvl w:val="0"/>
                <w:numId w:val="33"/>
              </w:numPr>
              <w:rPr>
                <w:b/>
                <w:bCs/>
                <w:i/>
                <w:iCs/>
                <w:sz w:val="22"/>
                <w:szCs w:val="22"/>
              </w:rPr>
            </w:pPr>
            <w:r w:rsidRPr="00C400B0">
              <w:rPr>
                <w:b/>
                <w:bCs/>
                <w:i/>
                <w:iCs/>
                <w:sz w:val="22"/>
                <w:szCs w:val="22"/>
              </w:rPr>
              <w:lastRenderedPageBreak/>
              <w:t>uplatňovat správné způsoby držení těla v různých polohách</w:t>
            </w:r>
          </w:p>
          <w:p w14:paraId="340185B7" w14:textId="77777777" w:rsidR="00700524" w:rsidRPr="00C400B0" w:rsidRDefault="00700524" w:rsidP="005245E2">
            <w:pPr>
              <w:pStyle w:val="Default"/>
              <w:numPr>
                <w:ilvl w:val="0"/>
                <w:numId w:val="33"/>
              </w:numPr>
              <w:rPr>
                <w:sz w:val="22"/>
                <w:szCs w:val="22"/>
              </w:rPr>
            </w:pPr>
            <w:r w:rsidRPr="00C400B0">
              <w:rPr>
                <w:b/>
                <w:bCs/>
                <w:i/>
                <w:iCs/>
                <w:sz w:val="22"/>
                <w:szCs w:val="22"/>
              </w:rPr>
              <w:t xml:space="preserve">zaujímat správné základní cvičební polohy </w:t>
            </w:r>
          </w:p>
          <w:p w14:paraId="39739E37" w14:textId="77777777" w:rsidR="00700524" w:rsidRPr="00C400B0" w:rsidRDefault="00700524" w:rsidP="005245E2">
            <w:pPr>
              <w:pStyle w:val="Default"/>
              <w:numPr>
                <w:ilvl w:val="0"/>
                <w:numId w:val="33"/>
              </w:numPr>
              <w:rPr>
                <w:sz w:val="22"/>
                <w:szCs w:val="22"/>
              </w:rPr>
            </w:pPr>
            <w:r w:rsidRPr="00C400B0">
              <w:rPr>
                <w:b/>
                <w:bCs/>
                <w:i/>
                <w:iCs/>
                <w:sz w:val="22"/>
                <w:szCs w:val="22"/>
              </w:rPr>
              <w:t>zvládat jednoduchá speciální cvičení</w:t>
            </w:r>
          </w:p>
          <w:p w14:paraId="23896A91" w14:textId="77777777" w:rsidR="00700524" w:rsidRPr="00C400B0" w:rsidRDefault="00700524" w:rsidP="005245E2">
            <w:pPr>
              <w:pStyle w:val="Default"/>
              <w:numPr>
                <w:ilvl w:val="0"/>
                <w:numId w:val="33"/>
              </w:numPr>
              <w:rPr>
                <w:sz w:val="22"/>
                <w:szCs w:val="22"/>
              </w:rPr>
            </w:pPr>
            <w:r w:rsidRPr="00C400B0">
              <w:rPr>
                <w:b/>
                <w:bCs/>
                <w:i/>
                <w:iCs/>
                <w:sz w:val="22"/>
                <w:szCs w:val="22"/>
              </w:rPr>
              <w:t xml:space="preserve">zvládat základní techniku speciálních cvičení podle pokynů </w:t>
            </w:r>
          </w:p>
          <w:p w14:paraId="69C9F432" w14:textId="77777777" w:rsidR="00700524" w:rsidRPr="00C400B0" w:rsidRDefault="00700524" w:rsidP="005245E2">
            <w:pPr>
              <w:pStyle w:val="Default"/>
              <w:jc w:val="center"/>
              <w:rPr>
                <w:b/>
                <w:bCs/>
                <w:sz w:val="22"/>
                <w:szCs w:val="22"/>
              </w:rPr>
            </w:pPr>
          </w:p>
        </w:tc>
      </w:tr>
      <w:tr w:rsidR="00700524" w:rsidRPr="00C400B0" w14:paraId="51741F21" w14:textId="77777777" w:rsidTr="005245E2">
        <w:tc>
          <w:tcPr>
            <w:tcW w:w="7488" w:type="dxa"/>
            <w:vAlign w:val="center"/>
          </w:tcPr>
          <w:p w14:paraId="2EA23C98" w14:textId="77777777" w:rsidR="00700524" w:rsidRPr="00C400B0" w:rsidRDefault="00700524" w:rsidP="005245E2">
            <w:pPr>
              <w:pStyle w:val="Default"/>
              <w:rPr>
                <w:b/>
                <w:bCs/>
                <w:i/>
                <w:sz w:val="22"/>
                <w:szCs w:val="22"/>
              </w:rPr>
            </w:pPr>
            <w:r w:rsidRPr="00C400B0">
              <w:rPr>
                <w:b/>
                <w:bCs/>
                <w:i/>
                <w:sz w:val="22"/>
                <w:szCs w:val="22"/>
              </w:rPr>
              <w:t>REHABILITAČNÍ TĚLESNÁ VÝCHOVA</w:t>
            </w:r>
          </w:p>
          <w:p w14:paraId="20FB4F50" w14:textId="77777777" w:rsidR="00700524" w:rsidRPr="00C400B0" w:rsidRDefault="00700524" w:rsidP="005245E2">
            <w:pPr>
              <w:pStyle w:val="Default"/>
              <w:rPr>
                <w:sz w:val="22"/>
                <w:szCs w:val="22"/>
              </w:rPr>
            </w:pPr>
            <w:r w:rsidRPr="00C400B0">
              <w:rPr>
                <w:bCs/>
                <w:sz w:val="22"/>
                <w:szCs w:val="22"/>
              </w:rPr>
              <w:t>-</w:t>
            </w:r>
            <w:r w:rsidRPr="00C400B0">
              <w:rPr>
                <w:b/>
                <w:bCs/>
                <w:i/>
                <w:sz w:val="22"/>
                <w:szCs w:val="22"/>
              </w:rPr>
              <w:t xml:space="preserve"> </w:t>
            </w:r>
            <w:r w:rsidRPr="00C400B0">
              <w:rPr>
                <w:sz w:val="22"/>
                <w:szCs w:val="22"/>
              </w:rPr>
              <w:t>rozvíjení hybnosti; polohování, změny polohy; uvolňovací cvičení</w:t>
            </w:r>
          </w:p>
          <w:p w14:paraId="641E7D76" w14:textId="77777777" w:rsidR="00700524" w:rsidRPr="00C400B0" w:rsidRDefault="00700524" w:rsidP="005245E2">
            <w:pPr>
              <w:pStyle w:val="Default"/>
              <w:rPr>
                <w:b/>
                <w:bCs/>
                <w:i/>
                <w:sz w:val="22"/>
                <w:szCs w:val="22"/>
              </w:rPr>
            </w:pPr>
            <w:r w:rsidRPr="00C400B0">
              <w:rPr>
                <w:sz w:val="22"/>
                <w:szCs w:val="22"/>
              </w:rPr>
              <w:t>- stimulace pohybu v prostoru; rozvíjení aktivního pohybu; nácvik chůze s oporou, s dopomocí; samostatný pohyb</w:t>
            </w:r>
          </w:p>
          <w:p w14:paraId="00C00A10" w14:textId="77777777" w:rsidR="00700524" w:rsidRPr="00C400B0" w:rsidRDefault="00700524" w:rsidP="005245E2">
            <w:pPr>
              <w:pStyle w:val="Default"/>
              <w:rPr>
                <w:sz w:val="22"/>
                <w:szCs w:val="22"/>
              </w:rPr>
            </w:pPr>
            <w:r w:rsidRPr="00C400B0">
              <w:rPr>
                <w:sz w:val="22"/>
                <w:szCs w:val="22"/>
              </w:rPr>
              <w:t xml:space="preserve">- rozvíjení motoriky – koordinace pohybů; rovnovážná cvičení; manipulace s drobným náčiním </w:t>
            </w:r>
          </w:p>
          <w:p w14:paraId="624EB465" w14:textId="77777777" w:rsidR="00700524" w:rsidRPr="00C400B0" w:rsidRDefault="00700524" w:rsidP="005245E2">
            <w:pPr>
              <w:pStyle w:val="Default"/>
              <w:rPr>
                <w:sz w:val="22"/>
                <w:szCs w:val="22"/>
              </w:rPr>
            </w:pPr>
            <w:r w:rsidRPr="00C400B0">
              <w:rPr>
                <w:sz w:val="22"/>
                <w:szCs w:val="22"/>
              </w:rPr>
              <w:t>- plavání – adaptace na vodní prostředí, hry ve vodě; plavání za pomoci různých pomůcek</w:t>
            </w:r>
          </w:p>
          <w:p w14:paraId="006B6375" w14:textId="77777777" w:rsidR="00700524" w:rsidRPr="00C400B0" w:rsidRDefault="00700524" w:rsidP="005245E2">
            <w:pPr>
              <w:pStyle w:val="Default"/>
              <w:rPr>
                <w:sz w:val="22"/>
                <w:szCs w:val="22"/>
              </w:rPr>
            </w:pPr>
            <w:r w:rsidRPr="00C400B0">
              <w:rPr>
                <w:sz w:val="22"/>
                <w:szCs w:val="22"/>
              </w:rPr>
              <w:t>- relaxační cvičení; uvolňování spastických částí těla</w:t>
            </w:r>
          </w:p>
          <w:p w14:paraId="32D33980" w14:textId="77777777" w:rsidR="00700524" w:rsidRPr="00C400B0" w:rsidRDefault="00700524" w:rsidP="005245E2">
            <w:pPr>
              <w:pStyle w:val="Default"/>
              <w:rPr>
                <w:sz w:val="22"/>
                <w:szCs w:val="22"/>
              </w:rPr>
            </w:pPr>
            <w:r w:rsidRPr="00C400B0">
              <w:rPr>
                <w:sz w:val="22"/>
                <w:szCs w:val="22"/>
              </w:rPr>
              <w:t xml:space="preserve">- rehabilitační cvičení; alternativní formy terapie podle možností školy i žáků </w:t>
            </w:r>
          </w:p>
        </w:tc>
        <w:tc>
          <w:tcPr>
            <w:tcW w:w="6488" w:type="dxa"/>
            <w:vAlign w:val="center"/>
          </w:tcPr>
          <w:p w14:paraId="6C51AD9A" w14:textId="77777777" w:rsidR="00700524" w:rsidRPr="00C400B0" w:rsidRDefault="00700524" w:rsidP="005245E2">
            <w:pPr>
              <w:pStyle w:val="Default"/>
              <w:rPr>
                <w:b/>
                <w:bCs/>
                <w:i/>
                <w:iCs/>
                <w:sz w:val="22"/>
                <w:szCs w:val="22"/>
              </w:rPr>
            </w:pPr>
            <w:r w:rsidRPr="00C400B0">
              <w:rPr>
                <w:b/>
                <w:bCs/>
                <w:i/>
                <w:iCs/>
                <w:sz w:val="22"/>
                <w:szCs w:val="22"/>
              </w:rPr>
              <w:t>- získat kladný vztah k motorickému cvičení a pohybovým aktivitám</w:t>
            </w:r>
          </w:p>
          <w:p w14:paraId="147DEAF1" w14:textId="77777777" w:rsidR="00700524" w:rsidRPr="00C400B0" w:rsidRDefault="00700524" w:rsidP="005245E2">
            <w:pPr>
              <w:pStyle w:val="Default"/>
              <w:rPr>
                <w:b/>
                <w:bCs/>
                <w:i/>
                <w:iCs/>
                <w:sz w:val="22"/>
                <w:szCs w:val="22"/>
              </w:rPr>
            </w:pPr>
            <w:r w:rsidRPr="00C400B0">
              <w:rPr>
                <w:b/>
                <w:bCs/>
                <w:i/>
                <w:iCs/>
                <w:sz w:val="22"/>
                <w:szCs w:val="22"/>
              </w:rPr>
              <w:t>- rozvíjet motoriku a koordinaci poloh</w:t>
            </w:r>
          </w:p>
          <w:p w14:paraId="3DAAD054" w14:textId="77777777" w:rsidR="00700524" w:rsidRPr="00C400B0" w:rsidRDefault="00700524" w:rsidP="005245E2">
            <w:pPr>
              <w:pStyle w:val="Default"/>
              <w:rPr>
                <w:sz w:val="22"/>
                <w:szCs w:val="22"/>
              </w:rPr>
            </w:pPr>
            <w:r w:rsidRPr="00C400B0">
              <w:rPr>
                <w:b/>
                <w:bCs/>
                <w:i/>
                <w:iCs/>
                <w:sz w:val="22"/>
                <w:szCs w:val="22"/>
              </w:rPr>
              <w:t xml:space="preserve">- zvládat podle pokynu přípravu na pohybovou činnost </w:t>
            </w:r>
          </w:p>
          <w:p w14:paraId="5D0709DE" w14:textId="77777777" w:rsidR="00700524" w:rsidRPr="00C400B0" w:rsidRDefault="00700524" w:rsidP="005245E2">
            <w:pPr>
              <w:pStyle w:val="Default"/>
              <w:rPr>
                <w:sz w:val="22"/>
                <w:szCs w:val="22"/>
              </w:rPr>
            </w:pPr>
            <w:r w:rsidRPr="00C400B0">
              <w:rPr>
                <w:b/>
                <w:bCs/>
                <w:i/>
                <w:iCs/>
                <w:sz w:val="22"/>
                <w:szCs w:val="22"/>
              </w:rPr>
              <w:t xml:space="preserve">- reagovat na pokyny k dané pohybové činnosti </w:t>
            </w:r>
          </w:p>
          <w:p w14:paraId="7212844E" w14:textId="77777777" w:rsidR="00700524" w:rsidRPr="00C400B0" w:rsidRDefault="00700524" w:rsidP="005245E2">
            <w:pPr>
              <w:pStyle w:val="Default"/>
              <w:rPr>
                <w:sz w:val="22"/>
                <w:szCs w:val="22"/>
              </w:rPr>
            </w:pPr>
            <w:r w:rsidRPr="00C400B0">
              <w:rPr>
                <w:b/>
                <w:bCs/>
                <w:i/>
                <w:iCs/>
                <w:sz w:val="22"/>
                <w:szCs w:val="22"/>
              </w:rPr>
              <w:t xml:space="preserve">- snažit se o samostatný pohyb </w:t>
            </w:r>
          </w:p>
          <w:p w14:paraId="4B6A8B70" w14:textId="77777777" w:rsidR="00700524" w:rsidRPr="00C400B0" w:rsidRDefault="00700524" w:rsidP="005245E2">
            <w:pPr>
              <w:pStyle w:val="Default"/>
              <w:jc w:val="center"/>
              <w:rPr>
                <w:color w:val="auto"/>
              </w:rPr>
            </w:pPr>
          </w:p>
        </w:tc>
      </w:tr>
    </w:tbl>
    <w:p w14:paraId="6EDB0DDA" w14:textId="77777777" w:rsidR="00700524" w:rsidRDefault="00700524" w:rsidP="00700524"/>
    <w:p w14:paraId="64AF4E5E" w14:textId="77777777" w:rsidR="00700524" w:rsidRDefault="00700524" w:rsidP="00700524"/>
    <w:p w14:paraId="345E54D3" w14:textId="77777777" w:rsidR="00700524" w:rsidRPr="00E90361" w:rsidRDefault="00700524" w:rsidP="00700524">
      <w:pPr>
        <w:pStyle w:val="Default"/>
        <w:rPr>
          <w:b/>
          <w:sz w:val="22"/>
          <w:szCs w:val="22"/>
        </w:rPr>
      </w:pPr>
      <w:r w:rsidRPr="00E90361">
        <w:rPr>
          <w:b/>
          <w:sz w:val="22"/>
          <w:szCs w:val="22"/>
        </w:rPr>
        <w:t>Klíčové kompetence – na konci vzdělávacího období by měl žák zvládat:</w:t>
      </w:r>
    </w:p>
    <w:p w14:paraId="21E8F2FA" w14:textId="77777777" w:rsidR="00700524" w:rsidRPr="00E90361" w:rsidRDefault="00700524" w:rsidP="00700524">
      <w:pPr>
        <w:autoSpaceDE w:val="0"/>
        <w:autoSpaceDN w:val="0"/>
        <w:adjustRightInd w:val="0"/>
        <w:rPr>
          <w:b/>
          <w:bCs/>
          <w:sz w:val="22"/>
          <w:szCs w:val="22"/>
        </w:rPr>
      </w:pPr>
    </w:p>
    <w:p w14:paraId="00BE2FE0" w14:textId="77777777" w:rsidR="00700524" w:rsidRPr="00E90361" w:rsidRDefault="00700524" w:rsidP="00700524">
      <w:pPr>
        <w:autoSpaceDE w:val="0"/>
        <w:autoSpaceDN w:val="0"/>
        <w:adjustRightInd w:val="0"/>
        <w:rPr>
          <w:b/>
          <w:bCs/>
          <w:iCs/>
          <w:sz w:val="22"/>
          <w:szCs w:val="22"/>
        </w:rPr>
      </w:pPr>
      <w:r w:rsidRPr="00E90361">
        <w:rPr>
          <w:b/>
          <w:bCs/>
          <w:iCs/>
          <w:sz w:val="22"/>
          <w:szCs w:val="22"/>
        </w:rPr>
        <w:t>Kompetence k</w:t>
      </w:r>
      <w:r>
        <w:rPr>
          <w:b/>
          <w:bCs/>
          <w:iCs/>
          <w:sz w:val="22"/>
          <w:szCs w:val="22"/>
        </w:rPr>
        <w:t> </w:t>
      </w:r>
      <w:r w:rsidRPr="00E90361">
        <w:rPr>
          <w:b/>
          <w:bCs/>
          <w:iCs/>
          <w:sz w:val="22"/>
          <w:szCs w:val="22"/>
        </w:rPr>
        <w:t>učení</w:t>
      </w:r>
      <w:r>
        <w:rPr>
          <w:b/>
          <w:bCs/>
          <w:iCs/>
          <w:sz w:val="22"/>
          <w:szCs w:val="22"/>
        </w:rPr>
        <w:t>:</w:t>
      </w:r>
    </w:p>
    <w:p w14:paraId="1B3F49B1" w14:textId="77777777" w:rsidR="00700524" w:rsidRDefault="00700524" w:rsidP="00700524">
      <w:pPr>
        <w:numPr>
          <w:ilvl w:val="0"/>
          <w:numId w:val="33"/>
        </w:numPr>
        <w:autoSpaceDE w:val="0"/>
        <w:autoSpaceDN w:val="0"/>
        <w:adjustRightInd w:val="0"/>
        <w:rPr>
          <w:sz w:val="22"/>
          <w:szCs w:val="22"/>
        </w:rPr>
      </w:pPr>
      <w:r w:rsidRPr="00E90361">
        <w:rPr>
          <w:sz w:val="22"/>
          <w:szCs w:val="22"/>
        </w:rPr>
        <w:t>napodobuje různé předvedené pohyby a činnosti</w:t>
      </w:r>
    </w:p>
    <w:p w14:paraId="65FAD04F" w14:textId="77777777" w:rsidR="00700524" w:rsidRPr="00E90361" w:rsidRDefault="00700524" w:rsidP="00700524">
      <w:pPr>
        <w:numPr>
          <w:ilvl w:val="0"/>
          <w:numId w:val="33"/>
        </w:numPr>
        <w:autoSpaceDE w:val="0"/>
        <w:autoSpaceDN w:val="0"/>
        <w:adjustRightInd w:val="0"/>
        <w:rPr>
          <w:sz w:val="22"/>
          <w:szCs w:val="22"/>
        </w:rPr>
      </w:pPr>
      <w:r w:rsidRPr="00E90361">
        <w:rPr>
          <w:sz w:val="22"/>
          <w:szCs w:val="22"/>
        </w:rPr>
        <w:t>používá učební pomůcky</w:t>
      </w:r>
    </w:p>
    <w:p w14:paraId="62165734" w14:textId="77777777" w:rsidR="00700524" w:rsidRPr="00F74E89" w:rsidRDefault="00700524" w:rsidP="00700524">
      <w:pPr>
        <w:autoSpaceDE w:val="0"/>
        <w:autoSpaceDN w:val="0"/>
        <w:adjustRightInd w:val="0"/>
        <w:rPr>
          <w:b/>
          <w:bCs/>
          <w:iCs/>
          <w:sz w:val="22"/>
          <w:szCs w:val="22"/>
        </w:rPr>
      </w:pPr>
      <w:r w:rsidRPr="00F74E89">
        <w:rPr>
          <w:b/>
          <w:bCs/>
          <w:iCs/>
          <w:sz w:val="22"/>
          <w:szCs w:val="22"/>
        </w:rPr>
        <w:t>Kompetence k řešení problémů:</w:t>
      </w:r>
    </w:p>
    <w:p w14:paraId="0E1C48A6" w14:textId="77777777" w:rsidR="00700524" w:rsidRPr="00F74E89" w:rsidRDefault="00700524" w:rsidP="00700524">
      <w:pPr>
        <w:numPr>
          <w:ilvl w:val="0"/>
          <w:numId w:val="33"/>
        </w:numPr>
        <w:autoSpaceDE w:val="0"/>
        <w:autoSpaceDN w:val="0"/>
        <w:adjustRightInd w:val="0"/>
        <w:rPr>
          <w:sz w:val="22"/>
          <w:szCs w:val="22"/>
        </w:rPr>
      </w:pPr>
      <w:r w:rsidRPr="00F74E89">
        <w:rPr>
          <w:sz w:val="22"/>
          <w:szCs w:val="22"/>
        </w:rPr>
        <w:t>řeší známé situace na základě nápodoby či opakování</w:t>
      </w:r>
    </w:p>
    <w:p w14:paraId="6E1BCB37" w14:textId="77777777" w:rsidR="00700524" w:rsidRPr="00F74E89" w:rsidRDefault="00700524" w:rsidP="00700524">
      <w:pPr>
        <w:numPr>
          <w:ilvl w:val="0"/>
          <w:numId w:val="33"/>
        </w:numPr>
        <w:autoSpaceDE w:val="0"/>
        <w:autoSpaceDN w:val="0"/>
        <w:adjustRightInd w:val="0"/>
        <w:rPr>
          <w:sz w:val="22"/>
          <w:szCs w:val="22"/>
        </w:rPr>
      </w:pPr>
      <w:r w:rsidRPr="00F74E89">
        <w:rPr>
          <w:sz w:val="22"/>
          <w:szCs w:val="22"/>
        </w:rPr>
        <w:t xml:space="preserve">chápe a plní jednoduché příkazy </w:t>
      </w:r>
    </w:p>
    <w:p w14:paraId="3B4FDEB0" w14:textId="77777777" w:rsidR="00700524" w:rsidRPr="00F74E89" w:rsidRDefault="00700524" w:rsidP="00700524">
      <w:pPr>
        <w:numPr>
          <w:ilvl w:val="0"/>
          <w:numId w:val="33"/>
        </w:numPr>
        <w:autoSpaceDE w:val="0"/>
        <w:autoSpaceDN w:val="0"/>
        <w:adjustRightInd w:val="0"/>
        <w:rPr>
          <w:sz w:val="22"/>
          <w:szCs w:val="22"/>
        </w:rPr>
      </w:pPr>
      <w:r w:rsidRPr="00F74E89">
        <w:rPr>
          <w:sz w:val="22"/>
          <w:szCs w:val="22"/>
        </w:rPr>
        <w:t>orientuje se v okolním prostředí</w:t>
      </w:r>
    </w:p>
    <w:p w14:paraId="021EDA63" w14:textId="77777777" w:rsidR="00700524" w:rsidRPr="00F74E89" w:rsidRDefault="00700524" w:rsidP="00700524">
      <w:pPr>
        <w:numPr>
          <w:ilvl w:val="0"/>
          <w:numId w:val="33"/>
        </w:numPr>
        <w:autoSpaceDE w:val="0"/>
        <w:autoSpaceDN w:val="0"/>
        <w:adjustRightInd w:val="0"/>
        <w:rPr>
          <w:sz w:val="22"/>
          <w:szCs w:val="22"/>
        </w:rPr>
      </w:pPr>
      <w:r w:rsidRPr="00F74E89">
        <w:rPr>
          <w:sz w:val="22"/>
          <w:szCs w:val="22"/>
        </w:rPr>
        <w:t>překonává pocity strachu</w:t>
      </w:r>
    </w:p>
    <w:p w14:paraId="74ACB046" w14:textId="77777777" w:rsidR="00700524" w:rsidRPr="00F74E89" w:rsidRDefault="00700524" w:rsidP="00700524">
      <w:pPr>
        <w:autoSpaceDE w:val="0"/>
        <w:autoSpaceDN w:val="0"/>
        <w:adjustRightInd w:val="0"/>
        <w:rPr>
          <w:b/>
          <w:bCs/>
          <w:iCs/>
          <w:sz w:val="22"/>
          <w:szCs w:val="22"/>
        </w:rPr>
      </w:pPr>
      <w:r w:rsidRPr="00F74E89">
        <w:rPr>
          <w:b/>
          <w:bCs/>
          <w:iCs/>
          <w:sz w:val="22"/>
          <w:szCs w:val="22"/>
        </w:rPr>
        <w:t>Kompetence komunikativní:</w:t>
      </w:r>
    </w:p>
    <w:p w14:paraId="1FF362FF" w14:textId="77777777" w:rsidR="00700524" w:rsidRPr="00700DA2" w:rsidRDefault="00700524" w:rsidP="00700524">
      <w:pPr>
        <w:numPr>
          <w:ilvl w:val="0"/>
          <w:numId w:val="41"/>
        </w:numPr>
        <w:autoSpaceDE w:val="0"/>
        <w:autoSpaceDN w:val="0"/>
        <w:adjustRightInd w:val="0"/>
        <w:rPr>
          <w:sz w:val="22"/>
          <w:szCs w:val="22"/>
        </w:rPr>
      </w:pPr>
      <w:r w:rsidRPr="00F74E89">
        <w:rPr>
          <w:sz w:val="22"/>
          <w:szCs w:val="22"/>
        </w:rPr>
        <w:t>reaguje na jednoduché pokyny, vyjadřuje souhlas či nesouhlas</w:t>
      </w:r>
      <w:r>
        <w:rPr>
          <w:sz w:val="22"/>
          <w:szCs w:val="22"/>
        </w:rPr>
        <w:t>,</w:t>
      </w:r>
      <w:r w:rsidRPr="00700DA2">
        <w:rPr>
          <w:sz w:val="22"/>
          <w:szCs w:val="22"/>
        </w:rPr>
        <w:t xml:space="preserve"> </w:t>
      </w:r>
      <w:r w:rsidRPr="00F74E89">
        <w:rPr>
          <w:sz w:val="22"/>
          <w:szCs w:val="22"/>
        </w:rPr>
        <w:t>vyjadřuje své potřeby, pocity a nálady</w:t>
      </w:r>
    </w:p>
    <w:p w14:paraId="57299AE4" w14:textId="77777777" w:rsidR="00700524" w:rsidRDefault="00700524" w:rsidP="00700524">
      <w:pPr>
        <w:numPr>
          <w:ilvl w:val="0"/>
          <w:numId w:val="33"/>
        </w:numPr>
        <w:autoSpaceDE w:val="0"/>
        <w:autoSpaceDN w:val="0"/>
        <w:adjustRightInd w:val="0"/>
        <w:rPr>
          <w:sz w:val="22"/>
          <w:szCs w:val="22"/>
        </w:rPr>
      </w:pPr>
      <w:r w:rsidRPr="00F74E89">
        <w:rPr>
          <w:sz w:val="22"/>
          <w:szCs w:val="22"/>
        </w:rPr>
        <w:t>poznává známé osoby a dorozumívá se s nimi verbálními nebo nonverbálními formami komunikace</w:t>
      </w:r>
    </w:p>
    <w:p w14:paraId="7227F6E4" w14:textId="77777777" w:rsidR="00700524" w:rsidRDefault="00700524" w:rsidP="00700524">
      <w:pPr>
        <w:numPr>
          <w:ilvl w:val="0"/>
          <w:numId w:val="33"/>
        </w:numPr>
        <w:autoSpaceDE w:val="0"/>
        <w:autoSpaceDN w:val="0"/>
        <w:adjustRightInd w:val="0"/>
        <w:rPr>
          <w:sz w:val="22"/>
          <w:szCs w:val="22"/>
        </w:rPr>
      </w:pPr>
      <w:r w:rsidRPr="00F74E89">
        <w:rPr>
          <w:sz w:val="22"/>
          <w:szCs w:val="22"/>
        </w:rPr>
        <w:t>reaguje na své jméno</w:t>
      </w:r>
    </w:p>
    <w:p w14:paraId="02376F69" w14:textId="77777777" w:rsidR="00700524" w:rsidRPr="00F74E89" w:rsidRDefault="00700524" w:rsidP="00700524">
      <w:pPr>
        <w:autoSpaceDE w:val="0"/>
        <w:autoSpaceDN w:val="0"/>
        <w:adjustRightInd w:val="0"/>
        <w:rPr>
          <w:b/>
          <w:bCs/>
          <w:iCs/>
          <w:sz w:val="22"/>
          <w:szCs w:val="22"/>
        </w:rPr>
      </w:pPr>
      <w:r w:rsidRPr="00F74E89">
        <w:rPr>
          <w:b/>
          <w:bCs/>
          <w:iCs/>
          <w:sz w:val="22"/>
          <w:szCs w:val="22"/>
        </w:rPr>
        <w:t>Kompetence sociální a personální:</w:t>
      </w:r>
    </w:p>
    <w:p w14:paraId="23B9B5E2" w14:textId="77777777" w:rsidR="00700524" w:rsidRPr="00F74E89" w:rsidRDefault="00700524" w:rsidP="00700524">
      <w:pPr>
        <w:numPr>
          <w:ilvl w:val="0"/>
          <w:numId w:val="33"/>
        </w:numPr>
        <w:autoSpaceDE w:val="0"/>
        <w:autoSpaceDN w:val="0"/>
        <w:adjustRightInd w:val="0"/>
        <w:rPr>
          <w:sz w:val="22"/>
          <w:szCs w:val="22"/>
        </w:rPr>
      </w:pPr>
      <w:r w:rsidRPr="00F74E89">
        <w:rPr>
          <w:sz w:val="22"/>
          <w:szCs w:val="22"/>
        </w:rPr>
        <w:t xml:space="preserve">uvědomuje si svoji osobu prostřednictvím svého těla </w:t>
      </w:r>
    </w:p>
    <w:p w14:paraId="2683756C" w14:textId="77777777" w:rsidR="00700524" w:rsidRPr="00F74E89" w:rsidRDefault="00700524" w:rsidP="00700524">
      <w:pPr>
        <w:numPr>
          <w:ilvl w:val="0"/>
          <w:numId w:val="33"/>
        </w:numPr>
        <w:autoSpaceDE w:val="0"/>
        <w:autoSpaceDN w:val="0"/>
        <w:adjustRightInd w:val="0"/>
        <w:rPr>
          <w:sz w:val="22"/>
          <w:szCs w:val="22"/>
        </w:rPr>
      </w:pPr>
      <w:r w:rsidRPr="00F74E89">
        <w:rPr>
          <w:sz w:val="22"/>
          <w:szCs w:val="22"/>
        </w:rPr>
        <w:t>rozlišuje osoby různého pohlaví ( chlapec – dívka, muž – žena )</w:t>
      </w:r>
    </w:p>
    <w:p w14:paraId="1C3C844E" w14:textId="77777777" w:rsidR="00700524" w:rsidRPr="00F74E89" w:rsidRDefault="00700524" w:rsidP="00700524">
      <w:pPr>
        <w:numPr>
          <w:ilvl w:val="0"/>
          <w:numId w:val="33"/>
        </w:numPr>
        <w:autoSpaceDE w:val="0"/>
        <w:autoSpaceDN w:val="0"/>
        <w:adjustRightInd w:val="0"/>
        <w:rPr>
          <w:sz w:val="22"/>
          <w:szCs w:val="22"/>
        </w:rPr>
      </w:pPr>
      <w:r w:rsidRPr="00F74E89">
        <w:rPr>
          <w:sz w:val="22"/>
          <w:szCs w:val="22"/>
        </w:rPr>
        <w:t>reaguje na své spolužáky a na své učitele a spolupracuje s nimi</w:t>
      </w:r>
    </w:p>
    <w:p w14:paraId="58AC7688" w14:textId="77777777" w:rsidR="00700524" w:rsidRPr="00F74E89" w:rsidRDefault="00700524" w:rsidP="00700524">
      <w:pPr>
        <w:numPr>
          <w:ilvl w:val="0"/>
          <w:numId w:val="33"/>
        </w:numPr>
        <w:autoSpaceDE w:val="0"/>
        <w:autoSpaceDN w:val="0"/>
        <w:adjustRightInd w:val="0"/>
        <w:rPr>
          <w:sz w:val="22"/>
          <w:szCs w:val="22"/>
        </w:rPr>
      </w:pPr>
      <w:r w:rsidRPr="00F74E89">
        <w:rPr>
          <w:sz w:val="22"/>
          <w:szCs w:val="22"/>
        </w:rPr>
        <w:t>navazuje kontakt a adekvátně se dorozumívá s okolím</w:t>
      </w:r>
    </w:p>
    <w:p w14:paraId="6B4C2335" w14:textId="77777777" w:rsidR="00700524" w:rsidRPr="00F74E89" w:rsidRDefault="00700524" w:rsidP="00700524">
      <w:pPr>
        <w:autoSpaceDE w:val="0"/>
        <w:autoSpaceDN w:val="0"/>
        <w:adjustRightInd w:val="0"/>
        <w:rPr>
          <w:bCs/>
          <w:iCs/>
          <w:sz w:val="22"/>
          <w:szCs w:val="22"/>
        </w:rPr>
      </w:pPr>
      <w:r w:rsidRPr="00F74E89">
        <w:rPr>
          <w:b/>
          <w:bCs/>
          <w:iCs/>
          <w:sz w:val="22"/>
          <w:szCs w:val="22"/>
        </w:rPr>
        <w:t>Kompetence pracovní:</w:t>
      </w:r>
    </w:p>
    <w:p w14:paraId="62EFA65B" w14:textId="77777777" w:rsidR="00700524" w:rsidRPr="00F74E89" w:rsidRDefault="00700524" w:rsidP="00700524">
      <w:pPr>
        <w:numPr>
          <w:ilvl w:val="0"/>
          <w:numId w:val="33"/>
        </w:numPr>
        <w:autoSpaceDE w:val="0"/>
        <w:autoSpaceDN w:val="0"/>
        <w:adjustRightInd w:val="0"/>
        <w:rPr>
          <w:sz w:val="22"/>
          <w:szCs w:val="22"/>
        </w:rPr>
      </w:pPr>
      <w:r w:rsidRPr="00F74E89">
        <w:rPr>
          <w:sz w:val="22"/>
          <w:szCs w:val="22"/>
        </w:rPr>
        <w:t xml:space="preserve">zvládá nejjednodušší úkony sebeobsluhy a základy osobní hygieny </w:t>
      </w:r>
    </w:p>
    <w:p w14:paraId="1ECDE5E0" w14:textId="77777777" w:rsidR="00700524" w:rsidRPr="00F74E89" w:rsidRDefault="00700524" w:rsidP="00700524">
      <w:pPr>
        <w:numPr>
          <w:ilvl w:val="0"/>
          <w:numId w:val="33"/>
        </w:numPr>
        <w:autoSpaceDE w:val="0"/>
        <w:autoSpaceDN w:val="0"/>
        <w:adjustRightInd w:val="0"/>
        <w:rPr>
          <w:sz w:val="22"/>
          <w:szCs w:val="22"/>
        </w:rPr>
      </w:pPr>
      <w:r w:rsidRPr="00F74E89">
        <w:rPr>
          <w:sz w:val="22"/>
          <w:szCs w:val="22"/>
        </w:rPr>
        <w:lastRenderedPageBreak/>
        <w:t>poznává a používá předměty denní potřeby</w:t>
      </w:r>
    </w:p>
    <w:p w14:paraId="5BF87CAB" w14:textId="77777777" w:rsidR="00700524" w:rsidRPr="00EC21A3" w:rsidRDefault="00700524" w:rsidP="00700524">
      <w:pPr>
        <w:numPr>
          <w:ilvl w:val="0"/>
          <w:numId w:val="33"/>
        </w:numPr>
        <w:autoSpaceDE w:val="0"/>
        <w:autoSpaceDN w:val="0"/>
        <w:adjustRightInd w:val="0"/>
        <w:rPr>
          <w:sz w:val="22"/>
          <w:szCs w:val="22"/>
        </w:rPr>
      </w:pPr>
      <w:r w:rsidRPr="00F74E89">
        <w:t>rozlišuje předměty různé velikosti a tvarů, uchopuje je a účelně s nimi manipuluje</w:t>
      </w:r>
    </w:p>
    <w:p w14:paraId="66D39219" w14:textId="77777777" w:rsidR="00700524" w:rsidRDefault="00700524" w:rsidP="00700524">
      <w:pPr>
        <w:autoSpaceDE w:val="0"/>
        <w:autoSpaceDN w:val="0"/>
        <w:adjustRightInd w:val="0"/>
      </w:pPr>
    </w:p>
    <w:p w14:paraId="5D98AB16" w14:textId="77777777" w:rsidR="00700524" w:rsidRPr="004844D4" w:rsidRDefault="00700524" w:rsidP="00700524">
      <w:pPr>
        <w:autoSpaceDE w:val="0"/>
        <w:autoSpaceDN w:val="0"/>
        <w:adjustRightInd w:val="0"/>
        <w:rPr>
          <w:sz w:val="22"/>
          <w:szCs w:val="22"/>
        </w:rPr>
      </w:pPr>
    </w:p>
    <w:p w14:paraId="44E85B4F" w14:textId="77777777" w:rsidR="00700524" w:rsidRPr="00E90361" w:rsidRDefault="00700524" w:rsidP="00700524">
      <w:pPr>
        <w:pStyle w:val="Nadpis2"/>
        <w:rPr>
          <w:rFonts w:ascii="Times New Roman" w:hAnsi="Times New Roman"/>
          <w:i w:val="0"/>
          <w:iCs w:val="0"/>
        </w:rPr>
      </w:pPr>
      <w:bookmarkStart w:id="47" w:name="_Toc339482612"/>
      <w:r>
        <w:rPr>
          <w:rFonts w:ascii="Times New Roman" w:hAnsi="Times New Roman"/>
          <w:i w:val="0"/>
          <w:iCs w:val="0"/>
        </w:rPr>
        <w:t>8</w:t>
      </w:r>
      <w:r w:rsidRPr="00E90361">
        <w:rPr>
          <w:rFonts w:ascii="Times New Roman" w:hAnsi="Times New Roman"/>
          <w:i w:val="0"/>
          <w:iCs w:val="0"/>
        </w:rPr>
        <w:t>.5. ČLOVĚK A SVĚT PRÁCE</w:t>
      </w:r>
      <w:bookmarkEnd w:id="47"/>
      <w:r w:rsidRPr="00E90361">
        <w:rPr>
          <w:rFonts w:ascii="Times New Roman" w:hAnsi="Times New Roman"/>
          <w:i w:val="0"/>
          <w:iCs w:val="0"/>
        </w:rPr>
        <w:t xml:space="preserve"> </w:t>
      </w:r>
    </w:p>
    <w:p w14:paraId="2103CA41" w14:textId="77777777" w:rsidR="00700524" w:rsidRDefault="00700524" w:rsidP="00700524"/>
    <w:p w14:paraId="2972F050" w14:textId="77777777" w:rsidR="00700524" w:rsidRDefault="00700524" w:rsidP="00700524">
      <w:pPr>
        <w:pStyle w:val="MezititulekRVPZV12bTunZarovnatdoblokuPrvndek1cmPed6"/>
        <w:jc w:val="both"/>
        <w:rPr>
          <w:color w:val="000000"/>
          <w:sz w:val="22"/>
          <w:szCs w:val="22"/>
        </w:rPr>
      </w:pPr>
      <w:r>
        <w:rPr>
          <w:b/>
          <w:bCs/>
          <w:color w:val="000000"/>
          <w:sz w:val="22"/>
          <w:szCs w:val="22"/>
        </w:rPr>
        <w:t xml:space="preserve">Charakteristika vzdělávací oblasti </w:t>
      </w:r>
    </w:p>
    <w:p w14:paraId="3979F897" w14:textId="77777777" w:rsidR="00700524" w:rsidRDefault="00700524" w:rsidP="00700524">
      <w:pPr>
        <w:pStyle w:val="Default"/>
        <w:spacing w:before="120"/>
        <w:ind w:firstLine="340"/>
        <w:jc w:val="both"/>
        <w:rPr>
          <w:sz w:val="22"/>
          <w:szCs w:val="22"/>
        </w:rPr>
      </w:pPr>
      <w:r>
        <w:rPr>
          <w:sz w:val="22"/>
          <w:szCs w:val="22"/>
        </w:rPr>
        <w:t>P</w:t>
      </w:r>
      <w:r w:rsidRPr="00D40718">
        <w:rPr>
          <w:bCs/>
          <w:sz w:val="22"/>
          <w:szCs w:val="22"/>
        </w:rPr>
        <w:t>ráce</w:t>
      </w:r>
      <w:r>
        <w:rPr>
          <w:b/>
          <w:bCs/>
          <w:sz w:val="22"/>
          <w:szCs w:val="22"/>
        </w:rPr>
        <w:t xml:space="preserve"> </w:t>
      </w:r>
      <w:r>
        <w:rPr>
          <w:sz w:val="22"/>
          <w:szCs w:val="22"/>
        </w:rPr>
        <w:t xml:space="preserve">je jednou ze stěžejních činností také v základním vzdělávání žáků s nejtěžším mentálním postižením. Zahrnuje pracovní činnosti, které vedou žáky k získání základních pracovních dovedností a návyků. Cíleně se zaměřuje na rozvíjení motorických schopností a dovedností, základních hygienických návyků a činností v oblasti sebeobsluhy a systematicky je ovlivňuje. Současně dochází i k rozvíjení komunikativních dovedností při verbalizaci prováděných činností. </w:t>
      </w:r>
    </w:p>
    <w:p w14:paraId="1742964B" w14:textId="77777777" w:rsidR="00700524" w:rsidRDefault="00700524" w:rsidP="00700524">
      <w:pPr>
        <w:pStyle w:val="Default"/>
        <w:spacing w:before="120"/>
        <w:ind w:firstLine="340"/>
        <w:jc w:val="both"/>
        <w:rPr>
          <w:sz w:val="22"/>
          <w:szCs w:val="22"/>
        </w:rPr>
      </w:pPr>
      <w:r>
        <w:rPr>
          <w:sz w:val="22"/>
          <w:szCs w:val="22"/>
        </w:rPr>
        <w:t xml:space="preserve">Vzdělávací oblast je realizována ve vzdělávacím oboru </w:t>
      </w:r>
      <w:r>
        <w:rPr>
          <w:b/>
          <w:bCs/>
          <w:sz w:val="22"/>
          <w:szCs w:val="22"/>
        </w:rPr>
        <w:t xml:space="preserve">Pracovní výchova </w:t>
      </w:r>
      <w:r>
        <w:rPr>
          <w:sz w:val="22"/>
          <w:szCs w:val="22"/>
        </w:rPr>
        <w:t>v průběhu celého základního vzdělávání od prvního do desátého ročníku. Je vyučována ve stejnojmenném předmětu v rozsahu 2 hodiny, který je z disponibilní časové dotace od 8. ročníku posílen o jednu hodinu. Tato slouží k upevňování sebeobsluhy a celkové samostatnosti jedince dle jeho možností.</w:t>
      </w:r>
    </w:p>
    <w:p w14:paraId="708C8220" w14:textId="77777777" w:rsidR="00700524" w:rsidRPr="00D40718" w:rsidRDefault="00700524" w:rsidP="00700524">
      <w:pPr>
        <w:pStyle w:val="Default"/>
        <w:spacing w:before="120"/>
        <w:ind w:firstLine="340"/>
        <w:jc w:val="both"/>
        <w:rPr>
          <w:sz w:val="22"/>
          <w:szCs w:val="22"/>
        </w:rPr>
      </w:pPr>
      <w:r>
        <w:rPr>
          <w:sz w:val="22"/>
          <w:szCs w:val="22"/>
        </w:rPr>
        <w:t xml:space="preserve">Vzdělávací obsah vzdělávacího oboru Člověk a svět práce je rozdělen na tematické okruhy:  </w:t>
      </w:r>
      <w:r w:rsidRPr="00D40718">
        <w:rPr>
          <w:b/>
          <w:i/>
          <w:iCs/>
          <w:sz w:val="22"/>
          <w:szCs w:val="22"/>
        </w:rPr>
        <w:t xml:space="preserve">Sebeobsluha </w:t>
      </w:r>
    </w:p>
    <w:p w14:paraId="5968FF62" w14:textId="77777777" w:rsidR="00700524" w:rsidRPr="00D40718" w:rsidRDefault="00700524" w:rsidP="00700524">
      <w:pPr>
        <w:pStyle w:val="Default"/>
        <w:numPr>
          <w:ilvl w:val="0"/>
          <w:numId w:val="38"/>
        </w:numPr>
        <w:jc w:val="both"/>
        <w:rPr>
          <w:b/>
          <w:sz w:val="22"/>
          <w:szCs w:val="22"/>
        </w:rPr>
      </w:pPr>
      <w:r>
        <w:rPr>
          <w:b/>
          <w:i/>
          <w:iCs/>
          <w:sz w:val="22"/>
          <w:szCs w:val="22"/>
        </w:rPr>
        <w:t xml:space="preserve">                                                                                                                                             </w:t>
      </w:r>
      <w:r w:rsidRPr="00D40718">
        <w:rPr>
          <w:b/>
          <w:i/>
          <w:iCs/>
          <w:sz w:val="22"/>
          <w:szCs w:val="22"/>
        </w:rPr>
        <w:t xml:space="preserve">Práce s drobným materiálem </w:t>
      </w:r>
    </w:p>
    <w:p w14:paraId="2C1A32E3" w14:textId="77777777" w:rsidR="00700524" w:rsidRPr="00D40718" w:rsidRDefault="00700524" w:rsidP="00700524">
      <w:pPr>
        <w:pStyle w:val="Default"/>
        <w:numPr>
          <w:ilvl w:val="0"/>
          <w:numId w:val="38"/>
        </w:numPr>
        <w:jc w:val="both"/>
        <w:rPr>
          <w:b/>
          <w:sz w:val="22"/>
          <w:szCs w:val="22"/>
        </w:rPr>
      </w:pPr>
      <w:r>
        <w:rPr>
          <w:b/>
          <w:i/>
          <w:iCs/>
          <w:sz w:val="22"/>
          <w:szCs w:val="22"/>
        </w:rPr>
        <w:t xml:space="preserve">                                                                                                                                            </w:t>
      </w:r>
      <w:r w:rsidRPr="00D40718">
        <w:rPr>
          <w:b/>
          <w:i/>
          <w:iCs/>
          <w:sz w:val="22"/>
          <w:szCs w:val="22"/>
        </w:rPr>
        <w:t xml:space="preserve">Práce montážní a demontážní </w:t>
      </w:r>
    </w:p>
    <w:p w14:paraId="041EF19B" w14:textId="77777777" w:rsidR="00700524" w:rsidRPr="00D40718" w:rsidRDefault="00700524" w:rsidP="00700524">
      <w:pPr>
        <w:pStyle w:val="Default"/>
        <w:numPr>
          <w:ilvl w:val="0"/>
          <w:numId w:val="38"/>
        </w:numPr>
        <w:jc w:val="both"/>
        <w:rPr>
          <w:b/>
          <w:sz w:val="22"/>
          <w:szCs w:val="22"/>
        </w:rPr>
      </w:pPr>
      <w:r>
        <w:rPr>
          <w:b/>
          <w:i/>
          <w:iCs/>
          <w:sz w:val="22"/>
          <w:szCs w:val="22"/>
        </w:rPr>
        <w:t xml:space="preserve">                                                                                                                                            </w:t>
      </w:r>
      <w:r w:rsidRPr="00D40718">
        <w:rPr>
          <w:b/>
          <w:i/>
          <w:iCs/>
          <w:sz w:val="22"/>
          <w:szCs w:val="22"/>
        </w:rPr>
        <w:t xml:space="preserve">Pěstitelské práce </w:t>
      </w:r>
    </w:p>
    <w:p w14:paraId="32277132" w14:textId="77777777" w:rsidR="00700524" w:rsidRPr="00D40718" w:rsidRDefault="00700524" w:rsidP="00700524">
      <w:pPr>
        <w:pStyle w:val="Default"/>
        <w:numPr>
          <w:ilvl w:val="0"/>
          <w:numId w:val="38"/>
        </w:numPr>
        <w:jc w:val="both"/>
        <w:rPr>
          <w:b/>
          <w:sz w:val="22"/>
          <w:szCs w:val="22"/>
        </w:rPr>
      </w:pPr>
      <w:r>
        <w:rPr>
          <w:b/>
          <w:i/>
          <w:iCs/>
          <w:sz w:val="22"/>
          <w:szCs w:val="22"/>
        </w:rPr>
        <w:t xml:space="preserve">                                                                                                                                            </w:t>
      </w:r>
      <w:r w:rsidRPr="00D40718">
        <w:rPr>
          <w:b/>
          <w:i/>
          <w:iCs/>
          <w:sz w:val="22"/>
          <w:szCs w:val="22"/>
        </w:rPr>
        <w:t xml:space="preserve">Práce v domácnosti </w:t>
      </w:r>
    </w:p>
    <w:p w14:paraId="2E2E533F" w14:textId="77777777" w:rsidR="00700524" w:rsidRDefault="00700524" w:rsidP="00700524">
      <w:pPr>
        <w:pStyle w:val="Default"/>
        <w:jc w:val="both"/>
        <w:rPr>
          <w:sz w:val="22"/>
          <w:szCs w:val="22"/>
        </w:rPr>
      </w:pPr>
    </w:p>
    <w:p w14:paraId="423C67AF" w14:textId="77777777" w:rsidR="00700524" w:rsidRDefault="00700524" w:rsidP="00700524">
      <w:pPr>
        <w:pStyle w:val="Default"/>
        <w:spacing w:before="120"/>
        <w:ind w:firstLine="340"/>
        <w:jc w:val="both"/>
        <w:rPr>
          <w:sz w:val="22"/>
          <w:szCs w:val="22"/>
        </w:rPr>
      </w:pPr>
      <w:r>
        <w:rPr>
          <w:sz w:val="22"/>
          <w:szCs w:val="22"/>
        </w:rPr>
        <w:t xml:space="preserve">Ve všech tematických okruzích jsou žáci soustavně vedeni k dodržování zásad bezpečnosti a hygieny při práci. </w:t>
      </w:r>
    </w:p>
    <w:p w14:paraId="22628F93" w14:textId="77777777" w:rsidR="00700524" w:rsidRDefault="00700524" w:rsidP="00700524">
      <w:pPr>
        <w:pStyle w:val="Default"/>
        <w:spacing w:before="120"/>
        <w:ind w:firstLine="340"/>
        <w:jc w:val="both"/>
        <w:rPr>
          <w:sz w:val="22"/>
          <w:szCs w:val="22"/>
        </w:rPr>
      </w:pPr>
      <w:r>
        <w:rPr>
          <w:sz w:val="22"/>
          <w:szCs w:val="22"/>
        </w:rPr>
        <w:t xml:space="preserve">Způsob realizace jednotlivých tematických okruhů závisí na podmínkách a možnostech školy a na schopnostech jednotlivých žáků. Učivo celé vzdělávací oblasti je určeno všem žákům, tedy chlapcům i dívkám. </w:t>
      </w:r>
    </w:p>
    <w:p w14:paraId="3A2ABC91" w14:textId="77777777" w:rsidR="00700524" w:rsidRDefault="00700524" w:rsidP="00700524">
      <w:pPr>
        <w:pStyle w:val="Default"/>
        <w:spacing w:before="120"/>
        <w:ind w:firstLine="340"/>
        <w:jc w:val="both"/>
        <w:rPr>
          <w:sz w:val="22"/>
          <w:szCs w:val="22"/>
        </w:rPr>
      </w:pPr>
      <w:r>
        <w:rPr>
          <w:b/>
          <w:bCs/>
          <w:sz w:val="22"/>
          <w:szCs w:val="22"/>
        </w:rPr>
        <w:t xml:space="preserve">Cílové zaměření vzdělávací oblasti </w:t>
      </w:r>
    </w:p>
    <w:p w14:paraId="1490C911" w14:textId="77777777" w:rsidR="00700524" w:rsidRDefault="00700524" w:rsidP="00700524">
      <w:pPr>
        <w:pStyle w:val="Default"/>
        <w:spacing w:before="120"/>
        <w:ind w:firstLine="340"/>
        <w:jc w:val="both"/>
        <w:rPr>
          <w:sz w:val="22"/>
          <w:szCs w:val="22"/>
        </w:rPr>
      </w:pPr>
      <w:r>
        <w:rPr>
          <w:sz w:val="22"/>
          <w:szCs w:val="22"/>
        </w:rPr>
        <w:t xml:space="preserve">Vzdělávání v této vzdělávací oblasti směřuje k utváření a rozvíjení klíčových kompetencí tím, že vede žáka k : </w:t>
      </w:r>
    </w:p>
    <w:p w14:paraId="117E421B" w14:textId="77777777" w:rsidR="00700524" w:rsidRDefault="00700524" w:rsidP="00700524">
      <w:pPr>
        <w:pStyle w:val="Default"/>
        <w:numPr>
          <w:ilvl w:val="0"/>
          <w:numId w:val="39"/>
        </w:numPr>
        <w:rPr>
          <w:sz w:val="22"/>
          <w:szCs w:val="22"/>
        </w:rPr>
      </w:pPr>
      <w:r>
        <w:rPr>
          <w:sz w:val="22"/>
          <w:szCs w:val="22"/>
        </w:rPr>
        <w:t>- získání základních hygienických a sebeobslužných návyků</w:t>
      </w:r>
    </w:p>
    <w:p w14:paraId="33BAD0BD" w14:textId="77777777" w:rsidR="00700524" w:rsidRDefault="00700524" w:rsidP="00700524">
      <w:pPr>
        <w:pStyle w:val="Default"/>
        <w:numPr>
          <w:ilvl w:val="0"/>
          <w:numId w:val="39"/>
        </w:numPr>
        <w:rPr>
          <w:sz w:val="22"/>
          <w:szCs w:val="22"/>
        </w:rPr>
      </w:pPr>
      <w:r>
        <w:rPr>
          <w:sz w:val="22"/>
          <w:szCs w:val="22"/>
        </w:rPr>
        <w:t xml:space="preserve">- rozvoji motoriky, získání základních manuálních zručností a pracovních dovedností </w:t>
      </w:r>
    </w:p>
    <w:p w14:paraId="20E6AEB7" w14:textId="77777777" w:rsidR="00700524" w:rsidRDefault="00700524" w:rsidP="00700524">
      <w:pPr>
        <w:pStyle w:val="Default"/>
        <w:numPr>
          <w:ilvl w:val="0"/>
          <w:numId w:val="39"/>
        </w:numPr>
        <w:rPr>
          <w:sz w:val="22"/>
          <w:szCs w:val="22"/>
        </w:rPr>
      </w:pPr>
      <w:r>
        <w:rPr>
          <w:sz w:val="22"/>
          <w:szCs w:val="22"/>
        </w:rPr>
        <w:t xml:space="preserve">- vnímání radostných prožitků z pracovních činností, které pomáhají seberealizaci </w:t>
      </w:r>
    </w:p>
    <w:p w14:paraId="4CC963F8" w14:textId="77777777" w:rsidR="00700524" w:rsidRDefault="00700524" w:rsidP="00700524">
      <w:pPr>
        <w:pStyle w:val="Default"/>
        <w:numPr>
          <w:ilvl w:val="0"/>
          <w:numId w:val="39"/>
        </w:numPr>
        <w:rPr>
          <w:sz w:val="22"/>
          <w:szCs w:val="22"/>
        </w:rPr>
      </w:pPr>
      <w:r>
        <w:rPr>
          <w:sz w:val="22"/>
          <w:szCs w:val="22"/>
        </w:rPr>
        <w:t xml:space="preserve">- osvojení dovedností při používání a zacházení s pomůckami a drobným nářadím </w:t>
      </w:r>
    </w:p>
    <w:p w14:paraId="650CF17D" w14:textId="77777777" w:rsidR="00700524" w:rsidRDefault="00700524" w:rsidP="00700524">
      <w:pPr>
        <w:pStyle w:val="Default"/>
        <w:numPr>
          <w:ilvl w:val="0"/>
          <w:numId w:val="39"/>
        </w:numPr>
        <w:rPr>
          <w:sz w:val="22"/>
          <w:szCs w:val="22"/>
        </w:rPr>
      </w:pPr>
      <w:r>
        <w:rPr>
          <w:sz w:val="22"/>
          <w:szCs w:val="22"/>
        </w:rPr>
        <w:t xml:space="preserve">- získání schopností obsluhovat základní domácí spotřebiče </w:t>
      </w:r>
    </w:p>
    <w:p w14:paraId="3C9944CB" w14:textId="77777777" w:rsidR="00700524" w:rsidRDefault="00700524" w:rsidP="00700524">
      <w:pPr>
        <w:pStyle w:val="Default"/>
        <w:numPr>
          <w:ilvl w:val="0"/>
          <w:numId w:val="39"/>
        </w:numPr>
        <w:rPr>
          <w:sz w:val="22"/>
          <w:szCs w:val="22"/>
        </w:rPr>
      </w:pPr>
      <w:r>
        <w:rPr>
          <w:sz w:val="22"/>
          <w:szCs w:val="22"/>
        </w:rPr>
        <w:t xml:space="preserve">- porozumění jednoduchým pracovním postupům </w:t>
      </w:r>
    </w:p>
    <w:p w14:paraId="5EF0E74D" w14:textId="77777777" w:rsidR="00700524" w:rsidRDefault="00700524" w:rsidP="00700524">
      <w:pPr>
        <w:pStyle w:val="Default"/>
        <w:numPr>
          <w:ilvl w:val="0"/>
          <w:numId w:val="39"/>
        </w:numPr>
        <w:rPr>
          <w:sz w:val="22"/>
          <w:szCs w:val="22"/>
        </w:rPr>
      </w:pPr>
      <w:r>
        <w:rPr>
          <w:sz w:val="22"/>
          <w:szCs w:val="22"/>
        </w:rPr>
        <w:t xml:space="preserve">- poznání pracovních činností, které napomáhají vytváření možných zálib </w:t>
      </w:r>
    </w:p>
    <w:p w14:paraId="5AE660B8" w14:textId="77777777" w:rsidR="00700524" w:rsidRDefault="00700524" w:rsidP="00700524">
      <w:pPr>
        <w:pStyle w:val="Default"/>
        <w:numPr>
          <w:ilvl w:val="0"/>
          <w:numId w:val="39"/>
        </w:numPr>
        <w:rPr>
          <w:sz w:val="22"/>
          <w:szCs w:val="22"/>
        </w:rPr>
      </w:pPr>
      <w:r>
        <w:rPr>
          <w:sz w:val="22"/>
          <w:szCs w:val="22"/>
        </w:rPr>
        <w:t xml:space="preserve">- dodržování hygienických a bezpečnostních pravidel při práci </w:t>
      </w:r>
    </w:p>
    <w:p w14:paraId="53195453" w14:textId="77777777" w:rsidR="00700524" w:rsidRDefault="00700524" w:rsidP="00700524">
      <w:pPr>
        <w:pStyle w:val="Default"/>
        <w:rPr>
          <w:sz w:val="22"/>
          <w:szCs w:val="22"/>
        </w:rPr>
      </w:pPr>
    </w:p>
    <w:p w14:paraId="0DC4DA0F" w14:textId="77777777" w:rsidR="00700524" w:rsidRDefault="00700524" w:rsidP="00700524">
      <w:pPr>
        <w:pStyle w:val="Default"/>
        <w:rPr>
          <w:sz w:val="22"/>
          <w:szCs w:val="22"/>
        </w:rPr>
      </w:pPr>
    </w:p>
    <w:p w14:paraId="53EE261F" w14:textId="77777777" w:rsidR="00700524" w:rsidRDefault="00700524" w:rsidP="00700524">
      <w:pPr>
        <w:pStyle w:val="Default"/>
        <w:rPr>
          <w:sz w:val="22"/>
          <w:szCs w:val="22"/>
        </w:rPr>
      </w:pPr>
    </w:p>
    <w:p w14:paraId="723967B3" w14:textId="77777777" w:rsidR="00700524" w:rsidRDefault="00700524" w:rsidP="00700524">
      <w:pPr>
        <w:pStyle w:val="Default"/>
        <w:rPr>
          <w:sz w:val="22"/>
          <w:szCs w:val="22"/>
        </w:rPr>
      </w:pPr>
    </w:p>
    <w:tbl>
      <w:tblPr>
        <w:tblW w:w="5000" w:type="pct"/>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1E0" w:firstRow="1" w:lastRow="1" w:firstColumn="1" w:lastColumn="1" w:noHBand="0" w:noVBand="0"/>
      </w:tblPr>
      <w:tblGrid>
        <w:gridCol w:w="2790"/>
        <w:gridCol w:w="2732"/>
        <w:gridCol w:w="631"/>
        <w:gridCol w:w="632"/>
        <w:gridCol w:w="632"/>
        <w:gridCol w:w="632"/>
        <w:gridCol w:w="632"/>
        <w:gridCol w:w="632"/>
        <w:gridCol w:w="632"/>
        <w:gridCol w:w="632"/>
        <w:gridCol w:w="632"/>
        <w:gridCol w:w="637"/>
        <w:gridCol w:w="1944"/>
      </w:tblGrid>
      <w:tr w:rsidR="00700524" w14:paraId="1BCE8611" w14:textId="77777777" w:rsidTr="005245E2">
        <w:trPr>
          <w:trHeight w:val="555"/>
        </w:trPr>
        <w:tc>
          <w:tcPr>
            <w:tcW w:w="1012" w:type="pct"/>
            <w:vMerge w:val="restart"/>
            <w:vAlign w:val="center"/>
          </w:tcPr>
          <w:p w14:paraId="1F4C2235" w14:textId="77777777" w:rsidR="00700524" w:rsidRPr="00C400B0" w:rsidRDefault="00700524" w:rsidP="005245E2">
            <w:pPr>
              <w:jc w:val="center"/>
              <w:rPr>
                <w:b/>
              </w:rPr>
            </w:pPr>
            <w:r w:rsidRPr="00C400B0">
              <w:rPr>
                <w:b/>
              </w:rPr>
              <w:t>Vzdělávací oblasti</w:t>
            </w:r>
          </w:p>
        </w:tc>
        <w:tc>
          <w:tcPr>
            <w:tcW w:w="991" w:type="pct"/>
            <w:vMerge w:val="restart"/>
            <w:vAlign w:val="center"/>
          </w:tcPr>
          <w:p w14:paraId="46C91F8C" w14:textId="77777777" w:rsidR="00700524" w:rsidRPr="00C400B0" w:rsidRDefault="00700524" w:rsidP="005245E2">
            <w:pPr>
              <w:jc w:val="center"/>
              <w:rPr>
                <w:b/>
              </w:rPr>
            </w:pPr>
            <w:r w:rsidRPr="00C400B0">
              <w:rPr>
                <w:b/>
              </w:rPr>
              <w:t>Vzdělávací předměty</w:t>
            </w:r>
          </w:p>
        </w:tc>
        <w:tc>
          <w:tcPr>
            <w:tcW w:w="2291" w:type="pct"/>
            <w:gridSpan w:val="10"/>
            <w:vAlign w:val="center"/>
          </w:tcPr>
          <w:p w14:paraId="2CCC24F6" w14:textId="77777777" w:rsidR="00700524" w:rsidRPr="00C400B0" w:rsidRDefault="00700524" w:rsidP="005245E2">
            <w:pPr>
              <w:jc w:val="center"/>
              <w:rPr>
                <w:b/>
              </w:rPr>
            </w:pPr>
            <w:r w:rsidRPr="00C400B0">
              <w:rPr>
                <w:b/>
              </w:rPr>
              <w:t xml:space="preserve">Ročník/minimální časová dotace </w:t>
            </w:r>
          </w:p>
        </w:tc>
        <w:tc>
          <w:tcPr>
            <w:tcW w:w="705" w:type="pct"/>
            <w:vMerge w:val="restart"/>
            <w:vAlign w:val="center"/>
          </w:tcPr>
          <w:p w14:paraId="2EB2C8CF" w14:textId="77777777" w:rsidR="00700524" w:rsidRDefault="00700524" w:rsidP="005245E2">
            <w:pPr>
              <w:jc w:val="center"/>
            </w:pPr>
            <w:r>
              <w:t>Celkem</w:t>
            </w:r>
          </w:p>
        </w:tc>
      </w:tr>
      <w:tr w:rsidR="00700524" w14:paraId="2BFFF4C4" w14:textId="77777777" w:rsidTr="005245E2">
        <w:trPr>
          <w:trHeight w:val="555"/>
        </w:trPr>
        <w:tc>
          <w:tcPr>
            <w:tcW w:w="1012" w:type="pct"/>
            <w:vMerge/>
            <w:vAlign w:val="center"/>
          </w:tcPr>
          <w:p w14:paraId="5CF9FDFC" w14:textId="77777777" w:rsidR="00700524" w:rsidRDefault="00700524" w:rsidP="005245E2">
            <w:pPr>
              <w:jc w:val="center"/>
            </w:pPr>
          </w:p>
        </w:tc>
        <w:tc>
          <w:tcPr>
            <w:tcW w:w="991" w:type="pct"/>
            <w:vMerge/>
            <w:vAlign w:val="center"/>
          </w:tcPr>
          <w:p w14:paraId="7D919525" w14:textId="77777777" w:rsidR="00700524" w:rsidRDefault="00700524" w:rsidP="005245E2">
            <w:pPr>
              <w:jc w:val="center"/>
            </w:pPr>
          </w:p>
        </w:tc>
        <w:tc>
          <w:tcPr>
            <w:tcW w:w="229" w:type="pct"/>
            <w:vAlign w:val="center"/>
          </w:tcPr>
          <w:p w14:paraId="55139C29" w14:textId="77777777" w:rsidR="00700524" w:rsidRPr="00C400B0" w:rsidRDefault="00700524" w:rsidP="005245E2">
            <w:pPr>
              <w:jc w:val="center"/>
              <w:rPr>
                <w:b/>
              </w:rPr>
            </w:pPr>
            <w:r w:rsidRPr="00C400B0">
              <w:rPr>
                <w:b/>
              </w:rPr>
              <w:t>1.</w:t>
            </w:r>
          </w:p>
        </w:tc>
        <w:tc>
          <w:tcPr>
            <w:tcW w:w="229" w:type="pct"/>
            <w:vAlign w:val="center"/>
          </w:tcPr>
          <w:p w14:paraId="6C5AA423" w14:textId="77777777" w:rsidR="00700524" w:rsidRPr="00C400B0" w:rsidRDefault="00700524" w:rsidP="005245E2">
            <w:pPr>
              <w:jc w:val="center"/>
              <w:rPr>
                <w:b/>
              </w:rPr>
            </w:pPr>
            <w:r w:rsidRPr="00C400B0">
              <w:rPr>
                <w:b/>
              </w:rPr>
              <w:t>2.</w:t>
            </w:r>
          </w:p>
        </w:tc>
        <w:tc>
          <w:tcPr>
            <w:tcW w:w="229" w:type="pct"/>
            <w:vAlign w:val="center"/>
          </w:tcPr>
          <w:p w14:paraId="6C57CB59" w14:textId="77777777" w:rsidR="00700524" w:rsidRPr="00C400B0" w:rsidRDefault="00700524" w:rsidP="005245E2">
            <w:pPr>
              <w:jc w:val="center"/>
              <w:rPr>
                <w:b/>
              </w:rPr>
            </w:pPr>
            <w:r w:rsidRPr="00C400B0">
              <w:rPr>
                <w:b/>
              </w:rPr>
              <w:t>3.</w:t>
            </w:r>
          </w:p>
        </w:tc>
        <w:tc>
          <w:tcPr>
            <w:tcW w:w="229" w:type="pct"/>
            <w:vAlign w:val="center"/>
          </w:tcPr>
          <w:p w14:paraId="7F210040" w14:textId="77777777" w:rsidR="00700524" w:rsidRPr="00C400B0" w:rsidRDefault="00700524" w:rsidP="005245E2">
            <w:pPr>
              <w:jc w:val="center"/>
              <w:rPr>
                <w:b/>
              </w:rPr>
            </w:pPr>
            <w:r w:rsidRPr="00C400B0">
              <w:rPr>
                <w:b/>
              </w:rPr>
              <w:t>4.</w:t>
            </w:r>
          </w:p>
        </w:tc>
        <w:tc>
          <w:tcPr>
            <w:tcW w:w="229" w:type="pct"/>
            <w:vAlign w:val="center"/>
          </w:tcPr>
          <w:p w14:paraId="30139F3F" w14:textId="77777777" w:rsidR="00700524" w:rsidRPr="00C400B0" w:rsidRDefault="00700524" w:rsidP="005245E2">
            <w:pPr>
              <w:jc w:val="center"/>
              <w:rPr>
                <w:b/>
              </w:rPr>
            </w:pPr>
            <w:r w:rsidRPr="00C400B0">
              <w:rPr>
                <w:b/>
              </w:rPr>
              <w:t>5.</w:t>
            </w:r>
          </w:p>
        </w:tc>
        <w:tc>
          <w:tcPr>
            <w:tcW w:w="229" w:type="pct"/>
            <w:vAlign w:val="center"/>
          </w:tcPr>
          <w:p w14:paraId="7BD1016F" w14:textId="77777777" w:rsidR="00700524" w:rsidRPr="00C400B0" w:rsidRDefault="00700524" w:rsidP="005245E2">
            <w:pPr>
              <w:jc w:val="center"/>
              <w:rPr>
                <w:b/>
              </w:rPr>
            </w:pPr>
            <w:r w:rsidRPr="00C400B0">
              <w:rPr>
                <w:b/>
              </w:rPr>
              <w:t>6.</w:t>
            </w:r>
          </w:p>
        </w:tc>
        <w:tc>
          <w:tcPr>
            <w:tcW w:w="229" w:type="pct"/>
            <w:vAlign w:val="center"/>
          </w:tcPr>
          <w:p w14:paraId="1C30FF74" w14:textId="77777777" w:rsidR="00700524" w:rsidRPr="00C400B0" w:rsidRDefault="00700524" w:rsidP="005245E2">
            <w:pPr>
              <w:jc w:val="center"/>
              <w:rPr>
                <w:b/>
              </w:rPr>
            </w:pPr>
            <w:r w:rsidRPr="00C400B0">
              <w:rPr>
                <w:b/>
              </w:rPr>
              <w:t>7.</w:t>
            </w:r>
          </w:p>
        </w:tc>
        <w:tc>
          <w:tcPr>
            <w:tcW w:w="229" w:type="pct"/>
            <w:vAlign w:val="center"/>
          </w:tcPr>
          <w:p w14:paraId="1EC4CFFF" w14:textId="77777777" w:rsidR="00700524" w:rsidRPr="00C400B0" w:rsidRDefault="00700524" w:rsidP="005245E2">
            <w:pPr>
              <w:jc w:val="center"/>
              <w:rPr>
                <w:b/>
              </w:rPr>
            </w:pPr>
            <w:r w:rsidRPr="00C400B0">
              <w:rPr>
                <w:b/>
              </w:rPr>
              <w:t>8.</w:t>
            </w:r>
          </w:p>
        </w:tc>
        <w:tc>
          <w:tcPr>
            <w:tcW w:w="229" w:type="pct"/>
            <w:vAlign w:val="center"/>
          </w:tcPr>
          <w:p w14:paraId="7F6C2EB8" w14:textId="77777777" w:rsidR="00700524" w:rsidRPr="00C400B0" w:rsidRDefault="00700524" w:rsidP="005245E2">
            <w:pPr>
              <w:jc w:val="center"/>
              <w:rPr>
                <w:b/>
              </w:rPr>
            </w:pPr>
            <w:r w:rsidRPr="00C400B0">
              <w:rPr>
                <w:b/>
              </w:rPr>
              <w:t>9.</w:t>
            </w:r>
          </w:p>
        </w:tc>
        <w:tc>
          <w:tcPr>
            <w:tcW w:w="231" w:type="pct"/>
            <w:vAlign w:val="center"/>
          </w:tcPr>
          <w:p w14:paraId="744934D0" w14:textId="77777777" w:rsidR="00700524" w:rsidRPr="00C400B0" w:rsidRDefault="00700524" w:rsidP="005245E2">
            <w:pPr>
              <w:jc w:val="center"/>
              <w:rPr>
                <w:b/>
              </w:rPr>
            </w:pPr>
            <w:r w:rsidRPr="00C400B0">
              <w:rPr>
                <w:b/>
              </w:rPr>
              <w:t>10.</w:t>
            </w:r>
          </w:p>
        </w:tc>
        <w:tc>
          <w:tcPr>
            <w:tcW w:w="705" w:type="pct"/>
            <w:vMerge/>
            <w:vAlign w:val="center"/>
          </w:tcPr>
          <w:p w14:paraId="377C0606" w14:textId="77777777" w:rsidR="00700524" w:rsidRDefault="00700524" w:rsidP="005245E2">
            <w:pPr>
              <w:jc w:val="center"/>
            </w:pPr>
          </w:p>
        </w:tc>
      </w:tr>
      <w:tr w:rsidR="00700524" w14:paraId="1491E80A" w14:textId="77777777" w:rsidTr="005245E2">
        <w:trPr>
          <w:trHeight w:val="555"/>
        </w:trPr>
        <w:tc>
          <w:tcPr>
            <w:tcW w:w="1012" w:type="pct"/>
            <w:vAlign w:val="center"/>
          </w:tcPr>
          <w:p w14:paraId="155DBBDA" w14:textId="77777777" w:rsidR="00700524" w:rsidRDefault="00700524" w:rsidP="005245E2">
            <w:pPr>
              <w:jc w:val="center"/>
            </w:pPr>
            <w:r>
              <w:t>Člověk a svět práce</w:t>
            </w:r>
          </w:p>
        </w:tc>
        <w:tc>
          <w:tcPr>
            <w:tcW w:w="991" w:type="pct"/>
            <w:vAlign w:val="center"/>
          </w:tcPr>
          <w:p w14:paraId="47FC59F6" w14:textId="77777777" w:rsidR="00700524" w:rsidRPr="00C400B0" w:rsidRDefault="00700524" w:rsidP="005245E2">
            <w:pPr>
              <w:jc w:val="center"/>
              <w:rPr>
                <w:b/>
              </w:rPr>
            </w:pPr>
            <w:r w:rsidRPr="00C400B0">
              <w:rPr>
                <w:b/>
              </w:rPr>
              <w:t>Pracovní výchova</w:t>
            </w:r>
          </w:p>
        </w:tc>
        <w:tc>
          <w:tcPr>
            <w:tcW w:w="229" w:type="pct"/>
            <w:vAlign w:val="center"/>
          </w:tcPr>
          <w:p w14:paraId="3713FBF3" w14:textId="77777777" w:rsidR="00700524" w:rsidRDefault="00700524" w:rsidP="005245E2">
            <w:pPr>
              <w:jc w:val="center"/>
            </w:pPr>
            <w:r>
              <w:t>2</w:t>
            </w:r>
          </w:p>
        </w:tc>
        <w:tc>
          <w:tcPr>
            <w:tcW w:w="229" w:type="pct"/>
            <w:vAlign w:val="center"/>
          </w:tcPr>
          <w:p w14:paraId="14B55AFE" w14:textId="77777777" w:rsidR="00700524" w:rsidRDefault="00700524" w:rsidP="005245E2">
            <w:pPr>
              <w:jc w:val="center"/>
            </w:pPr>
            <w:r>
              <w:t>2</w:t>
            </w:r>
          </w:p>
        </w:tc>
        <w:tc>
          <w:tcPr>
            <w:tcW w:w="229" w:type="pct"/>
            <w:vAlign w:val="center"/>
          </w:tcPr>
          <w:p w14:paraId="0C708137" w14:textId="77777777" w:rsidR="00700524" w:rsidRDefault="00700524" w:rsidP="005245E2">
            <w:pPr>
              <w:jc w:val="center"/>
            </w:pPr>
            <w:r>
              <w:t>2</w:t>
            </w:r>
          </w:p>
        </w:tc>
        <w:tc>
          <w:tcPr>
            <w:tcW w:w="229" w:type="pct"/>
            <w:vAlign w:val="center"/>
          </w:tcPr>
          <w:p w14:paraId="5319E4A2" w14:textId="77777777" w:rsidR="00700524" w:rsidRDefault="00700524" w:rsidP="005245E2">
            <w:pPr>
              <w:jc w:val="center"/>
            </w:pPr>
            <w:r>
              <w:t>2</w:t>
            </w:r>
          </w:p>
        </w:tc>
        <w:tc>
          <w:tcPr>
            <w:tcW w:w="229" w:type="pct"/>
            <w:vAlign w:val="center"/>
          </w:tcPr>
          <w:p w14:paraId="236509E6" w14:textId="77777777" w:rsidR="00700524" w:rsidRDefault="00700524" w:rsidP="005245E2">
            <w:pPr>
              <w:jc w:val="center"/>
            </w:pPr>
            <w:r>
              <w:t>2</w:t>
            </w:r>
          </w:p>
        </w:tc>
        <w:tc>
          <w:tcPr>
            <w:tcW w:w="229" w:type="pct"/>
            <w:vAlign w:val="center"/>
          </w:tcPr>
          <w:p w14:paraId="7639775F" w14:textId="77777777" w:rsidR="00700524" w:rsidRDefault="00700524" w:rsidP="005245E2">
            <w:pPr>
              <w:jc w:val="center"/>
            </w:pPr>
            <w:r>
              <w:t>2</w:t>
            </w:r>
          </w:p>
        </w:tc>
        <w:tc>
          <w:tcPr>
            <w:tcW w:w="229" w:type="pct"/>
            <w:vAlign w:val="center"/>
          </w:tcPr>
          <w:p w14:paraId="15A567E8" w14:textId="77777777" w:rsidR="00700524" w:rsidRDefault="00700524" w:rsidP="005245E2">
            <w:pPr>
              <w:jc w:val="center"/>
            </w:pPr>
            <w:r>
              <w:t>2</w:t>
            </w:r>
          </w:p>
        </w:tc>
        <w:tc>
          <w:tcPr>
            <w:tcW w:w="229" w:type="pct"/>
            <w:vAlign w:val="center"/>
          </w:tcPr>
          <w:p w14:paraId="058FF472" w14:textId="77777777" w:rsidR="00700524" w:rsidRDefault="00700524" w:rsidP="005245E2">
            <w:pPr>
              <w:jc w:val="center"/>
            </w:pPr>
            <w:r>
              <w:t>2/</w:t>
            </w:r>
            <w:r w:rsidRPr="00C400B0">
              <w:rPr>
                <w:color w:val="993300"/>
              </w:rPr>
              <w:t>1</w:t>
            </w:r>
          </w:p>
        </w:tc>
        <w:tc>
          <w:tcPr>
            <w:tcW w:w="229" w:type="pct"/>
            <w:vAlign w:val="center"/>
          </w:tcPr>
          <w:p w14:paraId="7EA15FA0" w14:textId="77777777" w:rsidR="00700524" w:rsidRDefault="00700524" w:rsidP="005245E2">
            <w:pPr>
              <w:jc w:val="center"/>
            </w:pPr>
            <w:r>
              <w:t>2/</w:t>
            </w:r>
            <w:r w:rsidRPr="00C400B0">
              <w:rPr>
                <w:color w:val="993300"/>
              </w:rPr>
              <w:t>1</w:t>
            </w:r>
          </w:p>
        </w:tc>
        <w:tc>
          <w:tcPr>
            <w:tcW w:w="231" w:type="pct"/>
            <w:vAlign w:val="center"/>
          </w:tcPr>
          <w:p w14:paraId="0FDE6F65" w14:textId="77777777" w:rsidR="00700524" w:rsidRDefault="00700524" w:rsidP="005245E2">
            <w:pPr>
              <w:jc w:val="center"/>
            </w:pPr>
            <w:r>
              <w:t>2/</w:t>
            </w:r>
            <w:r w:rsidRPr="00C400B0">
              <w:rPr>
                <w:color w:val="993300"/>
              </w:rPr>
              <w:t>1</w:t>
            </w:r>
          </w:p>
        </w:tc>
        <w:tc>
          <w:tcPr>
            <w:tcW w:w="705" w:type="pct"/>
            <w:vAlign w:val="center"/>
          </w:tcPr>
          <w:p w14:paraId="63642951" w14:textId="77777777" w:rsidR="00700524" w:rsidRPr="00C400B0" w:rsidRDefault="00700524" w:rsidP="005245E2">
            <w:pPr>
              <w:jc w:val="center"/>
              <w:rPr>
                <w:b/>
              </w:rPr>
            </w:pPr>
            <w:r w:rsidRPr="00C400B0">
              <w:rPr>
                <w:b/>
              </w:rPr>
              <w:t>20/</w:t>
            </w:r>
            <w:r w:rsidRPr="00C400B0">
              <w:rPr>
                <w:b/>
                <w:color w:val="993300"/>
              </w:rPr>
              <w:t>3</w:t>
            </w:r>
          </w:p>
        </w:tc>
      </w:tr>
    </w:tbl>
    <w:p w14:paraId="3C7F726B" w14:textId="77777777" w:rsidR="00700524" w:rsidRDefault="00700524" w:rsidP="00700524">
      <w:pPr>
        <w:pStyle w:val="Default"/>
        <w:rPr>
          <w:sz w:val="22"/>
          <w:szCs w:val="22"/>
        </w:rPr>
      </w:pPr>
    </w:p>
    <w:p w14:paraId="005541DA" w14:textId="77777777" w:rsidR="00700524" w:rsidRDefault="00700524" w:rsidP="00700524">
      <w:pPr>
        <w:pStyle w:val="Default"/>
        <w:rPr>
          <w:sz w:val="22"/>
          <w:szCs w:val="22"/>
        </w:rPr>
      </w:pPr>
      <w:r>
        <w:rPr>
          <w:sz w:val="22"/>
          <w:szCs w:val="22"/>
        </w:rPr>
        <w:t>Disponibilní časová dotace: 1 hod  8. – 10. ročník</w:t>
      </w:r>
    </w:p>
    <w:p w14:paraId="61CBE68A" w14:textId="77777777" w:rsidR="00700524" w:rsidRDefault="00700524" w:rsidP="00700524">
      <w:pPr>
        <w:pStyle w:val="Default"/>
        <w:rPr>
          <w:sz w:val="22"/>
          <w:szCs w:val="22"/>
        </w:rPr>
      </w:pPr>
      <w:r>
        <w:rPr>
          <w:sz w:val="22"/>
          <w:szCs w:val="22"/>
        </w:rPr>
        <w:t xml:space="preserve"> </w:t>
      </w:r>
    </w:p>
    <w:p w14:paraId="66582BA0" w14:textId="77777777" w:rsidR="00700524" w:rsidRPr="001047AF" w:rsidRDefault="00700524" w:rsidP="00700524">
      <w:pPr>
        <w:pStyle w:val="Nadpis3"/>
        <w:rPr>
          <w:rFonts w:ascii="Times New Roman" w:hAnsi="Times New Roman"/>
          <w:szCs w:val="22"/>
        </w:rPr>
      </w:pPr>
      <w:bookmarkStart w:id="48" w:name="_Toc339482613"/>
      <w:r w:rsidRPr="001047AF">
        <w:rPr>
          <w:rFonts w:ascii="Times New Roman" w:hAnsi="Times New Roman"/>
        </w:rPr>
        <w:t>8.5.1 PRACOVNÍ VÝCHOVA</w:t>
      </w:r>
      <w:bookmarkEnd w:id="48"/>
    </w:p>
    <w:p w14:paraId="5F8E8C23" w14:textId="77777777" w:rsidR="00700524" w:rsidRDefault="00700524" w:rsidP="00700524">
      <w:pPr>
        <w:pStyle w:val="Default"/>
        <w:rPr>
          <w:sz w:val="22"/>
          <w:szCs w:val="22"/>
        </w:rPr>
      </w:pPr>
      <w:r>
        <w:rPr>
          <w:b/>
          <w:bCs/>
          <w:sz w:val="22"/>
          <w:szCs w:val="22"/>
        </w:rPr>
        <w:t xml:space="preserve">Vzdělávací obsah vzdělávacího oboru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1"/>
        <w:gridCol w:w="6775"/>
      </w:tblGrid>
      <w:tr w:rsidR="00700524" w:rsidRPr="00C400B0" w14:paraId="400A0221" w14:textId="77777777" w:rsidTr="005245E2">
        <w:tc>
          <w:tcPr>
            <w:tcW w:w="7128" w:type="dxa"/>
            <w:vAlign w:val="center"/>
          </w:tcPr>
          <w:p w14:paraId="7AA313F2" w14:textId="77777777" w:rsidR="00700524" w:rsidRPr="00C400B0" w:rsidRDefault="00700524" w:rsidP="005245E2">
            <w:pPr>
              <w:pStyle w:val="Default"/>
              <w:jc w:val="center"/>
              <w:rPr>
                <w:sz w:val="22"/>
                <w:szCs w:val="22"/>
              </w:rPr>
            </w:pPr>
            <w:r w:rsidRPr="00C400B0">
              <w:rPr>
                <w:b/>
                <w:bCs/>
                <w:sz w:val="22"/>
                <w:szCs w:val="22"/>
              </w:rPr>
              <w:t>Učivo</w:t>
            </w:r>
          </w:p>
          <w:p w14:paraId="5D412712" w14:textId="77777777" w:rsidR="00700524" w:rsidRPr="00C400B0" w:rsidRDefault="00700524" w:rsidP="005245E2">
            <w:pPr>
              <w:jc w:val="center"/>
              <w:rPr>
                <w:rFonts w:ascii="Arial" w:hAnsi="Arial" w:cs="Arial"/>
                <w:sz w:val="22"/>
                <w:szCs w:val="22"/>
              </w:rPr>
            </w:pPr>
          </w:p>
        </w:tc>
        <w:tc>
          <w:tcPr>
            <w:tcW w:w="6848" w:type="dxa"/>
            <w:vAlign w:val="center"/>
          </w:tcPr>
          <w:p w14:paraId="2784B6A1" w14:textId="77777777" w:rsidR="00700524" w:rsidRPr="00C400B0" w:rsidRDefault="00700524" w:rsidP="005245E2">
            <w:pPr>
              <w:pStyle w:val="Default"/>
              <w:jc w:val="center"/>
              <w:rPr>
                <w:sz w:val="22"/>
                <w:szCs w:val="22"/>
              </w:rPr>
            </w:pPr>
            <w:r w:rsidRPr="00C400B0">
              <w:rPr>
                <w:b/>
                <w:bCs/>
                <w:sz w:val="22"/>
                <w:szCs w:val="22"/>
              </w:rPr>
              <w:t>Očekávané výstupy</w:t>
            </w:r>
          </w:p>
          <w:p w14:paraId="295F1735" w14:textId="77777777" w:rsidR="00700524" w:rsidRPr="00C400B0" w:rsidRDefault="00700524" w:rsidP="005245E2">
            <w:pPr>
              <w:jc w:val="center"/>
              <w:rPr>
                <w:rFonts w:ascii="Arial" w:hAnsi="Arial" w:cs="Arial"/>
                <w:sz w:val="22"/>
                <w:szCs w:val="22"/>
              </w:rPr>
            </w:pPr>
            <w:r w:rsidRPr="00C400B0">
              <w:rPr>
                <w:sz w:val="22"/>
                <w:szCs w:val="22"/>
              </w:rPr>
              <w:t>žák by měl:</w:t>
            </w:r>
          </w:p>
        </w:tc>
      </w:tr>
      <w:tr w:rsidR="00700524" w:rsidRPr="00C400B0" w14:paraId="08EECFBC" w14:textId="77777777" w:rsidTr="005245E2">
        <w:tc>
          <w:tcPr>
            <w:tcW w:w="7128" w:type="dxa"/>
            <w:vAlign w:val="center"/>
          </w:tcPr>
          <w:p w14:paraId="5B007677" w14:textId="77777777" w:rsidR="00700524" w:rsidRPr="00C400B0" w:rsidRDefault="00700524" w:rsidP="005245E2">
            <w:pPr>
              <w:pStyle w:val="Default"/>
              <w:rPr>
                <w:sz w:val="22"/>
                <w:szCs w:val="22"/>
              </w:rPr>
            </w:pPr>
            <w:r w:rsidRPr="00C400B0">
              <w:rPr>
                <w:b/>
                <w:bCs/>
                <w:i/>
                <w:iCs/>
                <w:sz w:val="22"/>
                <w:szCs w:val="22"/>
              </w:rPr>
              <w:t xml:space="preserve">SEBEOBSLUHA (SEBEOBSLUŽNÉ ČINNOSTI) </w:t>
            </w:r>
          </w:p>
          <w:p w14:paraId="3BCDA233" w14:textId="77777777" w:rsidR="00700524" w:rsidRPr="00C400B0" w:rsidRDefault="00700524" w:rsidP="005245E2">
            <w:pPr>
              <w:pStyle w:val="Default"/>
              <w:numPr>
                <w:ilvl w:val="0"/>
                <w:numId w:val="33"/>
              </w:numPr>
              <w:rPr>
                <w:sz w:val="22"/>
                <w:szCs w:val="22"/>
              </w:rPr>
            </w:pPr>
            <w:r w:rsidRPr="00C400B0">
              <w:rPr>
                <w:sz w:val="22"/>
                <w:szCs w:val="22"/>
              </w:rPr>
              <w:t xml:space="preserve">svlékání a oblékání oděvu, oblékání jednotlivých částí oděvu, skládání a ukládání; obouvání, zouvání a šněrování bot; </w:t>
            </w:r>
          </w:p>
          <w:p w14:paraId="5AD458BD" w14:textId="77777777" w:rsidR="00700524" w:rsidRPr="00C400B0" w:rsidRDefault="00700524" w:rsidP="005245E2">
            <w:pPr>
              <w:pStyle w:val="Default"/>
              <w:numPr>
                <w:ilvl w:val="0"/>
                <w:numId w:val="33"/>
              </w:numPr>
              <w:rPr>
                <w:sz w:val="22"/>
                <w:szCs w:val="22"/>
              </w:rPr>
            </w:pPr>
            <w:r w:rsidRPr="00C400B0">
              <w:rPr>
                <w:sz w:val="22"/>
                <w:szCs w:val="22"/>
              </w:rPr>
              <w:t xml:space="preserve">hygienické návyky; osobní hygiena, spolupráce při hygieně, funkce a používání hygienických pomůcek </w:t>
            </w:r>
          </w:p>
          <w:p w14:paraId="1F5D3F2D" w14:textId="77777777" w:rsidR="00700524" w:rsidRPr="00C400B0" w:rsidRDefault="00700524" w:rsidP="005245E2">
            <w:pPr>
              <w:pStyle w:val="Default"/>
              <w:numPr>
                <w:ilvl w:val="0"/>
                <w:numId w:val="33"/>
              </w:numPr>
              <w:rPr>
                <w:sz w:val="22"/>
                <w:szCs w:val="22"/>
              </w:rPr>
            </w:pPr>
            <w:r w:rsidRPr="00C400B0">
              <w:rPr>
                <w:sz w:val="22"/>
                <w:szCs w:val="22"/>
              </w:rPr>
              <w:t xml:space="preserve">stolování a stravování, nácvik samostatného stolování, používání příboru, čistota při stravování </w:t>
            </w:r>
          </w:p>
        </w:tc>
        <w:tc>
          <w:tcPr>
            <w:tcW w:w="6848" w:type="dxa"/>
            <w:vAlign w:val="center"/>
          </w:tcPr>
          <w:p w14:paraId="574D6621" w14:textId="77777777" w:rsidR="00700524" w:rsidRPr="00C400B0" w:rsidRDefault="00700524" w:rsidP="005245E2">
            <w:pPr>
              <w:pStyle w:val="Default"/>
              <w:numPr>
                <w:ilvl w:val="0"/>
                <w:numId w:val="33"/>
              </w:numPr>
              <w:rPr>
                <w:sz w:val="22"/>
                <w:szCs w:val="22"/>
              </w:rPr>
            </w:pPr>
            <w:r w:rsidRPr="00C400B0">
              <w:rPr>
                <w:b/>
                <w:bCs/>
                <w:i/>
                <w:iCs/>
                <w:sz w:val="22"/>
                <w:szCs w:val="22"/>
              </w:rPr>
              <w:t xml:space="preserve">zvládnout základní hygienické návyky a sebeobslužné činnosti (oblékání, obouvání) </w:t>
            </w:r>
          </w:p>
          <w:p w14:paraId="4F53F673" w14:textId="77777777" w:rsidR="00700524" w:rsidRPr="00C400B0" w:rsidRDefault="00700524" w:rsidP="005245E2">
            <w:pPr>
              <w:pStyle w:val="Default"/>
              <w:numPr>
                <w:ilvl w:val="0"/>
                <w:numId w:val="33"/>
              </w:numPr>
              <w:rPr>
                <w:sz w:val="22"/>
                <w:szCs w:val="22"/>
              </w:rPr>
            </w:pPr>
            <w:r w:rsidRPr="00C400B0">
              <w:rPr>
                <w:b/>
                <w:bCs/>
                <w:i/>
                <w:iCs/>
                <w:sz w:val="22"/>
                <w:szCs w:val="22"/>
              </w:rPr>
              <w:t xml:space="preserve">dodržovat klid a čistotu při stravování </w:t>
            </w:r>
          </w:p>
          <w:p w14:paraId="63227A48" w14:textId="77777777" w:rsidR="00700524" w:rsidRPr="00C400B0" w:rsidRDefault="00700524" w:rsidP="005245E2">
            <w:pPr>
              <w:pStyle w:val="Default"/>
              <w:numPr>
                <w:ilvl w:val="0"/>
                <w:numId w:val="33"/>
              </w:numPr>
              <w:rPr>
                <w:sz w:val="22"/>
                <w:szCs w:val="22"/>
              </w:rPr>
            </w:pPr>
            <w:r w:rsidRPr="00C400B0">
              <w:rPr>
                <w:b/>
                <w:bCs/>
                <w:i/>
                <w:iCs/>
                <w:sz w:val="22"/>
                <w:szCs w:val="22"/>
              </w:rPr>
              <w:t xml:space="preserve">umět používat příbor </w:t>
            </w:r>
          </w:p>
          <w:p w14:paraId="3CBA1A90" w14:textId="77777777" w:rsidR="00700524" w:rsidRPr="00C400B0" w:rsidRDefault="00700524" w:rsidP="005245E2">
            <w:pPr>
              <w:pStyle w:val="Default"/>
              <w:numPr>
                <w:ilvl w:val="0"/>
                <w:numId w:val="33"/>
              </w:numPr>
              <w:rPr>
                <w:sz w:val="22"/>
                <w:szCs w:val="22"/>
              </w:rPr>
            </w:pPr>
            <w:r w:rsidRPr="00C400B0">
              <w:rPr>
                <w:b/>
                <w:bCs/>
                <w:i/>
                <w:iCs/>
                <w:sz w:val="22"/>
                <w:szCs w:val="22"/>
              </w:rPr>
              <w:t xml:space="preserve">udržovat pořádek ve svých věcech a ve svém okolí </w:t>
            </w:r>
          </w:p>
          <w:p w14:paraId="4A99CA32" w14:textId="77777777" w:rsidR="00700524" w:rsidRPr="00C400B0" w:rsidRDefault="00700524" w:rsidP="005245E2">
            <w:pPr>
              <w:pStyle w:val="Default"/>
              <w:jc w:val="center"/>
              <w:rPr>
                <w:b/>
                <w:bCs/>
                <w:sz w:val="22"/>
                <w:szCs w:val="22"/>
              </w:rPr>
            </w:pPr>
          </w:p>
        </w:tc>
      </w:tr>
      <w:tr w:rsidR="00700524" w:rsidRPr="00C400B0" w14:paraId="30E23BE6" w14:textId="77777777" w:rsidTr="005245E2">
        <w:tc>
          <w:tcPr>
            <w:tcW w:w="7128" w:type="dxa"/>
            <w:vAlign w:val="center"/>
          </w:tcPr>
          <w:p w14:paraId="4CA42488" w14:textId="77777777" w:rsidR="00700524" w:rsidRPr="00C400B0" w:rsidRDefault="00700524" w:rsidP="005245E2">
            <w:pPr>
              <w:pStyle w:val="Default"/>
              <w:rPr>
                <w:sz w:val="22"/>
                <w:szCs w:val="22"/>
              </w:rPr>
            </w:pPr>
            <w:r w:rsidRPr="00C400B0">
              <w:rPr>
                <w:b/>
                <w:bCs/>
                <w:i/>
                <w:iCs/>
                <w:sz w:val="22"/>
                <w:szCs w:val="22"/>
              </w:rPr>
              <w:t xml:space="preserve">PRÁCE S DROBNÝM MATERIÁLEM </w:t>
            </w:r>
          </w:p>
          <w:p w14:paraId="501A48F3" w14:textId="77777777" w:rsidR="00700524" w:rsidRPr="00C400B0" w:rsidRDefault="00700524" w:rsidP="005245E2">
            <w:pPr>
              <w:pStyle w:val="Default"/>
              <w:numPr>
                <w:ilvl w:val="0"/>
                <w:numId w:val="33"/>
              </w:numPr>
              <w:rPr>
                <w:sz w:val="22"/>
                <w:szCs w:val="22"/>
              </w:rPr>
            </w:pPr>
            <w:r w:rsidRPr="00C400B0">
              <w:rPr>
                <w:sz w:val="22"/>
                <w:szCs w:val="22"/>
              </w:rPr>
              <w:t>vlastnosti materiálu a jeho užití (přírodniny, modelovací hmota, papír a karton, textil, drát, fólie aj.); jednoduché pracovní postupy a techniky</w:t>
            </w:r>
          </w:p>
          <w:p w14:paraId="1B6D806D" w14:textId="77777777" w:rsidR="00700524" w:rsidRPr="00C400B0" w:rsidRDefault="00700524" w:rsidP="005245E2">
            <w:pPr>
              <w:pStyle w:val="Default"/>
              <w:numPr>
                <w:ilvl w:val="0"/>
                <w:numId w:val="33"/>
              </w:numPr>
              <w:rPr>
                <w:sz w:val="22"/>
                <w:szCs w:val="22"/>
              </w:rPr>
            </w:pPr>
            <w:r w:rsidRPr="00C400B0">
              <w:rPr>
                <w:sz w:val="22"/>
                <w:szCs w:val="22"/>
              </w:rPr>
              <w:t>pracovní pomůcky, funkce a používání jednoduchých pracovních pomůcek</w:t>
            </w:r>
          </w:p>
          <w:p w14:paraId="52E48986" w14:textId="77777777" w:rsidR="00700524" w:rsidRPr="00C400B0" w:rsidRDefault="00700524" w:rsidP="005245E2">
            <w:pPr>
              <w:pStyle w:val="Default"/>
              <w:numPr>
                <w:ilvl w:val="0"/>
                <w:numId w:val="33"/>
              </w:numPr>
              <w:rPr>
                <w:sz w:val="22"/>
                <w:szCs w:val="22"/>
              </w:rPr>
            </w:pPr>
            <w:r w:rsidRPr="00C400B0">
              <w:rPr>
                <w:sz w:val="22"/>
                <w:szCs w:val="22"/>
              </w:rPr>
              <w:t>lidové zvyky, tradice, řemesla; užití některých jednoduchých technik</w:t>
            </w:r>
          </w:p>
          <w:p w14:paraId="247CAECD" w14:textId="77777777" w:rsidR="00700524" w:rsidRPr="00C400B0" w:rsidRDefault="00700524" w:rsidP="005245E2">
            <w:pPr>
              <w:pStyle w:val="Default"/>
              <w:numPr>
                <w:ilvl w:val="0"/>
                <w:numId w:val="33"/>
              </w:numPr>
              <w:rPr>
                <w:sz w:val="22"/>
                <w:szCs w:val="22"/>
              </w:rPr>
            </w:pPr>
            <w:r w:rsidRPr="00C400B0">
              <w:rPr>
                <w:sz w:val="22"/>
                <w:szCs w:val="22"/>
              </w:rPr>
              <w:t xml:space="preserve">zpracování vybraných materiálů </w:t>
            </w:r>
          </w:p>
        </w:tc>
        <w:tc>
          <w:tcPr>
            <w:tcW w:w="6848" w:type="dxa"/>
            <w:vAlign w:val="center"/>
          </w:tcPr>
          <w:p w14:paraId="5E4AAF22" w14:textId="77777777" w:rsidR="00700524" w:rsidRPr="00C400B0" w:rsidRDefault="00700524" w:rsidP="005245E2">
            <w:pPr>
              <w:pStyle w:val="Default"/>
              <w:numPr>
                <w:ilvl w:val="0"/>
                <w:numId w:val="33"/>
              </w:numPr>
              <w:rPr>
                <w:sz w:val="22"/>
                <w:szCs w:val="22"/>
              </w:rPr>
            </w:pPr>
            <w:r w:rsidRPr="00C400B0">
              <w:rPr>
                <w:b/>
                <w:bCs/>
                <w:i/>
                <w:iCs/>
                <w:sz w:val="22"/>
                <w:szCs w:val="22"/>
              </w:rPr>
              <w:t xml:space="preserve">zvládat základní manuální dovednosti při práci s jednoduchými materiály a pomůckami </w:t>
            </w:r>
          </w:p>
          <w:p w14:paraId="722DA22F" w14:textId="77777777" w:rsidR="00700524" w:rsidRPr="00C400B0" w:rsidRDefault="00700524" w:rsidP="005245E2">
            <w:pPr>
              <w:pStyle w:val="Default"/>
              <w:numPr>
                <w:ilvl w:val="0"/>
                <w:numId w:val="33"/>
              </w:numPr>
              <w:rPr>
                <w:sz w:val="22"/>
                <w:szCs w:val="22"/>
              </w:rPr>
            </w:pPr>
            <w:r w:rsidRPr="00C400B0">
              <w:rPr>
                <w:b/>
                <w:bCs/>
                <w:i/>
                <w:iCs/>
                <w:sz w:val="22"/>
                <w:szCs w:val="22"/>
              </w:rPr>
              <w:t xml:space="preserve">vytvářet jednoduchými postupy různé předměty z tradičních i netradičních materiálů </w:t>
            </w:r>
          </w:p>
          <w:p w14:paraId="5BB3E86C" w14:textId="77777777" w:rsidR="00700524" w:rsidRPr="00C400B0" w:rsidRDefault="00700524" w:rsidP="005245E2">
            <w:pPr>
              <w:pStyle w:val="Default"/>
              <w:numPr>
                <w:ilvl w:val="0"/>
                <w:numId w:val="33"/>
              </w:numPr>
              <w:rPr>
                <w:sz w:val="22"/>
                <w:szCs w:val="22"/>
              </w:rPr>
            </w:pPr>
            <w:r w:rsidRPr="00C400B0">
              <w:rPr>
                <w:b/>
                <w:bCs/>
                <w:i/>
                <w:iCs/>
                <w:sz w:val="22"/>
                <w:szCs w:val="22"/>
              </w:rPr>
              <w:t xml:space="preserve">pracovat podle slovního návodu </w:t>
            </w:r>
          </w:p>
          <w:p w14:paraId="1FE8611C" w14:textId="77777777" w:rsidR="00700524" w:rsidRPr="00C400B0" w:rsidRDefault="00700524" w:rsidP="005245E2">
            <w:pPr>
              <w:pStyle w:val="Default"/>
              <w:numPr>
                <w:ilvl w:val="0"/>
                <w:numId w:val="33"/>
              </w:numPr>
              <w:rPr>
                <w:sz w:val="22"/>
                <w:szCs w:val="22"/>
              </w:rPr>
            </w:pPr>
            <w:r w:rsidRPr="00C400B0">
              <w:rPr>
                <w:b/>
                <w:bCs/>
                <w:i/>
                <w:iCs/>
                <w:sz w:val="22"/>
                <w:szCs w:val="22"/>
              </w:rPr>
              <w:t xml:space="preserve">udržovat pracovní místo v čistotě </w:t>
            </w:r>
          </w:p>
        </w:tc>
      </w:tr>
      <w:tr w:rsidR="00700524" w:rsidRPr="00C400B0" w14:paraId="3A441F62" w14:textId="77777777" w:rsidTr="005245E2">
        <w:tc>
          <w:tcPr>
            <w:tcW w:w="7128" w:type="dxa"/>
            <w:vAlign w:val="center"/>
          </w:tcPr>
          <w:p w14:paraId="7220C064" w14:textId="77777777" w:rsidR="00700524" w:rsidRPr="00C400B0" w:rsidRDefault="00700524" w:rsidP="005245E2">
            <w:pPr>
              <w:pStyle w:val="Default"/>
              <w:rPr>
                <w:sz w:val="22"/>
                <w:szCs w:val="22"/>
              </w:rPr>
            </w:pPr>
            <w:r w:rsidRPr="00C400B0">
              <w:rPr>
                <w:b/>
                <w:bCs/>
                <w:i/>
                <w:iCs/>
                <w:sz w:val="22"/>
                <w:szCs w:val="22"/>
              </w:rPr>
              <w:t xml:space="preserve">PRÁCE MONTÁŽNÍ A DEMONTÁŽNÍ </w:t>
            </w:r>
          </w:p>
          <w:p w14:paraId="6D81B45C" w14:textId="77777777" w:rsidR="00700524" w:rsidRPr="00C400B0" w:rsidRDefault="00700524" w:rsidP="005245E2">
            <w:pPr>
              <w:pStyle w:val="Default"/>
              <w:numPr>
                <w:ilvl w:val="0"/>
                <w:numId w:val="33"/>
              </w:numPr>
              <w:rPr>
                <w:sz w:val="22"/>
                <w:szCs w:val="22"/>
              </w:rPr>
            </w:pPr>
            <w:r w:rsidRPr="00C400B0">
              <w:rPr>
                <w:sz w:val="22"/>
                <w:szCs w:val="22"/>
              </w:rPr>
              <w:t xml:space="preserve">konstruktivní hry (skládačky, puzzle, kostky) </w:t>
            </w:r>
          </w:p>
          <w:p w14:paraId="23F12D54" w14:textId="77777777" w:rsidR="00700524" w:rsidRPr="00C400B0" w:rsidRDefault="00700524" w:rsidP="005245E2">
            <w:pPr>
              <w:pStyle w:val="Default"/>
              <w:numPr>
                <w:ilvl w:val="0"/>
                <w:numId w:val="33"/>
              </w:numPr>
              <w:rPr>
                <w:sz w:val="22"/>
                <w:szCs w:val="22"/>
              </w:rPr>
            </w:pPr>
            <w:r w:rsidRPr="00C400B0">
              <w:rPr>
                <w:sz w:val="22"/>
                <w:szCs w:val="22"/>
              </w:rPr>
              <w:t>stavebnice, různé typy stavebnic plošných, prostorových, konstrukčních</w:t>
            </w:r>
          </w:p>
          <w:p w14:paraId="7664A563" w14:textId="77777777" w:rsidR="00700524" w:rsidRPr="00C400B0" w:rsidRDefault="00700524" w:rsidP="005245E2">
            <w:pPr>
              <w:pStyle w:val="Default"/>
              <w:numPr>
                <w:ilvl w:val="0"/>
                <w:numId w:val="33"/>
              </w:numPr>
              <w:rPr>
                <w:sz w:val="22"/>
                <w:szCs w:val="22"/>
              </w:rPr>
            </w:pPr>
            <w:r w:rsidRPr="00C400B0">
              <w:rPr>
                <w:sz w:val="22"/>
                <w:szCs w:val="22"/>
              </w:rPr>
              <w:t xml:space="preserve">montáž a demontáž; manipulace s jednoduchými předměty </w:t>
            </w:r>
          </w:p>
        </w:tc>
        <w:tc>
          <w:tcPr>
            <w:tcW w:w="6848" w:type="dxa"/>
            <w:vAlign w:val="center"/>
          </w:tcPr>
          <w:p w14:paraId="0E29B7CF" w14:textId="77777777" w:rsidR="00700524" w:rsidRPr="00C400B0" w:rsidRDefault="00700524" w:rsidP="005245E2">
            <w:pPr>
              <w:pStyle w:val="Default"/>
              <w:rPr>
                <w:b/>
                <w:bCs/>
                <w:i/>
                <w:iCs/>
                <w:sz w:val="22"/>
                <w:szCs w:val="22"/>
              </w:rPr>
            </w:pPr>
          </w:p>
          <w:p w14:paraId="717D48F4" w14:textId="77777777" w:rsidR="00700524" w:rsidRPr="00C400B0" w:rsidRDefault="00700524" w:rsidP="005245E2">
            <w:pPr>
              <w:pStyle w:val="Default"/>
              <w:numPr>
                <w:ilvl w:val="0"/>
                <w:numId w:val="33"/>
              </w:numPr>
              <w:rPr>
                <w:b/>
                <w:bCs/>
                <w:i/>
                <w:iCs/>
                <w:sz w:val="22"/>
                <w:szCs w:val="22"/>
              </w:rPr>
            </w:pPr>
            <w:r w:rsidRPr="00C400B0">
              <w:rPr>
                <w:b/>
                <w:bCs/>
                <w:i/>
                <w:iCs/>
                <w:sz w:val="22"/>
                <w:szCs w:val="22"/>
              </w:rPr>
              <w:t>zvládat elementární dovednosti a činnosti při práci s jednoduchými stavebnicemi a konstruktivními hrami</w:t>
            </w:r>
          </w:p>
          <w:p w14:paraId="6E64A0CA" w14:textId="77777777" w:rsidR="00700524" w:rsidRPr="00C400B0" w:rsidRDefault="00700524" w:rsidP="005245E2">
            <w:pPr>
              <w:pStyle w:val="Default"/>
              <w:rPr>
                <w:b/>
                <w:bCs/>
                <w:i/>
                <w:iCs/>
                <w:sz w:val="22"/>
                <w:szCs w:val="22"/>
              </w:rPr>
            </w:pPr>
          </w:p>
          <w:p w14:paraId="257951CE" w14:textId="77777777" w:rsidR="00700524" w:rsidRPr="00C400B0" w:rsidRDefault="00700524" w:rsidP="005245E2">
            <w:pPr>
              <w:pStyle w:val="Default"/>
              <w:rPr>
                <w:b/>
                <w:bCs/>
                <w:sz w:val="22"/>
                <w:szCs w:val="22"/>
              </w:rPr>
            </w:pPr>
          </w:p>
        </w:tc>
      </w:tr>
      <w:tr w:rsidR="00700524" w:rsidRPr="00C400B0" w14:paraId="38D35A37" w14:textId="77777777" w:rsidTr="005245E2">
        <w:tc>
          <w:tcPr>
            <w:tcW w:w="7128" w:type="dxa"/>
            <w:vAlign w:val="center"/>
          </w:tcPr>
          <w:p w14:paraId="6274BA62" w14:textId="77777777" w:rsidR="00700524" w:rsidRPr="00C400B0" w:rsidRDefault="00700524" w:rsidP="005245E2">
            <w:pPr>
              <w:pStyle w:val="Default"/>
              <w:rPr>
                <w:sz w:val="22"/>
                <w:szCs w:val="22"/>
              </w:rPr>
            </w:pPr>
            <w:r w:rsidRPr="00C400B0">
              <w:rPr>
                <w:b/>
                <w:bCs/>
                <w:i/>
                <w:iCs/>
                <w:sz w:val="22"/>
                <w:szCs w:val="22"/>
              </w:rPr>
              <w:t xml:space="preserve">PĚSTITELSKÉ PRÁCE </w:t>
            </w:r>
          </w:p>
          <w:p w14:paraId="331F1BE4" w14:textId="77777777" w:rsidR="00700524" w:rsidRPr="00C400B0" w:rsidRDefault="00700524" w:rsidP="005245E2">
            <w:pPr>
              <w:pStyle w:val="Default"/>
              <w:numPr>
                <w:ilvl w:val="0"/>
                <w:numId w:val="33"/>
              </w:numPr>
              <w:rPr>
                <w:sz w:val="22"/>
                <w:szCs w:val="22"/>
              </w:rPr>
            </w:pPr>
            <w:r w:rsidRPr="00C400B0">
              <w:rPr>
                <w:sz w:val="22"/>
                <w:szCs w:val="22"/>
              </w:rPr>
              <w:lastRenderedPageBreak/>
              <w:t xml:space="preserve">základní podmínky pro pěstování rostlin </w:t>
            </w:r>
          </w:p>
          <w:p w14:paraId="4B7DCEF2" w14:textId="77777777" w:rsidR="00700524" w:rsidRPr="00C400B0" w:rsidRDefault="00700524" w:rsidP="005245E2">
            <w:pPr>
              <w:pStyle w:val="Default"/>
              <w:numPr>
                <w:ilvl w:val="0"/>
                <w:numId w:val="33"/>
              </w:numPr>
              <w:rPr>
                <w:sz w:val="22"/>
                <w:szCs w:val="22"/>
              </w:rPr>
            </w:pPr>
            <w:r w:rsidRPr="00C400B0">
              <w:rPr>
                <w:sz w:val="22"/>
                <w:szCs w:val="22"/>
              </w:rPr>
              <w:t xml:space="preserve">pěstování rostlin v bytě i na zahradě, nenáročné rostliny, rostliny v bytě, na zahradě, pěstování ve skleníku </w:t>
            </w:r>
          </w:p>
          <w:p w14:paraId="347900F1" w14:textId="77777777" w:rsidR="00700524" w:rsidRPr="00C400B0" w:rsidRDefault="00700524" w:rsidP="005245E2">
            <w:pPr>
              <w:pStyle w:val="Default"/>
              <w:numPr>
                <w:ilvl w:val="0"/>
                <w:numId w:val="33"/>
              </w:numPr>
              <w:rPr>
                <w:sz w:val="22"/>
                <w:szCs w:val="22"/>
              </w:rPr>
            </w:pPr>
            <w:r w:rsidRPr="00C400B0">
              <w:rPr>
                <w:sz w:val="22"/>
                <w:szCs w:val="22"/>
              </w:rPr>
              <w:t xml:space="preserve">pomůcky a náčiní pro práci na zahradě </w:t>
            </w:r>
          </w:p>
        </w:tc>
        <w:tc>
          <w:tcPr>
            <w:tcW w:w="6848" w:type="dxa"/>
            <w:vAlign w:val="center"/>
          </w:tcPr>
          <w:p w14:paraId="2125EE07" w14:textId="77777777" w:rsidR="00700524" w:rsidRPr="00C400B0" w:rsidRDefault="00700524" w:rsidP="005245E2">
            <w:pPr>
              <w:pStyle w:val="Default"/>
              <w:numPr>
                <w:ilvl w:val="0"/>
                <w:numId w:val="33"/>
              </w:numPr>
              <w:rPr>
                <w:sz w:val="22"/>
                <w:szCs w:val="22"/>
              </w:rPr>
            </w:pPr>
            <w:r w:rsidRPr="00C400B0">
              <w:rPr>
                <w:b/>
                <w:bCs/>
                <w:i/>
                <w:iCs/>
                <w:sz w:val="22"/>
                <w:szCs w:val="22"/>
              </w:rPr>
              <w:lastRenderedPageBreak/>
              <w:t xml:space="preserve">provádět pozorování přírody v jednotlivých ročních obdobích </w:t>
            </w:r>
          </w:p>
          <w:p w14:paraId="4729392A" w14:textId="77777777" w:rsidR="00700524" w:rsidRPr="00C400B0" w:rsidRDefault="00700524" w:rsidP="005245E2">
            <w:pPr>
              <w:pStyle w:val="Default"/>
              <w:numPr>
                <w:ilvl w:val="0"/>
                <w:numId w:val="33"/>
              </w:numPr>
              <w:rPr>
                <w:sz w:val="22"/>
                <w:szCs w:val="22"/>
              </w:rPr>
            </w:pPr>
            <w:r w:rsidRPr="00C400B0">
              <w:rPr>
                <w:b/>
                <w:bCs/>
                <w:i/>
                <w:iCs/>
                <w:sz w:val="22"/>
                <w:szCs w:val="22"/>
              </w:rPr>
              <w:lastRenderedPageBreak/>
              <w:t xml:space="preserve">pěstovat, ošetřovat a pečovat o nenáročné pokojové i užitkové rostliny </w:t>
            </w:r>
          </w:p>
          <w:p w14:paraId="1382EA0F" w14:textId="77777777" w:rsidR="00700524" w:rsidRPr="00C400B0" w:rsidRDefault="00700524" w:rsidP="005245E2">
            <w:pPr>
              <w:pStyle w:val="Default"/>
              <w:numPr>
                <w:ilvl w:val="0"/>
                <w:numId w:val="33"/>
              </w:numPr>
              <w:rPr>
                <w:sz w:val="22"/>
                <w:szCs w:val="22"/>
              </w:rPr>
            </w:pPr>
            <w:r w:rsidRPr="00C400B0">
              <w:rPr>
                <w:b/>
                <w:bCs/>
                <w:i/>
                <w:iCs/>
                <w:sz w:val="22"/>
                <w:szCs w:val="22"/>
              </w:rPr>
              <w:t xml:space="preserve">používat podle druhu pěstitelských činností správné pomůcky a náčiní </w:t>
            </w:r>
          </w:p>
          <w:p w14:paraId="205A0736" w14:textId="77777777" w:rsidR="00700524" w:rsidRPr="00C400B0" w:rsidRDefault="00700524" w:rsidP="005245E2">
            <w:pPr>
              <w:pStyle w:val="Default"/>
              <w:numPr>
                <w:ilvl w:val="0"/>
                <w:numId w:val="33"/>
              </w:numPr>
              <w:rPr>
                <w:sz w:val="22"/>
                <w:szCs w:val="22"/>
              </w:rPr>
            </w:pPr>
            <w:r w:rsidRPr="00C400B0">
              <w:rPr>
                <w:b/>
                <w:bCs/>
                <w:i/>
                <w:iCs/>
                <w:sz w:val="22"/>
                <w:szCs w:val="22"/>
              </w:rPr>
              <w:t xml:space="preserve">dodržovat zásady hygieny a bezpečnosti práce při práci na zahradě </w:t>
            </w:r>
          </w:p>
        </w:tc>
      </w:tr>
      <w:tr w:rsidR="00700524" w:rsidRPr="00C400B0" w14:paraId="4AAB38A5" w14:textId="77777777" w:rsidTr="005245E2">
        <w:tc>
          <w:tcPr>
            <w:tcW w:w="7128" w:type="dxa"/>
            <w:vAlign w:val="center"/>
          </w:tcPr>
          <w:p w14:paraId="1F38C148" w14:textId="77777777" w:rsidR="00700524" w:rsidRPr="00C400B0" w:rsidRDefault="00700524" w:rsidP="005245E2">
            <w:pPr>
              <w:pStyle w:val="Default"/>
              <w:rPr>
                <w:sz w:val="22"/>
                <w:szCs w:val="22"/>
              </w:rPr>
            </w:pPr>
            <w:r w:rsidRPr="00C400B0">
              <w:rPr>
                <w:b/>
                <w:bCs/>
                <w:i/>
                <w:iCs/>
                <w:sz w:val="22"/>
                <w:szCs w:val="22"/>
              </w:rPr>
              <w:lastRenderedPageBreak/>
              <w:t xml:space="preserve">PRÁCE V DOMÁCNOSTI </w:t>
            </w:r>
          </w:p>
          <w:p w14:paraId="5F5B9DB4" w14:textId="77777777" w:rsidR="00700524" w:rsidRPr="00C400B0" w:rsidRDefault="00700524" w:rsidP="005245E2">
            <w:pPr>
              <w:pStyle w:val="Default"/>
              <w:numPr>
                <w:ilvl w:val="0"/>
                <w:numId w:val="33"/>
              </w:numPr>
              <w:rPr>
                <w:sz w:val="22"/>
                <w:szCs w:val="22"/>
              </w:rPr>
            </w:pPr>
            <w:r w:rsidRPr="00C400B0">
              <w:rPr>
                <w:sz w:val="22"/>
                <w:szCs w:val="22"/>
              </w:rPr>
              <w:t xml:space="preserve">drobné domácí práce; základní úklid, mytí podlahy, mytí nádobí, praní drobného prádla </w:t>
            </w:r>
          </w:p>
          <w:p w14:paraId="58BDE538" w14:textId="77777777" w:rsidR="00700524" w:rsidRPr="00C400B0" w:rsidRDefault="00700524" w:rsidP="005245E2">
            <w:pPr>
              <w:pStyle w:val="Default"/>
              <w:numPr>
                <w:ilvl w:val="0"/>
                <w:numId w:val="33"/>
              </w:numPr>
              <w:rPr>
                <w:sz w:val="22"/>
                <w:szCs w:val="22"/>
              </w:rPr>
            </w:pPr>
            <w:r w:rsidRPr="00C400B0">
              <w:rPr>
                <w:sz w:val="22"/>
                <w:szCs w:val="22"/>
              </w:rPr>
              <w:t xml:space="preserve">stolování, prostírání stolu, úklid stolu, chování při stolování </w:t>
            </w:r>
          </w:p>
          <w:p w14:paraId="080F8597" w14:textId="77777777" w:rsidR="00700524" w:rsidRPr="00C400B0" w:rsidRDefault="00700524" w:rsidP="005245E2">
            <w:pPr>
              <w:pStyle w:val="Default"/>
              <w:numPr>
                <w:ilvl w:val="0"/>
                <w:numId w:val="33"/>
              </w:numPr>
              <w:rPr>
                <w:sz w:val="22"/>
                <w:szCs w:val="22"/>
              </w:rPr>
            </w:pPr>
            <w:r w:rsidRPr="00C400B0">
              <w:rPr>
                <w:sz w:val="22"/>
                <w:szCs w:val="22"/>
              </w:rPr>
              <w:t xml:space="preserve">nákup a skladování základních potravin </w:t>
            </w:r>
          </w:p>
          <w:p w14:paraId="5684A914" w14:textId="77777777" w:rsidR="00700524" w:rsidRPr="00C400B0" w:rsidRDefault="00700524" w:rsidP="005245E2">
            <w:pPr>
              <w:pStyle w:val="Default"/>
              <w:numPr>
                <w:ilvl w:val="0"/>
                <w:numId w:val="33"/>
              </w:numPr>
              <w:rPr>
                <w:sz w:val="22"/>
                <w:szCs w:val="22"/>
              </w:rPr>
            </w:pPr>
            <w:r w:rsidRPr="00C400B0">
              <w:rPr>
                <w:sz w:val="22"/>
                <w:szCs w:val="22"/>
              </w:rPr>
              <w:t xml:space="preserve">příprava pokrmů, příprava studených a teplých nápojů, příprava jednoduchých pokrmů </w:t>
            </w:r>
          </w:p>
          <w:p w14:paraId="3A573916" w14:textId="77777777" w:rsidR="00700524" w:rsidRPr="00C400B0" w:rsidRDefault="00700524" w:rsidP="005245E2">
            <w:pPr>
              <w:pStyle w:val="Default"/>
              <w:numPr>
                <w:ilvl w:val="0"/>
                <w:numId w:val="33"/>
              </w:numPr>
              <w:rPr>
                <w:sz w:val="22"/>
                <w:szCs w:val="22"/>
              </w:rPr>
            </w:pPr>
            <w:r w:rsidRPr="00C400B0">
              <w:rPr>
                <w:sz w:val="22"/>
                <w:szCs w:val="22"/>
              </w:rPr>
              <w:t xml:space="preserve">zásady hygieny a bezpečnosti při práci v domácnosti </w:t>
            </w:r>
          </w:p>
        </w:tc>
        <w:tc>
          <w:tcPr>
            <w:tcW w:w="6848" w:type="dxa"/>
            <w:vAlign w:val="center"/>
          </w:tcPr>
          <w:p w14:paraId="3F35CC25" w14:textId="77777777" w:rsidR="00700524" w:rsidRPr="00C400B0" w:rsidRDefault="00700524" w:rsidP="005245E2">
            <w:pPr>
              <w:pStyle w:val="Default"/>
              <w:numPr>
                <w:ilvl w:val="0"/>
                <w:numId w:val="33"/>
              </w:numPr>
              <w:rPr>
                <w:sz w:val="22"/>
                <w:szCs w:val="22"/>
              </w:rPr>
            </w:pPr>
            <w:r w:rsidRPr="00C400B0">
              <w:rPr>
                <w:b/>
                <w:bCs/>
                <w:i/>
                <w:iCs/>
                <w:sz w:val="22"/>
                <w:szCs w:val="22"/>
              </w:rPr>
              <w:t xml:space="preserve">provádět drobné domácí práce – základní úklid, mytí nádobí, mytí podlahy </w:t>
            </w:r>
          </w:p>
          <w:p w14:paraId="0DE58867" w14:textId="77777777" w:rsidR="00700524" w:rsidRPr="00C400B0" w:rsidRDefault="00700524" w:rsidP="005245E2">
            <w:pPr>
              <w:pStyle w:val="Default"/>
              <w:numPr>
                <w:ilvl w:val="0"/>
                <w:numId w:val="33"/>
              </w:numPr>
              <w:rPr>
                <w:sz w:val="22"/>
                <w:szCs w:val="22"/>
              </w:rPr>
            </w:pPr>
            <w:r w:rsidRPr="00C400B0">
              <w:rPr>
                <w:b/>
                <w:bCs/>
                <w:i/>
                <w:iCs/>
                <w:sz w:val="22"/>
                <w:szCs w:val="22"/>
              </w:rPr>
              <w:t xml:space="preserve">prostřít stůl pro běžné stolování </w:t>
            </w:r>
          </w:p>
          <w:p w14:paraId="39AE8C8B" w14:textId="77777777" w:rsidR="00700524" w:rsidRPr="00C400B0" w:rsidRDefault="00700524" w:rsidP="005245E2">
            <w:pPr>
              <w:pStyle w:val="Default"/>
              <w:numPr>
                <w:ilvl w:val="0"/>
                <w:numId w:val="33"/>
              </w:numPr>
              <w:rPr>
                <w:sz w:val="22"/>
                <w:szCs w:val="22"/>
              </w:rPr>
            </w:pPr>
            <w:r w:rsidRPr="00C400B0">
              <w:rPr>
                <w:b/>
                <w:bCs/>
                <w:i/>
                <w:iCs/>
                <w:sz w:val="22"/>
                <w:szCs w:val="22"/>
              </w:rPr>
              <w:t xml:space="preserve">zvládnout nákup a uložení základních potravin </w:t>
            </w:r>
          </w:p>
          <w:p w14:paraId="78528204" w14:textId="77777777" w:rsidR="00700524" w:rsidRPr="00C400B0" w:rsidRDefault="00700524" w:rsidP="005245E2">
            <w:pPr>
              <w:pStyle w:val="Default"/>
              <w:numPr>
                <w:ilvl w:val="0"/>
                <w:numId w:val="33"/>
              </w:numPr>
              <w:rPr>
                <w:sz w:val="22"/>
                <w:szCs w:val="22"/>
              </w:rPr>
            </w:pPr>
            <w:r w:rsidRPr="00C400B0">
              <w:rPr>
                <w:b/>
                <w:bCs/>
                <w:i/>
                <w:iCs/>
                <w:sz w:val="22"/>
                <w:szCs w:val="22"/>
              </w:rPr>
              <w:t xml:space="preserve">připravit jednoduchý pokrm podle pokynů </w:t>
            </w:r>
          </w:p>
          <w:p w14:paraId="1052C546" w14:textId="77777777" w:rsidR="00700524" w:rsidRPr="00C400B0" w:rsidRDefault="00700524" w:rsidP="005245E2">
            <w:pPr>
              <w:pStyle w:val="Default"/>
              <w:numPr>
                <w:ilvl w:val="0"/>
                <w:numId w:val="33"/>
              </w:numPr>
              <w:rPr>
                <w:sz w:val="22"/>
                <w:szCs w:val="22"/>
              </w:rPr>
            </w:pPr>
            <w:r w:rsidRPr="00C400B0">
              <w:rPr>
                <w:b/>
                <w:bCs/>
                <w:i/>
                <w:iCs/>
                <w:sz w:val="22"/>
                <w:szCs w:val="22"/>
              </w:rPr>
              <w:t xml:space="preserve">dodržovat zásady hygieny a bezpečnosti při práci v domácnosti </w:t>
            </w:r>
          </w:p>
          <w:p w14:paraId="5266BE9C" w14:textId="77777777" w:rsidR="00700524" w:rsidRPr="00C400B0" w:rsidRDefault="00700524" w:rsidP="005245E2">
            <w:pPr>
              <w:pStyle w:val="Default"/>
              <w:numPr>
                <w:ilvl w:val="0"/>
                <w:numId w:val="40"/>
              </w:numPr>
              <w:rPr>
                <w:b/>
                <w:bCs/>
                <w:sz w:val="22"/>
                <w:szCs w:val="22"/>
              </w:rPr>
            </w:pPr>
            <w:r w:rsidRPr="00C400B0">
              <w:rPr>
                <w:b/>
                <w:bCs/>
                <w:sz w:val="22"/>
                <w:szCs w:val="22"/>
              </w:rPr>
              <w:t xml:space="preserve"> </w:t>
            </w:r>
          </w:p>
        </w:tc>
      </w:tr>
    </w:tbl>
    <w:p w14:paraId="25A8E0D8" w14:textId="77777777" w:rsidR="00700524" w:rsidRDefault="00700524" w:rsidP="00700524"/>
    <w:p w14:paraId="5AC67C35" w14:textId="77777777" w:rsidR="00700524" w:rsidRDefault="00700524" w:rsidP="00700524">
      <w:pPr>
        <w:pStyle w:val="Default"/>
        <w:rPr>
          <w:b/>
          <w:sz w:val="22"/>
          <w:szCs w:val="22"/>
        </w:rPr>
      </w:pPr>
      <w:r w:rsidRPr="00E90361">
        <w:rPr>
          <w:b/>
          <w:sz w:val="22"/>
          <w:szCs w:val="22"/>
        </w:rPr>
        <w:t>Klíčové kompetence – na konci vzdělávacího období by měl žák zvládat:</w:t>
      </w:r>
    </w:p>
    <w:p w14:paraId="0B97F0DF" w14:textId="77777777" w:rsidR="00700524" w:rsidRDefault="00700524" w:rsidP="00700524">
      <w:pPr>
        <w:pStyle w:val="Default"/>
        <w:rPr>
          <w:b/>
          <w:sz w:val="22"/>
          <w:szCs w:val="22"/>
        </w:rPr>
      </w:pPr>
    </w:p>
    <w:p w14:paraId="5F0058E7" w14:textId="77777777" w:rsidR="00700524" w:rsidRPr="001A744C" w:rsidRDefault="00700524" w:rsidP="00700524">
      <w:pPr>
        <w:autoSpaceDE w:val="0"/>
        <w:autoSpaceDN w:val="0"/>
        <w:adjustRightInd w:val="0"/>
        <w:rPr>
          <w:b/>
          <w:bCs/>
          <w:iCs/>
          <w:sz w:val="22"/>
          <w:szCs w:val="22"/>
        </w:rPr>
      </w:pPr>
      <w:r w:rsidRPr="001A744C">
        <w:rPr>
          <w:b/>
          <w:bCs/>
          <w:iCs/>
          <w:sz w:val="22"/>
          <w:szCs w:val="22"/>
        </w:rPr>
        <w:t>Kompetence k</w:t>
      </w:r>
      <w:r>
        <w:rPr>
          <w:b/>
          <w:bCs/>
          <w:iCs/>
          <w:sz w:val="22"/>
          <w:szCs w:val="22"/>
        </w:rPr>
        <w:t> </w:t>
      </w:r>
      <w:r w:rsidRPr="001A744C">
        <w:rPr>
          <w:b/>
          <w:bCs/>
          <w:iCs/>
          <w:sz w:val="22"/>
          <w:szCs w:val="22"/>
        </w:rPr>
        <w:t>učení</w:t>
      </w:r>
      <w:r>
        <w:rPr>
          <w:b/>
          <w:bCs/>
          <w:iCs/>
          <w:sz w:val="22"/>
          <w:szCs w:val="22"/>
        </w:rPr>
        <w:t>:</w:t>
      </w:r>
    </w:p>
    <w:p w14:paraId="2B5F711B" w14:textId="77777777" w:rsidR="00700524" w:rsidRDefault="00700524" w:rsidP="00700524">
      <w:pPr>
        <w:numPr>
          <w:ilvl w:val="0"/>
          <w:numId w:val="33"/>
        </w:numPr>
        <w:autoSpaceDE w:val="0"/>
        <w:autoSpaceDN w:val="0"/>
        <w:adjustRightInd w:val="0"/>
        <w:rPr>
          <w:sz w:val="22"/>
          <w:szCs w:val="22"/>
        </w:rPr>
      </w:pPr>
      <w:r w:rsidRPr="001A744C">
        <w:rPr>
          <w:sz w:val="22"/>
          <w:szCs w:val="22"/>
        </w:rPr>
        <w:t>rozumí jednoduchým pojmům, znakům a symbolům a je schopen je užívat</w:t>
      </w:r>
    </w:p>
    <w:p w14:paraId="0782F4D3" w14:textId="77777777" w:rsidR="00700524" w:rsidRDefault="00700524" w:rsidP="00700524">
      <w:pPr>
        <w:numPr>
          <w:ilvl w:val="0"/>
          <w:numId w:val="33"/>
        </w:numPr>
        <w:autoSpaceDE w:val="0"/>
        <w:autoSpaceDN w:val="0"/>
        <w:adjustRightInd w:val="0"/>
        <w:rPr>
          <w:sz w:val="22"/>
          <w:szCs w:val="22"/>
        </w:rPr>
      </w:pPr>
      <w:r w:rsidRPr="001A744C">
        <w:rPr>
          <w:sz w:val="22"/>
          <w:szCs w:val="22"/>
        </w:rPr>
        <w:t>napodobuje různé předvedené pohyby a činnosti</w:t>
      </w:r>
    </w:p>
    <w:p w14:paraId="45F6F83A" w14:textId="77777777" w:rsidR="00700524" w:rsidRPr="001A744C" w:rsidRDefault="00700524" w:rsidP="00700524">
      <w:pPr>
        <w:numPr>
          <w:ilvl w:val="0"/>
          <w:numId w:val="33"/>
        </w:numPr>
        <w:autoSpaceDE w:val="0"/>
        <w:autoSpaceDN w:val="0"/>
        <w:adjustRightInd w:val="0"/>
        <w:rPr>
          <w:sz w:val="22"/>
          <w:szCs w:val="22"/>
        </w:rPr>
      </w:pPr>
      <w:r w:rsidRPr="001A744C">
        <w:rPr>
          <w:sz w:val="22"/>
          <w:szCs w:val="22"/>
        </w:rPr>
        <w:t>používá učební pomůcky</w:t>
      </w:r>
    </w:p>
    <w:p w14:paraId="2E9D9E0A" w14:textId="77777777" w:rsidR="00700524" w:rsidRPr="001A744C" w:rsidRDefault="00700524" w:rsidP="00700524">
      <w:pPr>
        <w:autoSpaceDE w:val="0"/>
        <w:autoSpaceDN w:val="0"/>
        <w:adjustRightInd w:val="0"/>
        <w:rPr>
          <w:b/>
          <w:bCs/>
          <w:iCs/>
          <w:sz w:val="22"/>
          <w:szCs w:val="22"/>
        </w:rPr>
      </w:pPr>
      <w:r w:rsidRPr="001A744C">
        <w:rPr>
          <w:b/>
          <w:bCs/>
          <w:iCs/>
          <w:sz w:val="22"/>
          <w:szCs w:val="22"/>
        </w:rPr>
        <w:t>Kompetence k řešení problémů</w:t>
      </w:r>
      <w:r>
        <w:rPr>
          <w:b/>
          <w:bCs/>
          <w:iCs/>
          <w:sz w:val="22"/>
          <w:szCs w:val="22"/>
        </w:rPr>
        <w:t>:</w:t>
      </w:r>
    </w:p>
    <w:p w14:paraId="6FC4BEB8" w14:textId="77777777" w:rsidR="00700524" w:rsidRDefault="00700524" w:rsidP="00700524">
      <w:pPr>
        <w:numPr>
          <w:ilvl w:val="0"/>
          <w:numId w:val="33"/>
        </w:numPr>
        <w:autoSpaceDE w:val="0"/>
        <w:autoSpaceDN w:val="0"/>
        <w:adjustRightInd w:val="0"/>
        <w:rPr>
          <w:sz w:val="22"/>
          <w:szCs w:val="22"/>
        </w:rPr>
      </w:pPr>
      <w:r w:rsidRPr="001A744C">
        <w:rPr>
          <w:sz w:val="22"/>
          <w:szCs w:val="22"/>
        </w:rPr>
        <w:t>řeší známé situace na základě nápodoby či opakování</w:t>
      </w:r>
    </w:p>
    <w:p w14:paraId="69D597EB" w14:textId="77777777" w:rsidR="00700524" w:rsidRDefault="00700524" w:rsidP="00700524">
      <w:pPr>
        <w:numPr>
          <w:ilvl w:val="0"/>
          <w:numId w:val="33"/>
        </w:numPr>
        <w:autoSpaceDE w:val="0"/>
        <w:autoSpaceDN w:val="0"/>
        <w:adjustRightInd w:val="0"/>
        <w:rPr>
          <w:sz w:val="22"/>
          <w:szCs w:val="22"/>
        </w:rPr>
      </w:pPr>
      <w:r w:rsidRPr="001A744C">
        <w:rPr>
          <w:sz w:val="22"/>
          <w:szCs w:val="22"/>
        </w:rPr>
        <w:t>chápe a plní jednoduché příkazy</w:t>
      </w:r>
    </w:p>
    <w:p w14:paraId="423214F9" w14:textId="77777777" w:rsidR="00700524" w:rsidRPr="001A744C" w:rsidRDefault="00700524" w:rsidP="00700524">
      <w:pPr>
        <w:numPr>
          <w:ilvl w:val="0"/>
          <w:numId w:val="33"/>
        </w:numPr>
        <w:autoSpaceDE w:val="0"/>
        <w:autoSpaceDN w:val="0"/>
        <w:adjustRightInd w:val="0"/>
        <w:rPr>
          <w:sz w:val="22"/>
          <w:szCs w:val="22"/>
        </w:rPr>
      </w:pPr>
      <w:r w:rsidRPr="001A744C">
        <w:rPr>
          <w:sz w:val="22"/>
          <w:szCs w:val="22"/>
        </w:rPr>
        <w:t>orientuje se v okolním prostředí</w:t>
      </w:r>
    </w:p>
    <w:p w14:paraId="165B5EF0" w14:textId="77777777" w:rsidR="00700524" w:rsidRPr="001A744C" w:rsidRDefault="00700524" w:rsidP="00700524">
      <w:pPr>
        <w:autoSpaceDE w:val="0"/>
        <w:autoSpaceDN w:val="0"/>
        <w:adjustRightInd w:val="0"/>
        <w:rPr>
          <w:b/>
          <w:bCs/>
          <w:iCs/>
          <w:sz w:val="22"/>
          <w:szCs w:val="22"/>
        </w:rPr>
      </w:pPr>
      <w:r w:rsidRPr="001A744C">
        <w:rPr>
          <w:b/>
          <w:bCs/>
          <w:iCs/>
          <w:sz w:val="22"/>
          <w:szCs w:val="22"/>
        </w:rPr>
        <w:t>Kompetence komunikativní</w:t>
      </w:r>
    </w:p>
    <w:p w14:paraId="4A55E5CB" w14:textId="77777777" w:rsidR="00700524" w:rsidRDefault="00700524" w:rsidP="00700524">
      <w:pPr>
        <w:numPr>
          <w:ilvl w:val="0"/>
          <w:numId w:val="33"/>
        </w:numPr>
        <w:autoSpaceDE w:val="0"/>
        <w:autoSpaceDN w:val="0"/>
        <w:adjustRightInd w:val="0"/>
        <w:rPr>
          <w:sz w:val="22"/>
          <w:szCs w:val="22"/>
        </w:rPr>
      </w:pPr>
      <w:r w:rsidRPr="001A744C">
        <w:rPr>
          <w:sz w:val="22"/>
          <w:szCs w:val="22"/>
        </w:rPr>
        <w:t>reaguje na jednoduché pokyny</w:t>
      </w:r>
    </w:p>
    <w:p w14:paraId="5C5D76F5" w14:textId="77777777" w:rsidR="00700524" w:rsidRPr="00D44CF0" w:rsidRDefault="00700524" w:rsidP="00700524">
      <w:pPr>
        <w:numPr>
          <w:ilvl w:val="0"/>
          <w:numId w:val="33"/>
        </w:numPr>
        <w:autoSpaceDE w:val="0"/>
        <w:autoSpaceDN w:val="0"/>
        <w:adjustRightInd w:val="0"/>
        <w:rPr>
          <w:b/>
          <w:bCs/>
          <w:iCs/>
          <w:sz w:val="22"/>
          <w:szCs w:val="22"/>
        </w:rPr>
      </w:pPr>
      <w:r w:rsidRPr="001A744C">
        <w:rPr>
          <w:sz w:val="22"/>
          <w:szCs w:val="22"/>
        </w:rPr>
        <w:t>vyjadřuje své potřeby, pocity a nálady různým způsobem verbálními i nonverbálními</w:t>
      </w:r>
      <w:r>
        <w:rPr>
          <w:sz w:val="22"/>
          <w:szCs w:val="22"/>
        </w:rPr>
        <w:t xml:space="preserve"> </w:t>
      </w:r>
      <w:r w:rsidRPr="001A744C">
        <w:rPr>
          <w:sz w:val="22"/>
          <w:szCs w:val="22"/>
        </w:rPr>
        <w:t>prostředky</w:t>
      </w:r>
    </w:p>
    <w:p w14:paraId="08A98985" w14:textId="77777777" w:rsidR="00700524" w:rsidRPr="001A744C" w:rsidRDefault="00700524" w:rsidP="00700524">
      <w:pPr>
        <w:autoSpaceDE w:val="0"/>
        <w:autoSpaceDN w:val="0"/>
        <w:adjustRightInd w:val="0"/>
        <w:rPr>
          <w:b/>
          <w:bCs/>
          <w:iCs/>
          <w:sz w:val="22"/>
          <w:szCs w:val="22"/>
        </w:rPr>
      </w:pPr>
      <w:r w:rsidRPr="001A744C">
        <w:rPr>
          <w:b/>
          <w:bCs/>
          <w:iCs/>
          <w:sz w:val="22"/>
          <w:szCs w:val="22"/>
        </w:rPr>
        <w:t>Kompetence sociální a personální</w:t>
      </w:r>
    </w:p>
    <w:p w14:paraId="6B0D7819" w14:textId="77777777" w:rsidR="00700524" w:rsidRDefault="00700524" w:rsidP="00700524">
      <w:pPr>
        <w:numPr>
          <w:ilvl w:val="0"/>
          <w:numId w:val="33"/>
        </w:numPr>
        <w:autoSpaceDE w:val="0"/>
        <w:autoSpaceDN w:val="0"/>
        <w:adjustRightInd w:val="0"/>
        <w:rPr>
          <w:sz w:val="22"/>
          <w:szCs w:val="22"/>
        </w:rPr>
      </w:pPr>
      <w:r w:rsidRPr="001A744C">
        <w:rPr>
          <w:sz w:val="22"/>
          <w:szCs w:val="22"/>
        </w:rPr>
        <w:t>reaguje na své spolužáky a na své učitele</w:t>
      </w:r>
    </w:p>
    <w:p w14:paraId="7EC54D8A" w14:textId="77777777" w:rsidR="00700524" w:rsidRPr="00D44CF0" w:rsidRDefault="00700524" w:rsidP="00700524">
      <w:pPr>
        <w:numPr>
          <w:ilvl w:val="0"/>
          <w:numId w:val="33"/>
        </w:numPr>
        <w:autoSpaceDE w:val="0"/>
        <w:autoSpaceDN w:val="0"/>
        <w:adjustRightInd w:val="0"/>
        <w:rPr>
          <w:sz w:val="22"/>
          <w:szCs w:val="22"/>
        </w:rPr>
      </w:pPr>
      <w:r w:rsidRPr="001A744C">
        <w:rPr>
          <w:sz w:val="22"/>
          <w:szCs w:val="22"/>
        </w:rPr>
        <w:t>navazuje kontakt a adekvátně se dorozumívá s okolím</w:t>
      </w:r>
    </w:p>
    <w:p w14:paraId="723CAE13" w14:textId="77777777" w:rsidR="00700524" w:rsidRPr="001A744C" w:rsidRDefault="00700524" w:rsidP="00700524">
      <w:pPr>
        <w:autoSpaceDE w:val="0"/>
        <w:autoSpaceDN w:val="0"/>
        <w:adjustRightInd w:val="0"/>
        <w:rPr>
          <w:b/>
          <w:bCs/>
          <w:iCs/>
          <w:sz w:val="22"/>
          <w:szCs w:val="22"/>
        </w:rPr>
      </w:pPr>
      <w:r w:rsidRPr="001A744C">
        <w:rPr>
          <w:b/>
          <w:bCs/>
          <w:iCs/>
          <w:sz w:val="22"/>
          <w:szCs w:val="22"/>
        </w:rPr>
        <w:t>Kompetence pracovní</w:t>
      </w:r>
    </w:p>
    <w:p w14:paraId="1CEF145A" w14:textId="77777777" w:rsidR="00700524" w:rsidRDefault="00700524" w:rsidP="00700524">
      <w:pPr>
        <w:numPr>
          <w:ilvl w:val="0"/>
          <w:numId w:val="33"/>
        </w:numPr>
        <w:autoSpaceDE w:val="0"/>
        <w:autoSpaceDN w:val="0"/>
        <w:adjustRightInd w:val="0"/>
        <w:rPr>
          <w:sz w:val="22"/>
          <w:szCs w:val="22"/>
        </w:rPr>
      </w:pPr>
      <w:r w:rsidRPr="001A744C">
        <w:rPr>
          <w:sz w:val="22"/>
          <w:szCs w:val="22"/>
        </w:rPr>
        <w:t>zvládá nejjednodušší úkony sebeobsluhy a základy osobní hygieny</w:t>
      </w:r>
    </w:p>
    <w:p w14:paraId="1AEC8781" w14:textId="77777777" w:rsidR="00700524" w:rsidRDefault="00700524" w:rsidP="00700524">
      <w:pPr>
        <w:numPr>
          <w:ilvl w:val="0"/>
          <w:numId w:val="33"/>
        </w:numPr>
        <w:autoSpaceDE w:val="0"/>
        <w:autoSpaceDN w:val="0"/>
        <w:adjustRightInd w:val="0"/>
        <w:rPr>
          <w:sz w:val="22"/>
          <w:szCs w:val="22"/>
        </w:rPr>
      </w:pPr>
      <w:r w:rsidRPr="001A744C">
        <w:rPr>
          <w:sz w:val="22"/>
          <w:szCs w:val="22"/>
        </w:rPr>
        <w:t>poznává a používá předměty denní potřeby</w:t>
      </w:r>
    </w:p>
    <w:p w14:paraId="7F172C49" w14:textId="77777777" w:rsidR="00700524" w:rsidRDefault="00700524" w:rsidP="00700524">
      <w:pPr>
        <w:numPr>
          <w:ilvl w:val="0"/>
          <w:numId w:val="33"/>
        </w:numPr>
        <w:autoSpaceDE w:val="0"/>
        <w:autoSpaceDN w:val="0"/>
        <w:adjustRightInd w:val="0"/>
        <w:rPr>
          <w:sz w:val="22"/>
          <w:szCs w:val="22"/>
        </w:rPr>
      </w:pPr>
      <w:r w:rsidRPr="001A744C">
        <w:rPr>
          <w:sz w:val="22"/>
          <w:szCs w:val="22"/>
        </w:rPr>
        <w:t>rozlišuje předměty různé velikosti a tvarů, uchopuje je a účelně s nimi manipuluje</w:t>
      </w:r>
    </w:p>
    <w:p w14:paraId="370AF736" w14:textId="77777777" w:rsidR="00700524" w:rsidRDefault="00700524" w:rsidP="00700524">
      <w:pPr>
        <w:numPr>
          <w:ilvl w:val="0"/>
          <w:numId w:val="33"/>
        </w:numPr>
        <w:autoSpaceDE w:val="0"/>
        <w:autoSpaceDN w:val="0"/>
        <w:adjustRightInd w:val="0"/>
        <w:rPr>
          <w:sz w:val="22"/>
          <w:szCs w:val="22"/>
        </w:rPr>
      </w:pPr>
      <w:r w:rsidRPr="001A744C">
        <w:rPr>
          <w:sz w:val="22"/>
          <w:szCs w:val="22"/>
        </w:rPr>
        <w:t>využívá jednoduché pracovní techniky při práci s různými materiály</w:t>
      </w:r>
    </w:p>
    <w:p w14:paraId="3ABAB4D9" w14:textId="77777777" w:rsidR="00700524" w:rsidRDefault="00700524" w:rsidP="00700524">
      <w:pPr>
        <w:numPr>
          <w:ilvl w:val="0"/>
          <w:numId w:val="33"/>
        </w:numPr>
        <w:autoSpaceDE w:val="0"/>
        <w:autoSpaceDN w:val="0"/>
        <w:adjustRightInd w:val="0"/>
        <w:rPr>
          <w:sz w:val="22"/>
          <w:szCs w:val="22"/>
        </w:rPr>
      </w:pPr>
      <w:r w:rsidRPr="001A744C">
        <w:rPr>
          <w:sz w:val="22"/>
          <w:szCs w:val="22"/>
        </w:rPr>
        <w:t xml:space="preserve">podílí se na jednoduchých praktických činnostech </w:t>
      </w:r>
    </w:p>
    <w:p w14:paraId="27B8C7B1" w14:textId="77777777" w:rsidR="00700524" w:rsidRDefault="00700524" w:rsidP="00700524">
      <w:pPr>
        <w:autoSpaceDE w:val="0"/>
        <w:autoSpaceDN w:val="0"/>
        <w:adjustRightInd w:val="0"/>
        <w:rPr>
          <w:sz w:val="22"/>
          <w:szCs w:val="22"/>
        </w:rPr>
      </w:pPr>
    </w:p>
    <w:p w14:paraId="76D1A97D" w14:textId="77777777" w:rsidR="00700524" w:rsidRDefault="00700524" w:rsidP="00700524">
      <w:pPr>
        <w:autoSpaceDE w:val="0"/>
        <w:autoSpaceDN w:val="0"/>
        <w:adjustRightInd w:val="0"/>
        <w:rPr>
          <w:sz w:val="22"/>
          <w:szCs w:val="22"/>
        </w:rPr>
      </w:pPr>
    </w:p>
    <w:p w14:paraId="64601898" w14:textId="77777777" w:rsidR="00700524" w:rsidRDefault="00700524" w:rsidP="00700524">
      <w:pPr>
        <w:autoSpaceDE w:val="0"/>
        <w:autoSpaceDN w:val="0"/>
        <w:adjustRightInd w:val="0"/>
        <w:rPr>
          <w:sz w:val="22"/>
          <w:szCs w:val="22"/>
        </w:rPr>
      </w:pPr>
    </w:p>
    <w:p w14:paraId="559C668B" w14:textId="77777777" w:rsidR="00700524" w:rsidRDefault="00700524" w:rsidP="00700524">
      <w:pPr>
        <w:autoSpaceDE w:val="0"/>
        <w:autoSpaceDN w:val="0"/>
        <w:adjustRightInd w:val="0"/>
        <w:rPr>
          <w:sz w:val="22"/>
          <w:szCs w:val="22"/>
        </w:rPr>
      </w:pPr>
    </w:p>
    <w:p w14:paraId="6C16CED7" w14:textId="77777777" w:rsidR="00700524" w:rsidRDefault="00700524" w:rsidP="00700524">
      <w:pPr>
        <w:autoSpaceDE w:val="0"/>
        <w:autoSpaceDN w:val="0"/>
        <w:adjustRightInd w:val="0"/>
        <w:rPr>
          <w:sz w:val="22"/>
          <w:szCs w:val="22"/>
        </w:rPr>
      </w:pPr>
    </w:p>
    <w:p w14:paraId="420A00F9" w14:textId="77777777" w:rsidR="00700524" w:rsidRDefault="00700524" w:rsidP="00700524">
      <w:pPr>
        <w:autoSpaceDE w:val="0"/>
        <w:autoSpaceDN w:val="0"/>
        <w:adjustRightInd w:val="0"/>
        <w:rPr>
          <w:sz w:val="22"/>
          <w:szCs w:val="22"/>
        </w:rPr>
      </w:pPr>
    </w:p>
    <w:p w14:paraId="14D41578" w14:textId="77777777" w:rsidR="00A25039" w:rsidRDefault="00A25039"/>
    <w:sectPr w:rsidR="00A25039" w:rsidSect="001D1BC2">
      <w:footerReference w:type="even" r:id="rId10"/>
      <w:footerReference w:type="default" r:id="rId11"/>
      <w:pgSz w:w="17340" w:h="11904" w:orient="landscape"/>
      <w:pgMar w:top="1117" w:right="1151" w:bottom="890" w:left="1786" w:header="709" w:footer="709" w:gutter="567"/>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78E3B" w14:textId="77777777" w:rsidR="001D1BC2" w:rsidRDefault="001D1BC2">
      <w:r>
        <w:separator/>
      </w:r>
    </w:p>
  </w:endnote>
  <w:endnote w:type="continuationSeparator" w:id="0">
    <w:p w14:paraId="7266ECA7" w14:textId="77777777" w:rsidR="001D1BC2" w:rsidRDefault="001D1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8F43C" w14:textId="77777777" w:rsidR="00675BEE" w:rsidRDefault="00675BEE" w:rsidP="005245E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D7E6648" w14:textId="77777777" w:rsidR="00675BEE" w:rsidRDefault="00675BEE" w:rsidP="005245E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41404" w14:textId="77777777" w:rsidR="00675BEE" w:rsidRDefault="00675BEE" w:rsidP="005245E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0D1A01">
      <w:rPr>
        <w:rStyle w:val="slostrnky"/>
        <w:noProof/>
      </w:rPr>
      <w:t>25</w:t>
    </w:r>
    <w:r>
      <w:rPr>
        <w:rStyle w:val="slostrnky"/>
      </w:rPr>
      <w:fldChar w:fldCharType="end"/>
    </w:r>
  </w:p>
  <w:p w14:paraId="59A0B3FE" w14:textId="77777777" w:rsidR="00675BEE" w:rsidRDefault="00675BEE" w:rsidP="005245E2">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D9E3A" w14:textId="77777777" w:rsidR="001D1BC2" w:rsidRDefault="001D1BC2">
      <w:r>
        <w:separator/>
      </w:r>
    </w:p>
  </w:footnote>
  <w:footnote w:type="continuationSeparator" w:id="0">
    <w:p w14:paraId="6232B12C" w14:textId="77777777" w:rsidR="001D1BC2" w:rsidRDefault="001D1B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A4A4EDB"/>
    <w:multiLevelType w:val="hybridMultilevel"/>
    <w:tmpl w:val="F4BF392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F21BFD6"/>
    <w:multiLevelType w:val="hybridMultilevel"/>
    <w:tmpl w:val="877E4C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65DEF59"/>
    <w:multiLevelType w:val="hybridMultilevel"/>
    <w:tmpl w:val="37EDB01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6BDA320"/>
    <w:multiLevelType w:val="hybridMultilevel"/>
    <w:tmpl w:val="D93B381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C0091F7"/>
    <w:multiLevelType w:val="hybridMultilevel"/>
    <w:tmpl w:val="B23CCBA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9E6133D4"/>
    <w:multiLevelType w:val="hybridMultilevel"/>
    <w:tmpl w:val="837CAEA1"/>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8AFCE87"/>
    <w:multiLevelType w:val="hybridMultilevel"/>
    <w:tmpl w:val="2A7BF20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266B6F8"/>
    <w:multiLevelType w:val="hybridMultilevel"/>
    <w:tmpl w:val="2B2F285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CB5B9A40"/>
    <w:multiLevelType w:val="hybridMultilevel"/>
    <w:tmpl w:val="89EFDED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CB9CA605"/>
    <w:multiLevelType w:val="hybridMultilevel"/>
    <w:tmpl w:val="A48810F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CDB12349"/>
    <w:multiLevelType w:val="hybridMultilevel"/>
    <w:tmpl w:val="D1E8B4D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D3BACF34"/>
    <w:multiLevelType w:val="hybridMultilevel"/>
    <w:tmpl w:val="8FD7933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DBDB2DDE"/>
    <w:multiLevelType w:val="hybridMultilevel"/>
    <w:tmpl w:val="3F838D6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F74C6D5B"/>
    <w:multiLevelType w:val="hybridMultilevel"/>
    <w:tmpl w:val="7236718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17B0B6"/>
    <w:multiLevelType w:val="hybridMultilevel"/>
    <w:tmpl w:val="1879256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3D3B671"/>
    <w:multiLevelType w:val="hybridMultilevel"/>
    <w:tmpl w:val="5A679B2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46F8F98"/>
    <w:multiLevelType w:val="hybridMultilevel"/>
    <w:tmpl w:val="1E3FE0B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7C6F078"/>
    <w:multiLevelType w:val="hybridMultilevel"/>
    <w:tmpl w:val="C34AA2D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D7D175D"/>
    <w:multiLevelType w:val="hybridMultilevel"/>
    <w:tmpl w:val="131A12FE"/>
    <w:lvl w:ilvl="0" w:tplc="1FC2CB6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1BEC6635"/>
    <w:multiLevelType w:val="hybridMultilevel"/>
    <w:tmpl w:val="67545990"/>
    <w:lvl w:ilvl="0" w:tplc="E638752A">
      <w:start w:val="1"/>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0" w15:restartNumberingAfterBreak="0">
    <w:nsid w:val="1E507DED"/>
    <w:multiLevelType w:val="hybridMultilevel"/>
    <w:tmpl w:val="501D3BC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068051C"/>
    <w:multiLevelType w:val="hybridMultilevel"/>
    <w:tmpl w:val="2491AB0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44A74A3"/>
    <w:multiLevelType w:val="hybridMultilevel"/>
    <w:tmpl w:val="A64AF068"/>
    <w:lvl w:ilvl="0" w:tplc="1FC2CB68">
      <w:numFmt w:val="bullet"/>
      <w:lvlText w:val="-"/>
      <w:lvlJc w:val="left"/>
      <w:pPr>
        <w:tabs>
          <w:tab w:val="num" w:pos="2136"/>
        </w:tabs>
        <w:ind w:left="2136" w:hanging="360"/>
      </w:pPr>
      <w:rPr>
        <w:rFonts w:ascii="Times New Roman" w:eastAsia="Times New Roman" w:hAnsi="Times New Roman" w:cs="Times New Roman" w:hint="default"/>
      </w:rPr>
    </w:lvl>
    <w:lvl w:ilvl="1" w:tplc="04050003" w:tentative="1">
      <w:start w:val="1"/>
      <w:numFmt w:val="bullet"/>
      <w:lvlText w:val="o"/>
      <w:lvlJc w:val="left"/>
      <w:pPr>
        <w:tabs>
          <w:tab w:val="num" w:pos="2856"/>
        </w:tabs>
        <w:ind w:left="2856" w:hanging="360"/>
      </w:pPr>
      <w:rPr>
        <w:rFonts w:ascii="Courier New" w:hAnsi="Courier New" w:cs="Courier New" w:hint="default"/>
      </w:rPr>
    </w:lvl>
    <w:lvl w:ilvl="2" w:tplc="04050005" w:tentative="1">
      <w:start w:val="1"/>
      <w:numFmt w:val="bullet"/>
      <w:lvlText w:val=""/>
      <w:lvlJc w:val="left"/>
      <w:pPr>
        <w:tabs>
          <w:tab w:val="num" w:pos="3576"/>
        </w:tabs>
        <w:ind w:left="3576" w:hanging="360"/>
      </w:pPr>
      <w:rPr>
        <w:rFonts w:ascii="Wingdings" w:hAnsi="Wingdings" w:hint="default"/>
      </w:rPr>
    </w:lvl>
    <w:lvl w:ilvl="3" w:tplc="04050001" w:tentative="1">
      <w:start w:val="1"/>
      <w:numFmt w:val="bullet"/>
      <w:lvlText w:val=""/>
      <w:lvlJc w:val="left"/>
      <w:pPr>
        <w:tabs>
          <w:tab w:val="num" w:pos="4296"/>
        </w:tabs>
        <w:ind w:left="4296" w:hanging="360"/>
      </w:pPr>
      <w:rPr>
        <w:rFonts w:ascii="Symbol" w:hAnsi="Symbol" w:hint="default"/>
      </w:rPr>
    </w:lvl>
    <w:lvl w:ilvl="4" w:tplc="04050003" w:tentative="1">
      <w:start w:val="1"/>
      <w:numFmt w:val="bullet"/>
      <w:lvlText w:val="o"/>
      <w:lvlJc w:val="left"/>
      <w:pPr>
        <w:tabs>
          <w:tab w:val="num" w:pos="5016"/>
        </w:tabs>
        <w:ind w:left="5016" w:hanging="360"/>
      </w:pPr>
      <w:rPr>
        <w:rFonts w:ascii="Courier New" w:hAnsi="Courier New" w:cs="Courier New" w:hint="default"/>
      </w:rPr>
    </w:lvl>
    <w:lvl w:ilvl="5" w:tplc="04050005" w:tentative="1">
      <w:start w:val="1"/>
      <w:numFmt w:val="bullet"/>
      <w:lvlText w:val=""/>
      <w:lvlJc w:val="left"/>
      <w:pPr>
        <w:tabs>
          <w:tab w:val="num" w:pos="5736"/>
        </w:tabs>
        <w:ind w:left="5736" w:hanging="360"/>
      </w:pPr>
      <w:rPr>
        <w:rFonts w:ascii="Wingdings" w:hAnsi="Wingdings" w:hint="default"/>
      </w:rPr>
    </w:lvl>
    <w:lvl w:ilvl="6" w:tplc="04050001" w:tentative="1">
      <w:start w:val="1"/>
      <w:numFmt w:val="bullet"/>
      <w:lvlText w:val=""/>
      <w:lvlJc w:val="left"/>
      <w:pPr>
        <w:tabs>
          <w:tab w:val="num" w:pos="6456"/>
        </w:tabs>
        <w:ind w:left="6456" w:hanging="360"/>
      </w:pPr>
      <w:rPr>
        <w:rFonts w:ascii="Symbol" w:hAnsi="Symbol" w:hint="default"/>
      </w:rPr>
    </w:lvl>
    <w:lvl w:ilvl="7" w:tplc="04050003" w:tentative="1">
      <w:start w:val="1"/>
      <w:numFmt w:val="bullet"/>
      <w:lvlText w:val="o"/>
      <w:lvlJc w:val="left"/>
      <w:pPr>
        <w:tabs>
          <w:tab w:val="num" w:pos="7176"/>
        </w:tabs>
        <w:ind w:left="7176" w:hanging="360"/>
      </w:pPr>
      <w:rPr>
        <w:rFonts w:ascii="Courier New" w:hAnsi="Courier New" w:cs="Courier New" w:hint="default"/>
      </w:rPr>
    </w:lvl>
    <w:lvl w:ilvl="8" w:tplc="04050005" w:tentative="1">
      <w:start w:val="1"/>
      <w:numFmt w:val="bullet"/>
      <w:lvlText w:val=""/>
      <w:lvlJc w:val="left"/>
      <w:pPr>
        <w:tabs>
          <w:tab w:val="num" w:pos="7896"/>
        </w:tabs>
        <w:ind w:left="7896" w:hanging="360"/>
      </w:pPr>
      <w:rPr>
        <w:rFonts w:ascii="Wingdings" w:hAnsi="Wingdings" w:hint="default"/>
      </w:rPr>
    </w:lvl>
  </w:abstractNum>
  <w:abstractNum w:abstractNumId="23" w15:restartNumberingAfterBreak="0">
    <w:nsid w:val="253B7623"/>
    <w:multiLevelType w:val="hybridMultilevel"/>
    <w:tmpl w:val="80BAC9CE"/>
    <w:lvl w:ilvl="0" w:tplc="17F20978">
      <w:start w:val="1"/>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4" w15:restartNumberingAfterBreak="0">
    <w:nsid w:val="2549669E"/>
    <w:multiLevelType w:val="hybridMultilevel"/>
    <w:tmpl w:val="F1B6F7E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262C3209"/>
    <w:multiLevelType w:val="hybridMultilevel"/>
    <w:tmpl w:val="E4D2F87E"/>
    <w:lvl w:ilvl="0" w:tplc="528066E6">
      <w:start w:val="1"/>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6" w15:restartNumberingAfterBreak="0">
    <w:nsid w:val="28B10030"/>
    <w:multiLevelType w:val="hybridMultilevel"/>
    <w:tmpl w:val="3FBC1D5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2C8C3904"/>
    <w:multiLevelType w:val="hybridMultilevel"/>
    <w:tmpl w:val="F092B52E"/>
    <w:lvl w:ilvl="0" w:tplc="A360152E">
      <w:start w:val="1"/>
      <w:numFmt w:val="decimal"/>
      <w:lvlText w:val="%1."/>
      <w:lvlJc w:val="left"/>
      <w:pPr>
        <w:ind w:left="6183" w:hanging="360"/>
      </w:pPr>
      <w:rPr>
        <w:rFonts w:hint="default"/>
      </w:rPr>
    </w:lvl>
    <w:lvl w:ilvl="1" w:tplc="04050019" w:tentative="1">
      <w:start w:val="1"/>
      <w:numFmt w:val="lowerLetter"/>
      <w:lvlText w:val="%2."/>
      <w:lvlJc w:val="left"/>
      <w:pPr>
        <w:ind w:left="6903" w:hanging="360"/>
      </w:pPr>
    </w:lvl>
    <w:lvl w:ilvl="2" w:tplc="0405001B" w:tentative="1">
      <w:start w:val="1"/>
      <w:numFmt w:val="lowerRoman"/>
      <w:lvlText w:val="%3."/>
      <w:lvlJc w:val="right"/>
      <w:pPr>
        <w:ind w:left="7623" w:hanging="180"/>
      </w:pPr>
    </w:lvl>
    <w:lvl w:ilvl="3" w:tplc="0405000F" w:tentative="1">
      <w:start w:val="1"/>
      <w:numFmt w:val="decimal"/>
      <w:lvlText w:val="%4."/>
      <w:lvlJc w:val="left"/>
      <w:pPr>
        <w:ind w:left="8343" w:hanging="360"/>
      </w:pPr>
    </w:lvl>
    <w:lvl w:ilvl="4" w:tplc="04050019" w:tentative="1">
      <w:start w:val="1"/>
      <w:numFmt w:val="lowerLetter"/>
      <w:lvlText w:val="%5."/>
      <w:lvlJc w:val="left"/>
      <w:pPr>
        <w:ind w:left="9063" w:hanging="360"/>
      </w:pPr>
    </w:lvl>
    <w:lvl w:ilvl="5" w:tplc="0405001B" w:tentative="1">
      <w:start w:val="1"/>
      <w:numFmt w:val="lowerRoman"/>
      <w:lvlText w:val="%6."/>
      <w:lvlJc w:val="right"/>
      <w:pPr>
        <w:ind w:left="9783" w:hanging="180"/>
      </w:pPr>
    </w:lvl>
    <w:lvl w:ilvl="6" w:tplc="0405000F" w:tentative="1">
      <w:start w:val="1"/>
      <w:numFmt w:val="decimal"/>
      <w:lvlText w:val="%7."/>
      <w:lvlJc w:val="left"/>
      <w:pPr>
        <w:ind w:left="10503" w:hanging="360"/>
      </w:pPr>
    </w:lvl>
    <w:lvl w:ilvl="7" w:tplc="04050019" w:tentative="1">
      <w:start w:val="1"/>
      <w:numFmt w:val="lowerLetter"/>
      <w:lvlText w:val="%8."/>
      <w:lvlJc w:val="left"/>
      <w:pPr>
        <w:ind w:left="11223" w:hanging="360"/>
      </w:pPr>
    </w:lvl>
    <w:lvl w:ilvl="8" w:tplc="0405001B" w:tentative="1">
      <w:start w:val="1"/>
      <w:numFmt w:val="lowerRoman"/>
      <w:lvlText w:val="%9."/>
      <w:lvlJc w:val="right"/>
      <w:pPr>
        <w:ind w:left="11943" w:hanging="180"/>
      </w:pPr>
    </w:lvl>
  </w:abstractNum>
  <w:abstractNum w:abstractNumId="28" w15:restartNumberingAfterBreak="0">
    <w:nsid w:val="2CDB0F54"/>
    <w:multiLevelType w:val="hybridMultilevel"/>
    <w:tmpl w:val="8704332C"/>
    <w:lvl w:ilvl="0" w:tplc="1FC2CB68">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2100"/>
        </w:tabs>
        <w:ind w:left="-2100" w:hanging="360"/>
      </w:pPr>
      <w:rPr>
        <w:rFonts w:ascii="Courier New" w:hAnsi="Courier New" w:cs="Courier New" w:hint="default"/>
      </w:rPr>
    </w:lvl>
    <w:lvl w:ilvl="2" w:tplc="04050005" w:tentative="1">
      <w:start w:val="1"/>
      <w:numFmt w:val="bullet"/>
      <w:lvlText w:val=""/>
      <w:lvlJc w:val="left"/>
      <w:pPr>
        <w:tabs>
          <w:tab w:val="num" w:pos="-1380"/>
        </w:tabs>
        <w:ind w:left="-1380" w:hanging="360"/>
      </w:pPr>
      <w:rPr>
        <w:rFonts w:ascii="Wingdings" w:hAnsi="Wingdings" w:hint="default"/>
      </w:rPr>
    </w:lvl>
    <w:lvl w:ilvl="3" w:tplc="04050001" w:tentative="1">
      <w:start w:val="1"/>
      <w:numFmt w:val="bullet"/>
      <w:lvlText w:val=""/>
      <w:lvlJc w:val="left"/>
      <w:pPr>
        <w:tabs>
          <w:tab w:val="num" w:pos="-660"/>
        </w:tabs>
        <w:ind w:left="-660" w:hanging="360"/>
      </w:pPr>
      <w:rPr>
        <w:rFonts w:ascii="Symbol" w:hAnsi="Symbol" w:hint="default"/>
      </w:rPr>
    </w:lvl>
    <w:lvl w:ilvl="4" w:tplc="04050003" w:tentative="1">
      <w:start w:val="1"/>
      <w:numFmt w:val="bullet"/>
      <w:lvlText w:val="o"/>
      <w:lvlJc w:val="left"/>
      <w:pPr>
        <w:tabs>
          <w:tab w:val="num" w:pos="60"/>
        </w:tabs>
        <w:ind w:left="60" w:hanging="360"/>
      </w:pPr>
      <w:rPr>
        <w:rFonts w:ascii="Courier New" w:hAnsi="Courier New" w:cs="Courier New" w:hint="default"/>
      </w:rPr>
    </w:lvl>
    <w:lvl w:ilvl="5" w:tplc="04050005" w:tentative="1">
      <w:start w:val="1"/>
      <w:numFmt w:val="bullet"/>
      <w:lvlText w:val=""/>
      <w:lvlJc w:val="left"/>
      <w:pPr>
        <w:tabs>
          <w:tab w:val="num" w:pos="780"/>
        </w:tabs>
        <w:ind w:left="780" w:hanging="360"/>
      </w:pPr>
      <w:rPr>
        <w:rFonts w:ascii="Wingdings" w:hAnsi="Wingdings" w:hint="default"/>
      </w:rPr>
    </w:lvl>
    <w:lvl w:ilvl="6" w:tplc="04050001" w:tentative="1">
      <w:start w:val="1"/>
      <w:numFmt w:val="bullet"/>
      <w:lvlText w:val=""/>
      <w:lvlJc w:val="left"/>
      <w:pPr>
        <w:tabs>
          <w:tab w:val="num" w:pos="1500"/>
        </w:tabs>
        <w:ind w:left="1500" w:hanging="360"/>
      </w:pPr>
      <w:rPr>
        <w:rFonts w:ascii="Symbol" w:hAnsi="Symbol" w:hint="default"/>
      </w:rPr>
    </w:lvl>
    <w:lvl w:ilvl="7" w:tplc="04050003" w:tentative="1">
      <w:start w:val="1"/>
      <w:numFmt w:val="bullet"/>
      <w:lvlText w:val="o"/>
      <w:lvlJc w:val="left"/>
      <w:pPr>
        <w:tabs>
          <w:tab w:val="num" w:pos="2220"/>
        </w:tabs>
        <w:ind w:left="2220" w:hanging="360"/>
      </w:pPr>
      <w:rPr>
        <w:rFonts w:ascii="Courier New" w:hAnsi="Courier New" w:cs="Courier New" w:hint="default"/>
      </w:rPr>
    </w:lvl>
    <w:lvl w:ilvl="8" w:tplc="04050005" w:tentative="1">
      <w:start w:val="1"/>
      <w:numFmt w:val="bullet"/>
      <w:lvlText w:val=""/>
      <w:lvlJc w:val="left"/>
      <w:pPr>
        <w:tabs>
          <w:tab w:val="num" w:pos="2940"/>
        </w:tabs>
        <w:ind w:left="2940" w:hanging="360"/>
      </w:pPr>
      <w:rPr>
        <w:rFonts w:ascii="Wingdings" w:hAnsi="Wingdings" w:hint="default"/>
      </w:rPr>
    </w:lvl>
  </w:abstractNum>
  <w:abstractNum w:abstractNumId="29" w15:restartNumberingAfterBreak="0">
    <w:nsid w:val="31176BBE"/>
    <w:multiLevelType w:val="hybridMultilevel"/>
    <w:tmpl w:val="D338B142"/>
    <w:lvl w:ilvl="0" w:tplc="29BEC6A2">
      <w:start w:val="1"/>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30" w15:restartNumberingAfterBreak="0">
    <w:nsid w:val="33241E7F"/>
    <w:multiLevelType w:val="hybridMultilevel"/>
    <w:tmpl w:val="119274E0"/>
    <w:lvl w:ilvl="0" w:tplc="294CA492">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3CA014E"/>
    <w:multiLevelType w:val="hybridMultilevel"/>
    <w:tmpl w:val="25C65F5A"/>
    <w:lvl w:ilvl="0" w:tplc="B60EC03A">
      <w:start w:val="1"/>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32" w15:restartNumberingAfterBreak="0">
    <w:nsid w:val="343B0076"/>
    <w:multiLevelType w:val="hybridMultilevel"/>
    <w:tmpl w:val="2604AE6E"/>
    <w:lvl w:ilvl="0" w:tplc="390CD23E">
      <w:start w:val="1"/>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33" w15:restartNumberingAfterBreak="0">
    <w:nsid w:val="38AB39E1"/>
    <w:multiLevelType w:val="hybridMultilevel"/>
    <w:tmpl w:val="27B8C6E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391047D6"/>
    <w:multiLevelType w:val="hybridMultilevel"/>
    <w:tmpl w:val="424CE600"/>
    <w:lvl w:ilvl="0" w:tplc="1FC2CB68">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9C43292"/>
    <w:multiLevelType w:val="hybridMultilevel"/>
    <w:tmpl w:val="A426D85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4358720B"/>
    <w:multiLevelType w:val="hybridMultilevel"/>
    <w:tmpl w:val="A9C4182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457553FA"/>
    <w:multiLevelType w:val="hybridMultilevel"/>
    <w:tmpl w:val="11902FB0"/>
    <w:lvl w:ilvl="0" w:tplc="9370B10E">
      <w:start w:val="1"/>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38" w15:restartNumberingAfterBreak="0">
    <w:nsid w:val="45F57691"/>
    <w:multiLevelType w:val="hybridMultilevel"/>
    <w:tmpl w:val="52DFB9B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472EEF66"/>
    <w:multiLevelType w:val="hybridMultilevel"/>
    <w:tmpl w:val="F464C71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4ABE18AD"/>
    <w:multiLevelType w:val="hybridMultilevel"/>
    <w:tmpl w:val="5052DDD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4E0E8096"/>
    <w:multiLevelType w:val="hybridMultilevel"/>
    <w:tmpl w:val="CAAFE50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4FC0498E"/>
    <w:multiLevelType w:val="hybridMultilevel"/>
    <w:tmpl w:val="0890E478"/>
    <w:lvl w:ilvl="0" w:tplc="1FC2CB68">
      <w:numFmt w:val="bullet"/>
      <w:lvlText w:val="-"/>
      <w:lvlJc w:val="left"/>
      <w:pPr>
        <w:tabs>
          <w:tab w:val="num" w:pos="360"/>
        </w:tabs>
        <w:ind w:left="360" w:hanging="360"/>
      </w:pPr>
      <w:rPr>
        <w:rFonts w:ascii="Times New Roman" w:eastAsia="Times New Roman" w:hAnsi="Times New Roman" w:cs="Times New Roman" w:hint="default"/>
      </w:rPr>
    </w:lvl>
    <w:lvl w:ilvl="1" w:tplc="04050003">
      <w:start w:val="1"/>
      <w:numFmt w:val="bullet"/>
      <w:lvlText w:val="o"/>
      <w:lvlJc w:val="left"/>
      <w:pPr>
        <w:tabs>
          <w:tab w:val="num" w:pos="-2100"/>
        </w:tabs>
        <w:ind w:left="-2100" w:hanging="360"/>
      </w:pPr>
      <w:rPr>
        <w:rFonts w:ascii="Courier New" w:hAnsi="Courier New" w:cs="Courier New" w:hint="default"/>
      </w:rPr>
    </w:lvl>
    <w:lvl w:ilvl="2" w:tplc="04050005" w:tentative="1">
      <w:start w:val="1"/>
      <w:numFmt w:val="bullet"/>
      <w:lvlText w:val=""/>
      <w:lvlJc w:val="left"/>
      <w:pPr>
        <w:tabs>
          <w:tab w:val="num" w:pos="-1380"/>
        </w:tabs>
        <w:ind w:left="-1380" w:hanging="360"/>
      </w:pPr>
      <w:rPr>
        <w:rFonts w:ascii="Wingdings" w:hAnsi="Wingdings" w:hint="default"/>
      </w:rPr>
    </w:lvl>
    <w:lvl w:ilvl="3" w:tplc="04050001" w:tentative="1">
      <w:start w:val="1"/>
      <w:numFmt w:val="bullet"/>
      <w:lvlText w:val=""/>
      <w:lvlJc w:val="left"/>
      <w:pPr>
        <w:tabs>
          <w:tab w:val="num" w:pos="-660"/>
        </w:tabs>
        <w:ind w:left="-660" w:hanging="360"/>
      </w:pPr>
      <w:rPr>
        <w:rFonts w:ascii="Symbol" w:hAnsi="Symbol" w:hint="default"/>
      </w:rPr>
    </w:lvl>
    <w:lvl w:ilvl="4" w:tplc="04050003" w:tentative="1">
      <w:start w:val="1"/>
      <w:numFmt w:val="bullet"/>
      <w:lvlText w:val="o"/>
      <w:lvlJc w:val="left"/>
      <w:pPr>
        <w:tabs>
          <w:tab w:val="num" w:pos="60"/>
        </w:tabs>
        <w:ind w:left="60" w:hanging="360"/>
      </w:pPr>
      <w:rPr>
        <w:rFonts w:ascii="Courier New" w:hAnsi="Courier New" w:cs="Courier New" w:hint="default"/>
      </w:rPr>
    </w:lvl>
    <w:lvl w:ilvl="5" w:tplc="04050005" w:tentative="1">
      <w:start w:val="1"/>
      <w:numFmt w:val="bullet"/>
      <w:lvlText w:val=""/>
      <w:lvlJc w:val="left"/>
      <w:pPr>
        <w:tabs>
          <w:tab w:val="num" w:pos="780"/>
        </w:tabs>
        <w:ind w:left="780" w:hanging="360"/>
      </w:pPr>
      <w:rPr>
        <w:rFonts w:ascii="Wingdings" w:hAnsi="Wingdings" w:hint="default"/>
      </w:rPr>
    </w:lvl>
    <w:lvl w:ilvl="6" w:tplc="04050001" w:tentative="1">
      <w:start w:val="1"/>
      <w:numFmt w:val="bullet"/>
      <w:lvlText w:val=""/>
      <w:lvlJc w:val="left"/>
      <w:pPr>
        <w:tabs>
          <w:tab w:val="num" w:pos="1500"/>
        </w:tabs>
        <w:ind w:left="1500" w:hanging="360"/>
      </w:pPr>
      <w:rPr>
        <w:rFonts w:ascii="Symbol" w:hAnsi="Symbol" w:hint="default"/>
      </w:rPr>
    </w:lvl>
    <w:lvl w:ilvl="7" w:tplc="04050003" w:tentative="1">
      <w:start w:val="1"/>
      <w:numFmt w:val="bullet"/>
      <w:lvlText w:val="o"/>
      <w:lvlJc w:val="left"/>
      <w:pPr>
        <w:tabs>
          <w:tab w:val="num" w:pos="2220"/>
        </w:tabs>
        <w:ind w:left="2220" w:hanging="360"/>
      </w:pPr>
      <w:rPr>
        <w:rFonts w:ascii="Courier New" w:hAnsi="Courier New" w:cs="Courier New" w:hint="default"/>
      </w:rPr>
    </w:lvl>
    <w:lvl w:ilvl="8" w:tplc="04050005" w:tentative="1">
      <w:start w:val="1"/>
      <w:numFmt w:val="bullet"/>
      <w:lvlText w:val=""/>
      <w:lvlJc w:val="left"/>
      <w:pPr>
        <w:tabs>
          <w:tab w:val="num" w:pos="2940"/>
        </w:tabs>
        <w:ind w:left="2940" w:hanging="360"/>
      </w:pPr>
      <w:rPr>
        <w:rFonts w:ascii="Wingdings" w:hAnsi="Wingdings" w:hint="default"/>
      </w:rPr>
    </w:lvl>
  </w:abstractNum>
  <w:abstractNum w:abstractNumId="43" w15:restartNumberingAfterBreak="0">
    <w:nsid w:val="50E6591F"/>
    <w:multiLevelType w:val="hybridMultilevel"/>
    <w:tmpl w:val="7506DC74"/>
    <w:lvl w:ilvl="0" w:tplc="1FC2CB68">
      <w:numFmt w:val="bullet"/>
      <w:lvlText w:val="-"/>
      <w:lvlJc w:val="left"/>
      <w:pPr>
        <w:tabs>
          <w:tab w:val="num" w:pos="1776"/>
        </w:tabs>
        <w:ind w:left="1776" w:hanging="360"/>
      </w:pPr>
      <w:rPr>
        <w:rFonts w:ascii="Times New Roman" w:eastAsia="Times New Roman" w:hAnsi="Times New Roman" w:cs="Times New Roman" w:hint="default"/>
      </w:rPr>
    </w:lvl>
    <w:lvl w:ilvl="1" w:tplc="04050003" w:tentative="1">
      <w:start w:val="1"/>
      <w:numFmt w:val="bullet"/>
      <w:lvlText w:val="o"/>
      <w:lvlJc w:val="left"/>
      <w:pPr>
        <w:tabs>
          <w:tab w:val="num" w:pos="2856"/>
        </w:tabs>
        <w:ind w:left="2856" w:hanging="360"/>
      </w:pPr>
      <w:rPr>
        <w:rFonts w:ascii="Courier New" w:hAnsi="Courier New" w:cs="Courier New" w:hint="default"/>
      </w:rPr>
    </w:lvl>
    <w:lvl w:ilvl="2" w:tplc="04050005" w:tentative="1">
      <w:start w:val="1"/>
      <w:numFmt w:val="bullet"/>
      <w:lvlText w:val=""/>
      <w:lvlJc w:val="left"/>
      <w:pPr>
        <w:tabs>
          <w:tab w:val="num" w:pos="3576"/>
        </w:tabs>
        <w:ind w:left="3576" w:hanging="360"/>
      </w:pPr>
      <w:rPr>
        <w:rFonts w:ascii="Wingdings" w:hAnsi="Wingdings" w:hint="default"/>
      </w:rPr>
    </w:lvl>
    <w:lvl w:ilvl="3" w:tplc="04050001" w:tentative="1">
      <w:start w:val="1"/>
      <w:numFmt w:val="bullet"/>
      <w:lvlText w:val=""/>
      <w:lvlJc w:val="left"/>
      <w:pPr>
        <w:tabs>
          <w:tab w:val="num" w:pos="4296"/>
        </w:tabs>
        <w:ind w:left="4296" w:hanging="360"/>
      </w:pPr>
      <w:rPr>
        <w:rFonts w:ascii="Symbol" w:hAnsi="Symbol" w:hint="default"/>
      </w:rPr>
    </w:lvl>
    <w:lvl w:ilvl="4" w:tplc="04050003" w:tentative="1">
      <w:start w:val="1"/>
      <w:numFmt w:val="bullet"/>
      <w:lvlText w:val="o"/>
      <w:lvlJc w:val="left"/>
      <w:pPr>
        <w:tabs>
          <w:tab w:val="num" w:pos="5016"/>
        </w:tabs>
        <w:ind w:left="5016" w:hanging="360"/>
      </w:pPr>
      <w:rPr>
        <w:rFonts w:ascii="Courier New" w:hAnsi="Courier New" w:cs="Courier New" w:hint="default"/>
      </w:rPr>
    </w:lvl>
    <w:lvl w:ilvl="5" w:tplc="04050005" w:tentative="1">
      <w:start w:val="1"/>
      <w:numFmt w:val="bullet"/>
      <w:lvlText w:val=""/>
      <w:lvlJc w:val="left"/>
      <w:pPr>
        <w:tabs>
          <w:tab w:val="num" w:pos="5736"/>
        </w:tabs>
        <w:ind w:left="5736" w:hanging="360"/>
      </w:pPr>
      <w:rPr>
        <w:rFonts w:ascii="Wingdings" w:hAnsi="Wingdings" w:hint="default"/>
      </w:rPr>
    </w:lvl>
    <w:lvl w:ilvl="6" w:tplc="04050001" w:tentative="1">
      <w:start w:val="1"/>
      <w:numFmt w:val="bullet"/>
      <w:lvlText w:val=""/>
      <w:lvlJc w:val="left"/>
      <w:pPr>
        <w:tabs>
          <w:tab w:val="num" w:pos="6456"/>
        </w:tabs>
        <w:ind w:left="6456" w:hanging="360"/>
      </w:pPr>
      <w:rPr>
        <w:rFonts w:ascii="Symbol" w:hAnsi="Symbol" w:hint="default"/>
      </w:rPr>
    </w:lvl>
    <w:lvl w:ilvl="7" w:tplc="04050003" w:tentative="1">
      <w:start w:val="1"/>
      <w:numFmt w:val="bullet"/>
      <w:lvlText w:val="o"/>
      <w:lvlJc w:val="left"/>
      <w:pPr>
        <w:tabs>
          <w:tab w:val="num" w:pos="7176"/>
        </w:tabs>
        <w:ind w:left="7176" w:hanging="360"/>
      </w:pPr>
      <w:rPr>
        <w:rFonts w:ascii="Courier New" w:hAnsi="Courier New" w:cs="Courier New" w:hint="default"/>
      </w:rPr>
    </w:lvl>
    <w:lvl w:ilvl="8" w:tplc="04050005" w:tentative="1">
      <w:start w:val="1"/>
      <w:numFmt w:val="bullet"/>
      <w:lvlText w:val=""/>
      <w:lvlJc w:val="left"/>
      <w:pPr>
        <w:tabs>
          <w:tab w:val="num" w:pos="7896"/>
        </w:tabs>
        <w:ind w:left="7896" w:hanging="360"/>
      </w:pPr>
      <w:rPr>
        <w:rFonts w:ascii="Wingdings" w:hAnsi="Wingdings" w:hint="default"/>
      </w:rPr>
    </w:lvl>
  </w:abstractNum>
  <w:abstractNum w:abstractNumId="44" w15:restartNumberingAfterBreak="0">
    <w:nsid w:val="532E6041"/>
    <w:multiLevelType w:val="hybridMultilevel"/>
    <w:tmpl w:val="B3289FF6"/>
    <w:lvl w:ilvl="0" w:tplc="04050001">
      <w:start w:val="1"/>
      <w:numFmt w:val="bullet"/>
      <w:lvlText w:val=""/>
      <w:lvlJc w:val="left"/>
      <w:pPr>
        <w:tabs>
          <w:tab w:val="num" w:pos="3192"/>
        </w:tabs>
        <w:ind w:left="3192" w:hanging="360"/>
      </w:pPr>
      <w:rPr>
        <w:rFonts w:ascii="Symbol" w:hAnsi="Symbol" w:hint="default"/>
      </w:rPr>
    </w:lvl>
    <w:lvl w:ilvl="1" w:tplc="04050003">
      <w:start w:val="1"/>
      <w:numFmt w:val="bullet"/>
      <w:lvlText w:val="o"/>
      <w:lvlJc w:val="left"/>
      <w:pPr>
        <w:tabs>
          <w:tab w:val="num" w:pos="2496"/>
        </w:tabs>
        <w:ind w:left="2496" w:hanging="360"/>
      </w:pPr>
      <w:rPr>
        <w:rFonts w:ascii="Courier New" w:hAnsi="Courier New" w:cs="Courier New"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cs="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cs="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45" w15:restartNumberingAfterBreak="0">
    <w:nsid w:val="5455E011"/>
    <w:multiLevelType w:val="hybridMultilevel"/>
    <w:tmpl w:val="70B5593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54EF0484"/>
    <w:multiLevelType w:val="hybridMultilevel"/>
    <w:tmpl w:val="0C1EDC9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562B73F4"/>
    <w:multiLevelType w:val="hybridMultilevel"/>
    <w:tmpl w:val="64046282"/>
    <w:lvl w:ilvl="0" w:tplc="1FC2CB68">
      <w:numFmt w:val="bullet"/>
      <w:lvlText w:val="-"/>
      <w:lvlJc w:val="left"/>
      <w:pPr>
        <w:tabs>
          <w:tab w:val="num" w:pos="1425"/>
        </w:tabs>
        <w:ind w:left="1425" w:hanging="360"/>
      </w:pPr>
      <w:rPr>
        <w:rFonts w:ascii="Times New Roman" w:eastAsia="Times New Roman" w:hAnsi="Times New Roman" w:cs="Times New Roman" w:hint="default"/>
      </w:rPr>
    </w:lvl>
    <w:lvl w:ilvl="1" w:tplc="04050003">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48" w15:restartNumberingAfterBreak="0">
    <w:nsid w:val="56666199"/>
    <w:multiLevelType w:val="hybridMultilevel"/>
    <w:tmpl w:val="E9E6E4E0"/>
    <w:lvl w:ilvl="0" w:tplc="1FC2CB68">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C8110E2"/>
    <w:multiLevelType w:val="hybridMultilevel"/>
    <w:tmpl w:val="AE243050"/>
    <w:lvl w:ilvl="0" w:tplc="1FC2CB68">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FECF0D5"/>
    <w:multiLevelType w:val="hybridMultilevel"/>
    <w:tmpl w:val="CDD38C7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6376C799"/>
    <w:multiLevelType w:val="hybridMultilevel"/>
    <w:tmpl w:val="59CA02A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63BF9CF4"/>
    <w:multiLevelType w:val="hybridMultilevel"/>
    <w:tmpl w:val="934D046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6BE9CCB4"/>
    <w:multiLevelType w:val="hybridMultilevel"/>
    <w:tmpl w:val="DCFE2A8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6C3C7958"/>
    <w:multiLevelType w:val="hybridMultilevel"/>
    <w:tmpl w:val="C9F8A35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5" w15:restartNumberingAfterBreak="0">
    <w:nsid w:val="6E1CFF8D"/>
    <w:multiLevelType w:val="hybridMultilevel"/>
    <w:tmpl w:val="70BF672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15:restartNumberingAfterBreak="0">
    <w:nsid w:val="727F3681"/>
    <w:multiLevelType w:val="hybridMultilevel"/>
    <w:tmpl w:val="608EBADC"/>
    <w:lvl w:ilvl="0" w:tplc="1FC2CB68">
      <w:numFmt w:val="bullet"/>
      <w:lvlText w:val="-"/>
      <w:lvlJc w:val="left"/>
      <w:pPr>
        <w:tabs>
          <w:tab w:val="num" w:pos="2136"/>
        </w:tabs>
        <w:ind w:left="2136" w:hanging="360"/>
      </w:pPr>
      <w:rPr>
        <w:rFonts w:ascii="Times New Roman" w:eastAsia="Times New Roman" w:hAnsi="Times New Roman" w:cs="Times New Roman" w:hint="default"/>
      </w:rPr>
    </w:lvl>
    <w:lvl w:ilvl="1" w:tplc="04050003" w:tentative="1">
      <w:start w:val="1"/>
      <w:numFmt w:val="bullet"/>
      <w:lvlText w:val="o"/>
      <w:lvlJc w:val="left"/>
      <w:pPr>
        <w:tabs>
          <w:tab w:val="num" w:pos="2856"/>
        </w:tabs>
        <w:ind w:left="2856" w:hanging="360"/>
      </w:pPr>
      <w:rPr>
        <w:rFonts w:ascii="Courier New" w:hAnsi="Courier New" w:cs="Courier New" w:hint="default"/>
      </w:rPr>
    </w:lvl>
    <w:lvl w:ilvl="2" w:tplc="04050005" w:tentative="1">
      <w:start w:val="1"/>
      <w:numFmt w:val="bullet"/>
      <w:lvlText w:val=""/>
      <w:lvlJc w:val="left"/>
      <w:pPr>
        <w:tabs>
          <w:tab w:val="num" w:pos="3576"/>
        </w:tabs>
        <w:ind w:left="3576" w:hanging="360"/>
      </w:pPr>
      <w:rPr>
        <w:rFonts w:ascii="Wingdings" w:hAnsi="Wingdings" w:hint="default"/>
      </w:rPr>
    </w:lvl>
    <w:lvl w:ilvl="3" w:tplc="04050001" w:tentative="1">
      <w:start w:val="1"/>
      <w:numFmt w:val="bullet"/>
      <w:lvlText w:val=""/>
      <w:lvlJc w:val="left"/>
      <w:pPr>
        <w:tabs>
          <w:tab w:val="num" w:pos="4296"/>
        </w:tabs>
        <w:ind w:left="4296" w:hanging="360"/>
      </w:pPr>
      <w:rPr>
        <w:rFonts w:ascii="Symbol" w:hAnsi="Symbol" w:hint="default"/>
      </w:rPr>
    </w:lvl>
    <w:lvl w:ilvl="4" w:tplc="04050003" w:tentative="1">
      <w:start w:val="1"/>
      <w:numFmt w:val="bullet"/>
      <w:lvlText w:val="o"/>
      <w:lvlJc w:val="left"/>
      <w:pPr>
        <w:tabs>
          <w:tab w:val="num" w:pos="5016"/>
        </w:tabs>
        <w:ind w:left="5016" w:hanging="360"/>
      </w:pPr>
      <w:rPr>
        <w:rFonts w:ascii="Courier New" w:hAnsi="Courier New" w:cs="Courier New" w:hint="default"/>
      </w:rPr>
    </w:lvl>
    <w:lvl w:ilvl="5" w:tplc="04050005" w:tentative="1">
      <w:start w:val="1"/>
      <w:numFmt w:val="bullet"/>
      <w:lvlText w:val=""/>
      <w:lvlJc w:val="left"/>
      <w:pPr>
        <w:tabs>
          <w:tab w:val="num" w:pos="5736"/>
        </w:tabs>
        <w:ind w:left="5736" w:hanging="360"/>
      </w:pPr>
      <w:rPr>
        <w:rFonts w:ascii="Wingdings" w:hAnsi="Wingdings" w:hint="default"/>
      </w:rPr>
    </w:lvl>
    <w:lvl w:ilvl="6" w:tplc="04050001" w:tentative="1">
      <w:start w:val="1"/>
      <w:numFmt w:val="bullet"/>
      <w:lvlText w:val=""/>
      <w:lvlJc w:val="left"/>
      <w:pPr>
        <w:tabs>
          <w:tab w:val="num" w:pos="6456"/>
        </w:tabs>
        <w:ind w:left="6456" w:hanging="360"/>
      </w:pPr>
      <w:rPr>
        <w:rFonts w:ascii="Symbol" w:hAnsi="Symbol" w:hint="default"/>
      </w:rPr>
    </w:lvl>
    <w:lvl w:ilvl="7" w:tplc="04050003" w:tentative="1">
      <w:start w:val="1"/>
      <w:numFmt w:val="bullet"/>
      <w:lvlText w:val="o"/>
      <w:lvlJc w:val="left"/>
      <w:pPr>
        <w:tabs>
          <w:tab w:val="num" w:pos="7176"/>
        </w:tabs>
        <w:ind w:left="7176" w:hanging="360"/>
      </w:pPr>
      <w:rPr>
        <w:rFonts w:ascii="Courier New" w:hAnsi="Courier New" w:cs="Courier New" w:hint="default"/>
      </w:rPr>
    </w:lvl>
    <w:lvl w:ilvl="8" w:tplc="04050005" w:tentative="1">
      <w:start w:val="1"/>
      <w:numFmt w:val="bullet"/>
      <w:lvlText w:val=""/>
      <w:lvlJc w:val="left"/>
      <w:pPr>
        <w:tabs>
          <w:tab w:val="num" w:pos="7896"/>
        </w:tabs>
        <w:ind w:left="7896" w:hanging="360"/>
      </w:pPr>
      <w:rPr>
        <w:rFonts w:ascii="Wingdings" w:hAnsi="Wingdings" w:hint="default"/>
      </w:rPr>
    </w:lvl>
  </w:abstractNum>
  <w:abstractNum w:abstractNumId="57" w15:restartNumberingAfterBreak="0">
    <w:nsid w:val="7BB05FA7"/>
    <w:multiLevelType w:val="hybridMultilevel"/>
    <w:tmpl w:val="36A003B8"/>
    <w:lvl w:ilvl="0" w:tplc="A05C70AC">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882138155">
    <w:abstractNumId w:val="46"/>
  </w:num>
  <w:num w:numId="2" w16cid:durableId="312218221">
    <w:abstractNumId w:val="26"/>
  </w:num>
  <w:num w:numId="3" w16cid:durableId="506755425">
    <w:abstractNumId w:val="50"/>
  </w:num>
  <w:num w:numId="4" w16cid:durableId="1480272132">
    <w:abstractNumId w:val="9"/>
  </w:num>
  <w:num w:numId="5" w16cid:durableId="483544584">
    <w:abstractNumId w:val="38"/>
  </w:num>
  <w:num w:numId="6" w16cid:durableId="566577952">
    <w:abstractNumId w:val="40"/>
  </w:num>
  <w:num w:numId="7" w16cid:durableId="1017997132">
    <w:abstractNumId w:val="17"/>
  </w:num>
  <w:num w:numId="8" w16cid:durableId="603810049">
    <w:abstractNumId w:val="15"/>
  </w:num>
  <w:num w:numId="9" w16cid:durableId="2009206325">
    <w:abstractNumId w:val="0"/>
  </w:num>
  <w:num w:numId="10" w16cid:durableId="1573157977">
    <w:abstractNumId w:val="16"/>
  </w:num>
  <w:num w:numId="11" w16cid:durableId="2060350232">
    <w:abstractNumId w:val="2"/>
  </w:num>
  <w:num w:numId="12" w16cid:durableId="555699813">
    <w:abstractNumId w:val="11"/>
  </w:num>
  <w:num w:numId="13" w16cid:durableId="364257458">
    <w:abstractNumId w:val="51"/>
  </w:num>
  <w:num w:numId="14" w16cid:durableId="404230916">
    <w:abstractNumId w:val="3"/>
  </w:num>
  <w:num w:numId="15" w16cid:durableId="749621554">
    <w:abstractNumId w:val="6"/>
  </w:num>
  <w:num w:numId="16" w16cid:durableId="1674529542">
    <w:abstractNumId w:val="41"/>
  </w:num>
  <w:num w:numId="17" w16cid:durableId="2026009266">
    <w:abstractNumId w:val="4"/>
  </w:num>
  <w:num w:numId="18" w16cid:durableId="1121609551">
    <w:abstractNumId w:val="53"/>
  </w:num>
  <w:num w:numId="19" w16cid:durableId="1338118805">
    <w:abstractNumId w:val="1"/>
  </w:num>
  <w:num w:numId="20" w16cid:durableId="1127429466">
    <w:abstractNumId w:val="8"/>
  </w:num>
  <w:num w:numId="21" w16cid:durableId="1699113412">
    <w:abstractNumId w:val="45"/>
  </w:num>
  <w:num w:numId="22" w16cid:durableId="488978536">
    <w:abstractNumId w:val="13"/>
  </w:num>
  <w:num w:numId="23" w16cid:durableId="743256864">
    <w:abstractNumId w:val="20"/>
  </w:num>
  <w:num w:numId="24" w16cid:durableId="1718431834">
    <w:abstractNumId w:val="36"/>
  </w:num>
  <w:num w:numId="25" w16cid:durableId="1311984867">
    <w:abstractNumId w:val="55"/>
  </w:num>
  <w:num w:numId="26" w16cid:durableId="1508522980">
    <w:abstractNumId w:val="21"/>
  </w:num>
  <w:num w:numId="27" w16cid:durableId="1975718347">
    <w:abstractNumId w:val="52"/>
  </w:num>
  <w:num w:numId="28" w16cid:durableId="1811482197">
    <w:abstractNumId w:val="33"/>
  </w:num>
  <w:num w:numId="29" w16cid:durableId="1452162752">
    <w:abstractNumId w:val="7"/>
  </w:num>
  <w:num w:numId="30" w16cid:durableId="288829435">
    <w:abstractNumId w:val="10"/>
  </w:num>
  <w:num w:numId="31" w16cid:durableId="33624886">
    <w:abstractNumId w:val="47"/>
  </w:num>
  <w:num w:numId="32" w16cid:durableId="1312833923">
    <w:abstractNumId w:val="28"/>
  </w:num>
  <w:num w:numId="33" w16cid:durableId="1373116727">
    <w:abstractNumId w:val="42"/>
  </w:num>
  <w:num w:numId="34" w16cid:durableId="866522050">
    <w:abstractNumId w:val="14"/>
  </w:num>
  <w:num w:numId="35" w16cid:durableId="2107384791">
    <w:abstractNumId w:val="44"/>
  </w:num>
  <w:num w:numId="36" w16cid:durableId="963198593">
    <w:abstractNumId w:val="57"/>
  </w:num>
  <w:num w:numId="37" w16cid:durableId="772942459">
    <w:abstractNumId w:val="39"/>
  </w:num>
  <w:num w:numId="38" w16cid:durableId="1054545744">
    <w:abstractNumId w:val="24"/>
  </w:num>
  <w:num w:numId="39" w16cid:durableId="1405297365">
    <w:abstractNumId w:val="35"/>
  </w:num>
  <w:num w:numId="40" w16cid:durableId="1411776553">
    <w:abstractNumId w:val="12"/>
  </w:num>
  <w:num w:numId="41" w16cid:durableId="1267887563">
    <w:abstractNumId w:val="48"/>
  </w:num>
  <w:num w:numId="42" w16cid:durableId="1646469075">
    <w:abstractNumId w:val="22"/>
  </w:num>
  <w:num w:numId="43" w16cid:durableId="1787969833">
    <w:abstractNumId w:val="56"/>
  </w:num>
  <w:num w:numId="44" w16cid:durableId="960115672">
    <w:abstractNumId w:val="43"/>
  </w:num>
  <w:num w:numId="45" w16cid:durableId="2125077669">
    <w:abstractNumId w:val="30"/>
  </w:num>
  <w:num w:numId="46" w16cid:durableId="567155002">
    <w:abstractNumId w:val="34"/>
  </w:num>
  <w:num w:numId="47" w16cid:durableId="281503356">
    <w:abstractNumId w:val="5"/>
  </w:num>
  <w:num w:numId="48" w16cid:durableId="378172208">
    <w:abstractNumId w:val="18"/>
  </w:num>
  <w:num w:numId="49" w16cid:durableId="2036807642">
    <w:abstractNumId w:val="49"/>
  </w:num>
  <w:num w:numId="50" w16cid:durableId="2028829819">
    <w:abstractNumId w:val="32"/>
  </w:num>
  <w:num w:numId="51" w16cid:durableId="832911786">
    <w:abstractNumId w:val="19"/>
  </w:num>
  <w:num w:numId="52" w16cid:durableId="1141189368">
    <w:abstractNumId w:val="25"/>
  </w:num>
  <w:num w:numId="53" w16cid:durableId="1808278111">
    <w:abstractNumId w:val="37"/>
  </w:num>
  <w:num w:numId="54" w16cid:durableId="439953740">
    <w:abstractNumId w:val="54"/>
  </w:num>
  <w:num w:numId="55" w16cid:durableId="51931416">
    <w:abstractNumId w:val="29"/>
  </w:num>
  <w:num w:numId="56" w16cid:durableId="637881398">
    <w:abstractNumId w:val="23"/>
  </w:num>
  <w:num w:numId="57" w16cid:durableId="23796969">
    <w:abstractNumId w:val="31"/>
  </w:num>
  <w:num w:numId="58" w16cid:durableId="1218709179">
    <w:abstractNumId w:val="2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524"/>
    <w:rsid w:val="000250BF"/>
    <w:rsid w:val="00060CDC"/>
    <w:rsid w:val="000772D8"/>
    <w:rsid w:val="000B1F42"/>
    <w:rsid w:val="000D1A01"/>
    <w:rsid w:val="000D2595"/>
    <w:rsid w:val="000D2DBE"/>
    <w:rsid w:val="000E2516"/>
    <w:rsid w:val="000F199B"/>
    <w:rsid w:val="001071FB"/>
    <w:rsid w:val="00163AFB"/>
    <w:rsid w:val="00164C52"/>
    <w:rsid w:val="0018095A"/>
    <w:rsid w:val="00197091"/>
    <w:rsid w:val="001A059C"/>
    <w:rsid w:val="001A2D5C"/>
    <w:rsid w:val="001D1BC2"/>
    <w:rsid w:val="001E16BC"/>
    <w:rsid w:val="001E7C64"/>
    <w:rsid w:val="001F77C3"/>
    <w:rsid w:val="001F7F33"/>
    <w:rsid w:val="00214EBE"/>
    <w:rsid w:val="002174BC"/>
    <w:rsid w:val="0022007C"/>
    <w:rsid w:val="00232713"/>
    <w:rsid w:val="00254CCB"/>
    <w:rsid w:val="00265735"/>
    <w:rsid w:val="00287CB5"/>
    <w:rsid w:val="002D7BE1"/>
    <w:rsid w:val="002F42B5"/>
    <w:rsid w:val="00313CAC"/>
    <w:rsid w:val="003263B2"/>
    <w:rsid w:val="003514BA"/>
    <w:rsid w:val="00377713"/>
    <w:rsid w:val="00381964"/>
    <w:rsid w:val="0039306B"/>
    <w:rsid w:val="003D08A8"/>
    <w:rsid w:val="003E2331"/>
    <w:rsid w:val="00404944"/>
    <w:rsid w:val="00414916"/>
    <w:rsid w:val="0041545F"/>
    <w:rsid w:val="004169AD"/>
    <w:rsid w:val="00421F08"/>
    <w:rsid w:val="004343CE"/>
    <w:rsid w:val="00435C77"/>
    <w:rsid w:val="00453205"/>
    <w:rsid w:val="0046499F"/>
    <w:rsid w:val="0047097C"/>
    <w:rsid w:val="004B45D5"/>
    <w:rsid w:val="004B4834"/>
    <w:rsid w:val="004E3B84"/>
    <w:rsid w:val="005245E2"/>
    <w:rsid w:val="005A238E"/>
    <w:rsid w:val="005D055B"/>
    <w:rsid w:val="005E4245"/>
    <w:rsid w:val="005E7733"/>
    <w:rsid w:val="0064103F"/>
    <w:rsid w:val="00641D75"/>
    <w:rsid w:val="00675BEE"/>
    <w:rsid w:val="00681322"/>
    <w:rsid w:val="00684E5A"/>
    <w:rsid w:val="006B118A"/>
    <w:rsid w:val="00700524"/>
    <w:rsid w:val="0071144A"/>
    <w:rsid w:val="007159BB"/>
    <w:rsid w:val="00722253"/>
    <w:rsid w:val="007309C6"/>
    <w:rsid w:val="00741738"/>
    <w:rsid w:val="007434B1"/>
    <w:rsid w:val="00744D90"/>
    <w:rsid w:val="007539BA"/>
    <w:rsid w:val="00756467"/>
    <w:rsid w:val="00760757"/>
    <w:rsid w:val="00774C9A"/>
    <w:rsid w:val="007820DD"/>
    <w:rsid w:val="00796C9D"/>
    <w:rsid w:val="007E0E9E"/>
    <w:rsid w:val="00802CDD"/>
    <w:rsid w:val="008108DC"/>
    <w:rsid w:val="00854AFA"/>
    <w:rsid w:val="00864435"/>
    <w:rsid w:val="00866A52"/>
    <w:rsid w:val="00874DDE"/>
    <w:rsid w:val="00880504"/>
    <w:rsid w:val="008904B7"/>
    <w:rsid w:val="008A3B6E"/>
    <w:rsid w:val="008A6FA9"/>
    <w:rsid w:val="008A7FA3"/>
    <w:rsid w:val="008C6A4F"/>
    <w:rsid w:val="008D60CA"/>
    <w:rsid w:val="008E6102"/>
    <w:rsid w:val="008F3716"/>
    <w:rsid w:val="008F6C4C"/>
    <w:rsid w:val="0090001C"/>
    <w:rsid w:val="00926C9B"/>
    <w:rsid w:val="00931174"/>
    <w:rsid w:val="00955464"/>
    <w:rsid w:val="00965B0F"/>
    <w:rsid w:val="00973F21"/>
    <w:rsid w:val="0098070C"/>
    <w:rsid w:val="00991E5F"/>
    <w:rsid w:val="009A59E1"/>
    <w:rsid w:val="009B2233"/>
    <w:rsid w:val="009D767B"/>
    <w:rsid w:val="009E22C7"/>
    <w:rsid w:val="009F0CD3"/>
    <w:rsid w:val="009F75BE"/>
    <w:rsid w:val="00A25039"/>
    <w:rsid w:val="00A2595B"/>
    <w:rsid w:val="00A425E0"/>
    <w:rsid w:val="00A4539C"/>
    <w:rsid w:val="00A456B5"/>
    <w:rsid w:val="00A507E1"/>
    <w:rsid w:val="00A86E1C"/>
    <w:rsid w:val="00AD0294"/>
    <w:rsid w:val="00B03B72"/>
    <w:rsid w:val="00B04222"/>
    <w:rsid w:val="00B26D38"/>
    <w:rsid w:val="00B431D3"/>
    <w:rsid w:val="00B57887"/>
    <w:rsid w:val="00B82C7B"/>
    <w:rsid w:val="00BA465E"/>
    <w:rsid w:val="00BF3401"/>
    <w:rsid w:val="00C24403"/>
    <w:rsid w:val="00C91B13"/>
    <w:rsid w:val="00CA7ADC"/>
    <w:rsid w:val="00CB0AA0"/>
    <w:rsid w:val="00CC1025"/>
    <w:rsid w:val="00CC11E3"/>
    <w:rsid w:val="00CE74D8"/>
    <w:rsid w:val="00D06CAD"/>
    <w:rsid w:val="00D1287A"/>
    <w:rsid w:val="00D1433D"/>
    <w:rsid w:val="00D87FB6"/>
    <w:rsid w:val="00D92373"/>
    <w:rsid w:val="00D96012"/>
    <w:rsid w:val="00DA76A8"/>
    <w:rsid w:val="00DE0235"/>
    <w:rsid w:val="00E1385F"/>
    <w:rsid w:val="00E13988"/>
    <w:rsid w:val="00E20840"/>
    <w:rsid w:val="00E3351E"/>
    <w:rsid w:val="00E529C4"/>
    <w:rsid w:val="00E73CFD"/>
    <w:rsid w:val="00E76CE2"/>
    <w:rsid w:val="00E82778"/>
    <w:rsid w:val="00E85F64"/>
    <w:rsid w:val="00E87876"/>
    <w:rsid w:val="00E87931"/>
    <w:rsid w:val="00E9118D"/>
    <w:rsid w:val="00E93519"/>
    <w:rsid w:val="00E94F79"/>
    <w:rsid w:val="00EA4B58"/>
    <w:rsid w:val="00ED26FB"/>
    <w:rsid w:val="00EF79BC"/>
    <w:rsid w:val="00F2431F"/>
    <w:rsid w:val="00F66CC8"/>
    <w:rsid w:val="00FC11F7"/>
    <w:rsid w:val="00FF6B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9841BB1"/>
  <w15:chartTrackingRefBased/>
  <w15:docId w15:val="{9D6E67E5-9448-4B64-8AF1-94B65D17C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0052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700524"/>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700524"/>
    <w:pPr>
      <w:keepNext/>
      <w:spacing w:before="240" w:after="60"/>
      <w:outlineLvl w:val="1"/>
    </w:pPr>
    <w:rPr>
      <w:rFonts w:ascii="Cambria" w:hAnsi="Cambria"/>
      <w:b/>
      <w:bCs/>
      <w:i/>
      <w:iCs/>
      <w:sz w:val="28"/>
      <w:szCs w:val="28"/>
      <w:lang w:val="x-none" w:eastAsia="x-none"/>
    </w:rPr>
  </w:style>
  <w:style w:type="paragraph" w:styleId="Nadpis3">
    <w:name w:val="heading 3"/>
    <w:basedOn w:val="Normln"/>
    <w:next w:val="Normln"/>
    <w:link w:val="Nadpis3Char"/>
    <w:qFormat/>
    <w:rsid w:val="00700524"/>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semiHidden/>
    <w:unhideWhenUsed/>
    <w:qFormat/>
    <w:rsid w:val="00060CD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00524"/>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700524"/>
    <w:rPr>
      <w:rFonts w:ascii="Cambria" w:eastAsia="Times New Roman" w:hAnsi="Cambria" w:cs="Times New Roman"/>
      <w:b/>
      <w:bCs/>
      <w:i/>
      <w:iCs/>
      <w:sz w:val="28"/>
      <w:szCs w:val="28"/>
      <w:lang w:val="x-none" w:eastAsia="x-none"/>
    </w:rPr>
  </w:style>
  <w:style w:type="character" w:customStyle="1" w:styleId="Nadpis3Char">
    <w:name w:val="Nadpis 3 Char"/>
    <w:basedOn w:val="Standardnpsmoodstavce"/>
    <w:link w:val="Nadpis3"/>
    <w:rsid w:val="00700524"/>
    <w:rPr>
      <w:rFonts w:ascii="Arial" w:eastAsia="Times New Roman" w:hAnsi="Arial" w:cs="Arial"/>
      <w:b/>
      <w:bCs/>
      <w:sz w:val="26"/>
      <w:szCs w:val="26"/>
      <w:lang w:eastAsia="cs-CZ"/>
    </w:rPr>
  </w:style>
  <w:style w:type="paragraph" w:customStyle="1" w:styleId="Default">
    <w:name w:val="Default"/>
    <w:rsid w:val="0070052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RVP-Zkladntext">
    <w:name w:val="RVP - Základní text"/>
    <w:basedOn w:val="Default"/>
    <w:next w:val="Default"/>
    <w:rsid w:val="00700524"/>
    <w:rPr>
      <w:color w:val="auto"/>
    </w:rPr>
  </w:style>
  <w:style w:type="paragraph" w:customStyle="1" w:styleId="TextodstavecRVPZV11bZarovnatdoblokuPrvnodek1cmPoed6bCharChar">
    <w:name w:val="Text odstavec_RVPZV 11 b. Zarovnat do bloku První oádek:  1 cm Poed:  6 b. Char Char"/>
    <w:basedOn w:val="Default"/>
    <w:next w:val="Default"/>
    <w:rsid w:val="00700524"/>
    <w:rPr>
      <w:color w:val="auto"/>
    </w:rPr>
  </w:style>
  <w:style w:type="paragraph" w:customStyle="1" w:styleId="RVP-cle">
    <w:name w:val="RVP - cíle"/>
    <w:basedOn w:val="Default"/>
    <w:next w:val="Default"/>
    <w:rsid w:val="00700524"/>
    <w:rPr>
      <w:color w:val="auto"/>
    </w:rPr>
  </w:style>
  <w:style w:type="paragraph" w:customStyle="1" w:styleId="RVP-veetclu">
    <w:name w:val="RVP - výeet cílu"/>
    <w:basedOn w:val="Default"/>
    <w:next w:val="Default"/>
    <w:rsid w:val="00700524"/>
    <w:rPr>
      <w:color w:val="auto"/>
    </w:rPr>
  </w:style>
  <w:style w:type="table" w:styleId="Mkatabulky">
    <w:name w:val="Table Grid"/>
    <w:basedOn w:val="Normlntabulka"/>
    <w:rsid w:val="00700524"/>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charakteristikaoblasti">
    <w:name w:val="RVP - charakteristika oblasti"/>
    <w:basedOn w:val="Default"/>
    <w:next w:val="Default"/>
    <w:rsid w:val="00700524"/>
    <w:rPr>
      <w:color w:val="auto"/>
    </w:rPr>
  </w:style>
  <w:style w:type="paragraph" w:styleId="Zkladntext">
    <w:name w:val="Body Text"/>
    <w:basedOn w:val="Default"/>
    <w:next w:val="Default"/>
    <w:link w:val="ZkladntextChar"/>
    <w:rsid w:val="00700524"/>
    <w:rPr>
      <w:color w:val="auto"/>
    </w:rPr>
  </w:style>
  <w:style w:type="character" w:customStyle="1" w:styleId="ZkladntextChar">
    <w:name w:val="Základní text Char"/>
    <w:basedOn w:val="Standardnpsmoodstavce"/>
    <w:link w:val="Zkladntext"/>
    <w:rsid w:val="00700524"/>
    <w:rPr>
      <w:rFonts w:ascii="Times New Roman" w:eastAsia="Times New Roman" w:hAnsi="Times New Roman" w:cs="Times New Roman"/>
      <w:sz w:val="24"/>
      <w:szCs w:val="24"/>
      <w:lang w:eastAsia="cs-CZ"/>
    </w:rPr>
  </w:style>
  <w:style w:type="paragraph" w:customStyle="1" w:styleId="StylMezititulekRVPZV11bTuenZarovnatdoblokuPrvnodekChar">
    <w:name w:val="Styl Mezititulek_RVPZV 11 b. Tuené Zarovnat do bloku První oádek: ... Char"/>
    <w:basedOn w:val="Default"/>
    <w:next w:val="Default"/>
    <w:rsid w:val="00700524"/>
    <w:rPr>
      <w:color w:val="auto"/>
    </w:rPr>
  </w:style>
  <w:style w:type="paragraph" w:styleId="Nzev">
    <w:name w:val="Title"/>
    <w:basedOn w:val="Default"/>
    <w:next w:val="Default"/>
    <w:link w:val="NzevChar"/>
    <w:qFormat/>
    <w:rsid w:val="00700524"/>
    <w:rPr>
      <w:color w:val="auto"/>
    </w:rPr>
  </w:style>
  <w:style w:type="character" w:customStyle="1" w:styleId="NzevChar">
    <w:name w:val="Název Char"/>
    <w:basedOn w:val="Standardnpsmoodstavce"/>
    <w:link w:val="Nzev"/>
    <w:rsid w:val="00700524"/>
    <w:rPr>
      <w:rFonts w:ascii="Times New Roman" w:eastAsia="Times New Roman" w:hAnsi="Times New Roman" w:cs="Times New Roman"/>
      <w:sz w:val="24"/>
      <w:szCs w:val="24"/>
      <w:lang w:eastAsia="cs-CZ"/>
    </w:rPr>
  </w:style>
  <w:style w:type="paragraph" w:customStyle="1" w:styleId="StylMezititulekRVPZV11bTunZarovnatdoblokuPrvndekCharCharCharCharCharCharCharCharChar">
    <w:name w:val="Styl Mezititulek_RVPZV 11 b. Tučné Zarovnat do bloku První řádek: ... Char Char Char Char Char Char Char Char Char"/>
    <w:basedOn w:val="Default"/>
    <w:next w:val="Default"/>
    <w:rsid w:val="00700524"/>
    <w:rPr>
      <w:color w:val="auto"/>
    </w:rPr>
  </w:style>
  <w:style w:type="paragraph" w:customStyle="1" w:styleId="StylMezititulekRVPZV11bTunZarovnatdoblokuPrvndekCharCharCharCharCharCharCharCharCharCharChar">
    <w:name w:val="Styl Mezititulek_RVPZV 11 b. Tučné Zarovnat do bloku První řádek: ... Char Char Char Char Char Char Char Char Char Char Char"/>
    <w:basedOn w:val="Default"/>
    <w:next w:val="Default"/>
    <w:rsid w:val="00700524"/>
    <w:rPr>
      <w:color w:val="auto"/>
    </w:rPr>
  </w:style>
  <w:style w:type="paragraph" w:styleId="Zkladntextodsazen3">
    <w:name w:val="Body Text Indent 3"/>
    <w:basedOn w:val="Normln"/>
    <w:link w:val="Zkladntextodsazen3Char"/>
    <w:rsid w:val="00700524"/>
    <w:pPr>
      <w:spacing w:after="120"/>
      <w:ind w:left="283"/>
    </w:pPr>
    <w:rPr>
      <w:sz w:val="16"/>
      <w:szCs w:val="16"/>
    </w:rPr>
  </w:style>
  <w:style w:type="character" w:customStyle="1" w:styleId="Zkladntextodsazen3Char">
    <w:name w:val="Základní text odsazený 3 Char"/>
    <w:basedOn w:val="Standardnpsmoodstavce"/>
    <w:link w:val="Zkladntextodsazen3"/>
    <w:rsid w:val="00700524"/>
    <w:rPr>
      <w:rFonts w:ascii="Times New Roman" w:eastAsia="Times New Roman" w:hAnsi="Times New Roman" w:cs="Times New Roman"/>
      <w:sz w:val="16"/>
      <w:szCs w:val="16"/>
      <w:lang w:eastAsia="cs-CZ"/>
    </w:rPr>
  </w:style>
  <w:style w:type="paragraph" w:customStyle="1" w:styleId="TextodatsvecRVPZV11bZarovnatdoblokuPrvndek1cmPed6b">
    <w:name w:val="Text odatsvec_RVPZV 11 b. Zarovnat do bloku První řádek:  1 cm Před:  6 b."/>
    <w:basedOn w:val="Default"/>
    <w:next w:val="Default"/>
    <w:rsid w:val="00700524"/>
    <w:rPr>
      <w:color w:val="auto"/>
    </w:rPr>
  </w:style>
  <w:style w:type="paragraph" w:customStyle="1" w:styleId="TmaRVPZV">
    <w:name w:val="Téma_RVPZV"/>
    <w:basedOn w:val="Default"/>
    <w:next w:val="Default"/>
    <w:rsid w:val="00700524"/>
    <w:rPr>
      <w:color w:val="auto"/>
    </w:rPr>
  </w:style>
  <w:style w:type="paragraph" w:styleId="Zpat">
    <w:name w:val="footer"/>
    <w:basedOn w:val="Normln"/>
    <w:link w:val="ZpatChar"/>
    <w:rsid w:val="00700524"/>
    <w:pPr>
      <w:tabs>
        <w:tab w:val="center" w:pos="4536"/>
        <w:tab w:val="right" w:pos="9072"/>
      </w:tabs>
    </w:pPr>
  </w:style>
  <w:style w:type="character" w:customStyle="1" w:styleId="ZpatChar">
    <w:name w:val="Zápatí Char"/>
    <w:basedOn w:val="Standardnpsmoodstavce"/>
    <w:link w:val="Zpat"/>
    <w:rsid w:val="00700524"/>
    <w:rPr>
      <w:rFonts w:ascii="Times New Roman" w:eastAsia="Times New Roman" w:hAnsi="Times New Roman" w:cs="Times New Roman"/>
      <w:sz w:val="24"/>
      <w:szCs w:val="24"/>
      <w:lang w:eastAsia="cs-CZ"/>
    </w:rPr>
  </w:style>
  <w:style w:type="character" w:styleId="slostrnky">
    <w:name w:val="page number"/>
    <w:basedOn w:val="Standardnpsmoodstavce"/>
    <w:rsid w:val="00700524"/>
  </w:style>
  <w:style w:type="paragraph" w:styleId="Nadpisobsahu">
    <w:name w:val="TOC Heading"/>
    <w:basedOn w:val="Nadpis1"/>
    <w:next w:val="Normln"/>
    <w:qFormat/>
    <w:rsid w:val="00700524"/>
    <w:pPr>
      <w:keepLines/>
      <w:spacing w:before="480" w:after="0" w:line="276" w:lineRule="auto"/>
      <w:outlineLvl w:val="9"/>
    </w:pPr>
    <w:rPr>
      <w:rFonts w:ascii="Cambria" w:hAnsi="Cambria" w:cs="Times New Roman"/>
      <w:color w:val="365F91"/>
      <w:kern w:val="0"/>
      <w:sz w:val="28"/>
      <w:szCs w:val="28"/>
    </w:rPr>
  </w:style>
  <w:style w:type="paragraph" w:styleId="Obsah1">
    <w:name w:val="toc 1"/>
    <w:basedOn w:val="Normln"/>
    <w:next w:val="Normln"/>
    <w:autoRedefine/>
    <w:rsid w:val="00700524"/>
  </w:style>
  <w:style w:type="character" w:styleId="Hypertextovodkaz">
    <w:name w:val="Hyperlink"/>
    <w:unhideWhenUsed/>
    <w:rsid w:val="00700524"/>
    <w:rPr>
      <w:color w:val="0000FF"/>
      <w:u w:val="single"/>
    </w:rPr>
  </w:style>
  <w:style w:type="paragraph" w:styleId="Obsah2">
    <w:name w:val="toc 2"/>
    <w:basedOn w:val="Normln"/>
    <w:next w:val="Normln"/>
    <w:autoRedefine/>
    <w:rsid w:val="00700524"/>
    <w:pPr>
      <w:ind w:left="240"/>
    </w:pPr>
  </w:style>
  <w:style w:type="paragraph" w:styleId="Obsah3">
    <w:name w:val="toc 3"/>
    <w:basedOn w:val="Normln"/>
    <w:next w:val="Normln"/>
    <w:autoRedefine/>
    <w:rsid w:val="00700524"/>
    <w:pPr>
      <w:ind w:left="480"/>
    </w:pPr>
  </w:style>
  <w:style w:type="paragraph" w:styleId="Zkladntextodsazen">
    <w:name w:val="Body Text Indent"/>
    <w:basedOn w:val="Normln"/>
    <w:link w:val="ZkladntextodsazenChar"/>
    <w:rsid w:val="00700524"/>
    <w:pPr>
      <w:spacing w:after="120"/>
      <w:ind w:left="283"/>
    </w:pPr>
  </w:style>
  <w:style w:type="character" w:customStyle="1" w:styleId="ZkladntextodsazenChar">
    <w:name w:val="Základní text odsazený Char"/>
    <w:basedOn w:val="Standardnpsmoodstavce"/>
    <w:link w:val="Zkladntextodsazen"/>
    <w:rsid w:val="00700524"/>
    <w:rPr>
      <w:rFonts w:ascii="Times New Roman" w:eastAsia="Times New Roman" w:hAnsi="Times New Roman" w:cs="Times New Roman"/>
      <w:sz w:val="24"/>
      <w:szCs w:val="24"/>
      <w:lang w:eastAsia="cs-CZ"/>
    </w:rPr>
  </w:style>
  <w:style w:type="paragraph" w:customStyle="1" w:styleId="MezititulekRVPZV12bTunZarovnatdoblokuPrvndek1cmPed6Char">
    <w:name w:val="Mezititulek_RVPZV 12 b. Tučné Zarovnat do bloku První řádek:  1 cm Před:  6... Char"/>
    <w:basedOn w:val="Default"/>
    <w:next w:val="Default"/>
    <w:rsid w:val="00700524"/>
    <w:rPr>
      <w:color w:val="auto"/>
    </w:rPr>
  </w:style>
  <w:style w:type="paragraph" w:styleId="Podnadpis">
    <w:name w:val="Subtitle"/>
    <w:basedOn w:val="Default"/>
    <w:next w:val="Default"/>
    <w:link w:val="PodnadpisChar"/>
    <w:qFormat/>
    <w:rsid w:val="00700524"/>
    <w:rPr>
      <w:color w:val="auto"/>
    </w:rPr>
  </w:style>
  <w:style w:type="character" w:customStyle="1" w:styleId="PodnadpisChar">
    <w:name w:val="Podnadpis Char"/>
    <w:basedOn w:val="Standardnpsmoodstavce"/>
    <w:link w:val="Podnadpis"/>
    <w:rsid w:val="00700524"/>
    <w:rPr>
      <w:rFonts w:ascii="Times New Roman" w:eastAsia="Times New Roman" w:hAnsi="Times New Roman" w:cs="Times New Roman"/>
      <w:sz w:val="24"/>
      <w:szCs w:val="24"/>
      <w:lang w:eastAsia="cs-CZ"/>
    </w:rPr>
  </w:style>
  <w:style w:type="paragraph" w:customStyle="1" w:styleId="TextodkrajeRVPZV">
    <w:name w:val="Text_od kraje_RVPZV"/>
    <w:basedOn w:val="Default"/>
    <w:next w:val="Default"/>
    <w:rsid w:val="00700524"/>
    <w:rPr>
      <w:color w:val="auto"/>
    </w:rPr>
  </w:style>
  <w:style w:type="paragraph" w:styleId="Zhlav">
    <w:name w:val="header"/>
    <w:basedOn w:val="Normln"/>
    <w:link w:val="ZhlavChar"/>
    <w:rsid w:val="00700524"/>
    <w:pPr>
      <w:tabs>
        <w:tab w:val="center" w:pos="4536"/>
        <w:tab w:val="right" w:pos="9072"/>
      </w:tabs>
    </w:pPr>
  </w:style>
  <w:style w:type="character" w:customStyle="1" w:styleId="ZhlavChar">
    <w:name w:val="Záhlaví Char"/>
    <w:basedOn w:val="Standardnpsmoodstavce"/>
    <w:link w:val="Zhlav"/>
    <w:rsid w:val="00700524"/>
    <w:rPr>
      <w:rFonts w:ascii="Times New Roman" w:eastAsia="Times New Roman" w:hAnsi="Times New Roman" w:cs="Times New Roman"/>
      <w:sz w:val="24"/>
      <w:szCs w:val="24"/>
      <w:lang w:eastAsia="cs-CZ"/>
    </w:rPr>
  </w:style>
  <w:style w:type="paragraph" w:customStyle="1" w:styleId="MezititulekRVPZV12bTunZarovnatdoblokuPrvndek1cmPed6">
    <w:name w:val="Mezititulek_RVPZV 12 b. Tučné Zarovnat do bloku První řádek:  1 cm Před:  6..."/>
    <w:basedOn w:val="Default"/>
    <w:next w:val="Default"/>
    <w:rsid w:val="00700524"/>
    <w:rPr>
      <w:color w:val="auto"/>
    </w:rPr>
  </w:style>
  <w:style w:type="character" w:styleId="Siln">
    <w:name w:val="Strong"/>
    <w:qFormat/>
    <w:rsid w:val="00700524"/>
    <w:rPr>
      <w:b/>
      <w:bCs/>
    </w:rPr>
  </w:style>
  <w:style w:type="paragraph" w:styleId="Normlnweb">
    <w:name w:val="Normal (Web)"/>
    <w:basedOn w:val="Normln"/>
    <w:rsid w:val="00700524"/>
    <w:pPr>
      <w:spacing w:before="100" w:beforeAutospacing="1" w:after="100" w:afterAutospacing="1"/>
    </w:pPr>
  </w:style>
  <w:style w:type="paragraph" w:customStyle="1" w:styleId="uroven11">
    <w:name w:val="uroven 1.1"/>
    <w:basedOn w:val="Default"/>
    <w:next w:val="Default"/>
    <w:rsid w:val="00700524"/>
    <w:rPr>
      <w:color w:val="auto"/>
    </w:rPr>
  </w:style>
  <w:style w:type="paragraph" w:customStyle="1" w:styleId="TextodstavecRVPZV11bZarovnatdoblokuPrvn">
    <w:name w:val="Text odstavec_RVPZV 11 b. Zarovnat do bloku První"/>
    <w:basedOn w:val="Default"/>
    <w:next w:val="Default"/>
    <w:rsid w:val="00700524"/>
    <w:rPr>
      <w:color w:val="auto"/>
    </w:rPr>
  </w:style>
  <w:style w:type="paragraph" w:styleId="Textbubliny">
    <w:name w:val="Balloon Text"/>
    <w:basedOn w:val="Normln"/>
    <w:link w:val="TextbublinyChar"/>
    <w:uiPriority w:val="99"/>
    <w:semiHidden/>
    <w:unhideWhenUsed/>
    <w:rsid w:val="001071F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071FB"/>
    <w:rPr>
      <w:rFonts w:ascii="Segoe UI" w:eastAsia="Times New Roman" w:hAnsi="Segoe UI" w:cs="Segoe UI"/>
      <w:sz w:val="18"/>
      <w:szCs w:val="18"/>
      <w:lang w:eastAsia="cs-CZ"/>
    </w:rPr>
  </w:style>
  <w:style w:type="character" w:customStyle="1" w:styleId="Nadpis4Char">
    <w:name w:val="Nadpis 4 Char"/>
    <w:basedOn w:val="Standardnpsmoodstavce"/>
    <w:link w:val="Nadpis4"/>
    <w:uiPriority w:val="9"/>
    <w:semiHidden/>
    <w:rsid w:val="00060CDC"/>
    <w:rPr>
      <w:rFonts w:asciiTheme="majorHAnsi" w:eastAsiaTheme="majorEastAsia" w:hAnsiTheme="majorHAnsi" w:cstheme="majorBidi"/>
      <w:i/>
      <w:iCs/>
      <w:color w:val="2E74B5" w:themeColor="accent1" w:themeShade="BF"/>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57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stefanikova@zsstefanikova.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sstefanikov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1FE54-275F-4BB5-8753-B1E4542CC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94</Pages>
  <Words>30379</Words>
  <Characters>179242</Characters>
  <Application>Microsoft Office Word</Application>
  <DocSecurity>0</DocSecurity>
  <Lines>1493</Lines>
  <Paragraphs>418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Reditel</dc:creator>
  <cp:keywords/>
  <dc:description/>
  <cp:lastModifiedBy>Filip Urbanek</cp:lastModifiedBy>
  <cp:revision>2</cp:revision>
  <cp:lastPrinted>2024-03-25T07:25:00Z</cp:lastPrinted>
  <dcterms:created xsi:type="dcterms:W3CDTF">2024-03-25T07:28:00Z</dcterms:created>
  <dcterms:modified xsi:type="dcterms:W3CDTF">2024-03-25T07:28:00Z</dcterms:modified>
</cp:coreProperties>
</file>